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D4" w:rsidRPr="001201D4" w:rsidRDefault="008F3155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201D4" w:rsidRPr="001201D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ciur.ru/aln/aln_sudmt/DocLib4/%D0%A0%D0%B0%D0%B1%D0%BE%D1%87%D0%B8%D0%B5%20%D0%BF%D1%80%D0%BE%D0%B3%D1%80%D0%B0%D0%BC%D0%BC%D1%8B/%D0%B0%D0%BD%D0%BD%D0%BE%D1%82%D0%B0%D1%86%D0%B8%D1%8F%20%D0%BA%20%D0%A0%D0%9F%20%D0%BF%D0%BE%20%D1%80%D1%83%D1%81%D1%81%D0%BA%D0%BE%D0%BC%D1%83%20%D1%8F%D0%B7%D1%8B%D0%BA%D1%83%2010%20%D0%BA%D0%BB%D0%B0%D1%81%D1%81.pdf" \l "page=1" \o "Страница 1" </w:instrText>
      </w:r>
      <w:r w:rsidRPr="0012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1201D4" w:rsidRPr="001201D4" w:rsidRDefault="008F3155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2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201D4" w:rsidRPr="001201D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ciur.ru/aln/aln_sudmt/DocLib4/%D0%A0%D0%B0%D0%B1%D0%BE%D1%87%D0%B8%D0%B5%20%D0%BF%D1%80%D0%BE%D0%B3%D1%80%D0%B0%D0%BC%D0%BC%D1%8B/%D0%B0%D0%BD%D0%BD%D0%BE%D1%82%D0%B0%D1%86%D0%B8%D1%8F%20%D0%BA%20%D0%A0%D0%9F%20%D0%BF%D0%BE%20%D1%80%D1%83%D1%81%D1%81%D0%BA%D0%BE%D0%BC%D1%83%20%D1%8F%D0%B7%D1%8B%D0%BA%D1%83%2010%20%D0%BA%D0%BB%D0%B0%D1%81%D1%81.pdf" \l "page=2" \o "Страница 2" </w:instrText>
      </w:r>
      <w:r w:rsidRPr="0012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1201D4" w:rsidRPr="00BC2AC6" w:rsidRDefault="008F3155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1201D4" w:rsidRPr="00BC2AC6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AC6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РУССКОМУ ЯЗЫКУ  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 xml:space="preserve">1.1. Данная рабочая программа составлена на основе Примерной программы по русскому языку для 10-11 классов общеобразовательных учреждений: авторы А.И.Власенков, 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>Л.М.Рыбченкова. Просвещение, 2009.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 xml:space="preserve">1.2.Преподавание ведется по учебнику: А.И.Власенков, Л.М.Рыбченкова. «Русский язык: Грамматика. Текст. Стили речи. 10-11 класс» М.: Просвещение, 2009 г., входящему в 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>Федеральный перечень учебников, утвержденных МО и Н РФ.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>1.3Уровень усвоения программы: алгоритмический уровень.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>1.4. Основная форма организации образовательного процесса традиционная классно-урочная. Программа предусматривает применение следующих технологий обучения: игровых технологий, элементов проблемного обучения, технологий уровневой дифференциации, здоровьесберегающих технологий, ИКТ, технологии критического мышления, технологии сотрудничества. Среди методов обучения преобладают репродуктивно-продуктивные.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>Занятия представляют собой преимущественно комбинированный тип урока.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 xml:space="preserve">1.5. Виды и формы контроля: промежуточный,предупредительный, контрольные работы, 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>тестирование.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>Оценивание достижений обучающихся происходит при помощи отметок (5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201D4">
        <w:rPr>
          <w:rFonts w:ascii="Times New Roman" w:eastAsia="Times New Roman" w:hAnsi="Times New Roman" w:cs="Times New Roman"/>
          <w:sz w:val="24"/>
          <w:szCs w:val="24"/>
        </w:rPr>
        <w:t xml:space="preserve">тибалльная 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>шкала).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201D4">
        <w:rPr>
          <w:rFonts w:ascii="Times New Roman" w:eastAsia="Times New Roman" w:hAnsi="Times New Roman" w:cs="Times New Roman"/>
          <w:sz w:val="24"/>
          <w:szCs w:val="24"/>
        </w:rPr>
        <w:t>.Цель обучения: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>создание условий для достижения результатов, предусмотренных ФГОС.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>Задачи обучения: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201D4">
        <w:rPr>
          <w:rFonts w:ascii="Times New Roman" w:eastAsia="Times New Roman" w:hAnsi="Times New Roman" w:cs="Times New Roman"/>
          <w:sz w:val="24"/>
          <w:szCs w:val="24"/>
        </w:rPr>
        <w:t>воспитание духовно богатой, нравственно ориентированной лич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 xml:space="preserve">ности с развитым 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 xml:space="preserve">чувством самосознания и общероссийского гражданского сознания, человека, 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 xml:space="preserve">любящего свою родину, знающего и уважающего русский язык, сознательно 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 xml:space="preserve">относящегося к нему как к явлению культуры, осмысляющего русский язык как 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>основное средство обще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 xml:space="preserve">ния, средство получения знаний в разных сферах 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>человеческой деятельности, средство освоения морально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>-этических норм, принятых в обществе;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201D4">
        <w:rPr>
          <w:rFonts w:ascii="Times New Roman" w:eastAsia="Times New Roman" w:hAnsi="Times New Roman" w:cs="Times New Roman"/>
          <w:sz w:val="24"/>
          <w:szCs w:val="24"/>
        </w:rPr>
        <w:t xml:space="preserve">овладение системой знаний, языковыми и речевыми умениями и навыками, 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 xml:space="preserve">развитие готовности и способности к речевому взаимодействию и 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 xml:space="preserve">взаимопониманию, потребности в речевом самосовершенствовании, а также 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 xml:space="preserve">важнейшими общеучебными умениями и универсальными учебными действиями; 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>формирование навыков самостоятельной учебной деятельности, самообразования;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201D4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знаний об устройстве языковой системы и закономерностях еѐ 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 xml:space="preserve">функционирования, развитие способности опознавать, анализировать, 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>сопоставлять, классифициро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 xml:space="preserve">вать и оценивать языковые факты, обогащение 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 xml:space="preserve">активного и потенциального словарного запаса, расширение объема используемых 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 xml:space="preserve">в речи грамматических средств, совершенствование орфографической и 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 xml:space="preserve">пунктуационной грамотности, развитие умений стилистически корректного 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>использования лексики и фразеологии русского языка;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201D4">
        <w:rPr>
          <w:rFonts w:ascii="Times New Roman" w:eastAsia="Times New Roman" w:hAnsi="Times New Roman" w:cs="Times New Roman"/>
          <w:sz w:val="24"/>
          <w:szCs w:val="24"/>
        </w:rPr>
        <w:t xml:space="preserve">развитие интеллектуальных и творческих способностей обучающихся, их речевой 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 xml:space="preserve">культуры, овладение правилами использования языка в разных ситуациях общения, 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 xml:space="preserve">нормами речевого этикета, воспитание стремления к речевому 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самосовершенствованию, осознание эстетической ценности русского языка;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01D4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коммуникативных способностей, формирование готовности к 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сотрудничеству, созидательной деятельности, умений вести диалог, искать и 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>находить содержательные ко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>мпромиссы.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>Задачи обучения: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01D4">
        <w:rPr>
          <w:rFonts w:ascii="Times New Roman" w:eastAsia="Times New Roman" w:hAnsi="Times New Roman" w:cs="Times New Roman"/>
          <w:sz w:val="24"/>
          <w:szCs w:val="24"/>
        </w:rPr>
        <w:t xml:space="preserve">развитие познавательных интересов, творческих способностей в процессе приобретения знаний и умений с использованием различных источников 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>информации и современных информационных технологий;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01D4">
        <w:rPr>
          <w:rFonts w:ascii="Times New Roman" w:eastAsia="Times New Roman" w:hAnsi="Times New Roman" w:cs="Times New Roman"/>
          <w:sz w:val="24"/>
          <w:szCs w:val="24"/>
        </w:rPr>
        <w:t>воспитание убежденности в необходимост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 xml:space="preserve">и сотрудничества в процессе 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 xml:space="preserve">совместного выполнения задач, уважительного отношения к мнению оппонента 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>при обсуждении проблем гуманитарного содержания; готовности к морально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>-этической оценке использования научных достижений;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201D4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приобретенных знаний и умений для решения практических задач 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 xml:space="preserve">повседневной жизни, обеспечения безопасности собственной жизни, 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>рационального природопользования и охраны окружающей среды.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>Место учебного предмета в учебном плане</w:t>
      </w:r>
    </w:p>
    <w:p w:rsidR="001201D4" w:rsidRPr="001201D4" w:rsidRDefault="001201D4" w:rsidP="001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D4">
        <w:rPr>
          <w:rFonts w:ascii="Times New Roman" w:eastAsia="Times New Roman" w:hAnsi="Times New Roman" w:cs="Times New Roman"/>
          <w:sz w:val="24"/>
          <w:szCs w:val="24"/>
        </w:rPr>
        <w:t xml:space="preserve">Согласно учебному плану на изучение русского языка в 10 </w:t>
      </w:r>
      <w:r>
        <w:rPr>
          <w:rFonts w:ascii="Times New Roman" w:eastAsia="Times New Roman" w:hAnsi="Times New Roman" w:cs="Times New Roman"/>
          <w:sz w:val="24"/>
          <w:szCs w:val="24"/>
        </w:rPr>
        <w:t>-11</w:t>
      </w:r>
      <w:r w:rsidRPr="001201D4">
        <w:rPr>
          <w:rFonts w:ascii="Times New Roman" w:eastAsia="Times New Roman" w:hAnsi="Times New Roman" w:cs="Times New Roman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1201D4">
        <w:rPr>
          <w:rFonts w:ascii="Times New Roman" w:eastAsia="Times New Roman" w:hAnsi="Times New Roman" w:cs="Times New Roman"/>
          <w:sz w:val="24"/>
          <w:szCs w:val="24"/>
        </w:rPr>
        <w:t xml:space="preserve"> отводится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1201D4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201D4">
        <w:rPr>
          <w:rFonts w:ascii="Times New Roman" w:eastAsia="Times New Roman" w:hAnsi="Times New Roman" w:cs="Times New Roman"/>
          <w:sz w:val="24"/>
          <w:szCs w:val="24"/>
        </w:rPr>
        <w:t xml:space="preserve"> из расчета: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1201D4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01D4">
        <w:rPr>
          <w:rFonts w:ascii="Times New Roman" w:eastAsia="Times New Roman" w:hAnsi="Times New Roman" w:cs="Times New Roman"/>
          <w:sz w:val="24"/>
          <w:szCs w:val="24"/>
        </w:rPr>
        <w:t xml:space="preserve"> в неделю</w:t>
      </w:r>
    </w:p>
    <w:p w:rsidR="00C5281A" w:rsidRPr="001201D4" w:rsidRDefault="001201D4" w:rsidP="001201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 учитель Адыева Н.Н.</w:t>
      </w:r>
    </w:p>
    <w:sectPr w:rsidR="00C5281A" w:rsidRPr="001201D4" w:rsidSect="008F3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201D4"/>
    <w:rsid w:val="001201D4"/>
    <w:rsid w:val="008F3155"/>
    <w:rsid w:val="00BC2AC6"/>
    <w:rsid w:val="00C5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1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0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04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3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1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4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15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9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8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2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1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9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96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8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4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8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0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84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1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8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03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9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2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8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9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4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9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00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5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Наиля</cp:lastModifiedBy>
  <cp:revision>4</cp:revision>
  <dcterms:created xsi:type="dcterms:W3CDTF">2015-09-22T01:22:00Z</dcterms:created>
  <dcterms:modified xsi:type="dcterms:W3CDTF">2015-09-22T01:31:00Z</dcterms:modified>
</cp:coreProperties>
</file>