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3C" w:rsidRDefault="001127CE" w:rsidP="00DB7AF1">
      <w:pPr>
        <w:spacing w:after="200" w:line="20" w:lineRule="atLeast"/>
        <w:ind w:firstLine="567"/>
        <w:contextualSpacing/>
        <w:jc w:val="center"/>
        <w:rPr>
          <w:b/>
          <w:sz w:val="28"/>
          <w:szCs w:val="28"/>
        </w:rPr>
      </w:pPr>
      <w:r>
        <w:rPr>
          <w:rFonts w:eastAsia="Batang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-2540</wp:posOffset>
            </wp:positionV>
            <wp:extent cx="6115050" cy="8410575"/>
            <wp:effectExtent l="19050" t="0" r="0" b="0"/>
            <wp:wrapTight wrapText="bothSides">
              <wp:wrapPolygon edited="0">
                <wp:start x="-67" y="0"/>
                <wp:lineTo x="-67" y="21576"/>
                <wp:lineTo x="21600" y="21576"/>
                <wp:lineTo x="21600" y="0"/>
                <wp:lineTo x="-67" y="0"/>
              </wp:wrapPolygon>
            </wp:wrapTight>
            <wp:docPr id="1" name="Рисунок 1" descr="F:\сдать Сафин\10-11\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дать Сафин\10-11\10-1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83C" w:rsidRDefault="0008783C" w:rsidP="00DB7AF1">
      <w:pPr>
        <w:spacing w:after="200" w:line="20" w:lineRule="atLeast"/>
        <w:ind w:firstLine="567"/>
        <w:contextualSpacing/>
        <w:jc w:val="center"/>
        <w:rPr>
          <w:b/>
          <w:sz w:val="28"/>
          <w:szCs w:val="28"/>
        </w:rPr>
      </w:pPr>
    </w:p>
    <w:p w:rsidR="001127CE" w:rsidRDefault="001127CE" w:rsidP="005E6B75">
      <w:pPr>
        <w:pStyle w:val="aa"/>
        <w:ind w:left="1080"/>
        <w:jc w:val="center"/>
        <w:rPr>
          <w:b/>
          <w:sz w:val="28"/>
          <w:szCs w:val="28"/>
        </w:rPr>
      </w:pPr>
    </w:p>
    <w:p w:rsidR="001127CE" w:rsidRDefault="001127CE" w:rsidP="005E6B75">
      <w:pPr>
        <w:pStyle w:val="aa"/>
        <w:ind w:left="1080"/>
        <w:jc w:val="center"/>
        <w:rPr>
          <w:b/>
          <w:sz w:val="28"/>
          <w:szCs w:val="28"/>
        </w:rPr>
      </w:pPr>
    </w:p>
    <w:p w:rsidR="001127CE" w:rsidRDefault="001127CE" w:rsidP="005E6B75">
      <w:pPr>
        <w:pStyle w:val="aa"/>
        <w:ind w:left="1080"/>
        <w:jc w:val="center"/>
        <w:rPr>
          <w:b/>
          <w:sz w:val="28"/>
          <w:szCs w:val="28"/>
        </w:rPr>
      </w:pPr>
    </w:p>
    <w:p w:rsidR="005E6B75" w:rsidRPr="005E6B75" w:rsidRDefault="005E6B75" w:rsidP="005E6B75">
      <w:pPr>
        <w:pStyle w:val="aa"/>
        <w:ind w:left="1080"/>
        <w:jc w:val="center"/>
        <w:rPr>
          <w:b/>
          <w:sz w:val="28"/>
          <w:szCs w:val="28"/>
        </w:rPr>
      </w:pPr>
      <w:r w:rsidRPr="005E6B75">
        <w:rPr>
          <w:b/>
          <w:sz w:val="28"/>
          <w:szCs w:val="28"/>
        </w:rPr>
        <w:lastRenderedPageBreak/>
        <w:t>Пояснительная записка</w:t>
      </w:r>
    </w:p>
    <w:p w:rsidR="005E6B75" w:rsidRPr="005E6B75" w:rsidRDefault="005E6B75" w:rsidP="005E6B75">
      <w:pPr>
        <w:pStyle w:val="aa"/>
        <w:ind w:left="1080"/>
        <w:rPr>
          <w:b/>
          <w:sz w:val="28"/>
          <w:szCs w:val="28"/>
        </w:rPr>
      </w:pPr>
    </w:p>
    <w:p w:rsidR="005E6B75" w:rsidRPr="005E6B75" w:rsidRDefault="005E6B75" w:rsidP="005E6B75">
      <w:pPr>
        <w:pStyle w:val="aa"/>
        <w:ind w:left="1080"/>
        <w:rPr>
          <w:b/>
          <w:sz w:val="28"/>
          <w:szCs w:val="28"/>
        </w:rPr>
      </w:pPr>
    </w:p>
    <w:p w:rsidR="005E6B75" w:rsidRPr="005E6B75" w:rsidRDefault="005E6B75" w:rsidP="005E6B75">
      <w:pPr>
        <w:pStyle w:val="aa"/>
        <w:ind w:left="1080" w:hanging="1647"/>
        <w:jc w:val="center"/>
        <w:rPr>
          <w:b/>
          <w:sz w:val="28"/>
          <w:szCs w:val="28"/>
        </w:rPr>
      </w:pPr>
      <w:r w:rsidRPr="005E6B75">
        <w:rPr>
          <w:b/>
          <w:sz w:val="28"/>
          <w:szCs w:val="28"/>
        </w:rPr>
        <w:t>Нормативно-правовая база рабочей программы:</w:t>
      </w:r>
    </w:p>
    <w:p w:rsidR="005E6B75" w:rsidRPr="005E6B75" w:rsidRDefault="005E6B75" w:rsidP="005E6B75">
      <w:pPr>
        <w:pStyle w:val="aa"/>
        <w:ind w:left="1080" w:hanging="1647"/>
        <w:jc w:val="center"/>
        <w:rPr>
          <w:b/>
          <w:sz w:val="28"/>
          <w:szCs w:val="28"/>
        </w:rPr>
      </w:pPr>
      <w:r w:rsidRPr="005E6B75">
        <w:rPr>
          <w:b/>
          <w:sz w:val="28"/>
          <w:szCs w:val="28"/>
        </w:rPr>
        <w:t>Федеральный уровень</w:t>
      </w:r>
    </w:p>
    <w:p w:rsidR="005E6B75" w:rsidRPr="005E6B75" w:rsidRDefault="005E6B75" w:rsidP="005E6B75">
      <w:pPr>
        <w:pStyle w:val="aa"/>
        <w:numPr>
          <w:ilvl w:val="0"/>
          <w:numId w:val="26"/>
        </w:numPr>
        <w:spacing w:after="200" w:line="276" w:lineRule="auto"/>
        <w:ind w:left="624"/>
        <w:contextualSpacing/>
        <w:rPr>
          <w:sz w:val="28"/>
          <w:szCs w:val="28"/>
        </w:rPr>
      </w:pPr>
      <w:r w:rsidRPr="005E6B75">
        <w:rPr>
          <w:sz w:val="28"/>
          <w:szCs w:val="28"/>
        </w:rPr>
        <w:t>Федеральный закон от 29 декабря 2012 г. № 273-ФЗ «Об образовании в Российской Федерации» с изменениями в действующей редакции;</w:t>
      </w:r>
    </w:p>
    <w:p w:rsidR="005E6B75" w:rsidRPr="005E6B75" w:rsidRDefault="005E6B75" w:rsidP="005E6B75">
      <w:pPr>
        <w:pStyle w:val="aa"/>
        <w:numPr>
          <w:ilvl w:val="0"/>
          <w:numId w:val="26"/>
        </w:numPr>
        <w:spacing w:after="200" w:line="276" w:lineRule="auto"/>
        <w:ind w:left="624"/>
        <w:contextualSpacing/>
        <w:rPr>
          <w:sz w:val="28"/>
          <w:szCs w:val="28"/>
        </w:rPr>
      </w:pPr>
      <w:r w:rsidRPr="005E6B75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образования, (приказ </w:t>
      </w:r>
      <w:proofErr w:type="spellStart"/>
      <w:r w:rsidRPr="005E6B75">
        <w:rPr>
          <w:sz w:val="28"/>
          <w:szCs w:val="28"/>
        </w:rPr>
        <w:t>Минобрнауки</w:t>
      </w:r>
      <w:proofErr w:type="spellEnd"/>
      <w:r w:rsidRPr="005E6B75">
        <w:rPr>
          <w:sz w:val="28"/>
          <w:szCs w:val="28"/>
        </w:rPr>
        <w:t xml:space="preserve"> РФ № 373 от 6 октября 2009 г.) в действующей редакции;</w:t>
      </w:r>
    </w:p>
    <w:p w:rsidR="005E6B75" w:rsidRPr="005E6B75" w:rsidRDefault="005E6B75" w:rsidP="005E6B75">
      <w:pPr>
        <w:pStyle w:val="aa"/>
        <w:numPr>
          <w:ilvl w:val="0"/>
          <w:numId w:val="26"/>
        </w:numPr>
        <w:spacing w:after="200" w:line="276" w:lineRule="auto"/>
        <w:ind w:left="624"/>
        <w:contextualSpacing/>
        <w:rPr>
          <w:sz w:val="28"/>
          <w:szCs w:val="28"/>
        </w:rPr>
      </w:pPr>
      <w:r w:rsidRPr="005E6B75">
        <w:rPr>
          <w:sz w:val="28"/>
          <w:szCs w:val="28"/>
        </w:rPr>
        <w:t xml:space="preserve">Федеральный базисный учебный план, утвержденный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</w:t>
      </w:r>
      <w:proofErr w:type="gramStart"/>
      <w:r w:rsidRPr="005E6B75">
        <w:rPr>
          <w:sz w:val="28"/>
          <w:szCs w:val="28"/>
        </w:rPr>
        <w:t xml:space="preserve">( </w:t>
      </w:r>
      <w:proofErr w:type="gramEnd"/>
      <w:r w:rsidRPr="005E6B75">
        <w:rPr>
          <w:sz w:val="28"/>
          <w:szCs w:val="28"/>
        </w:rPr>
        <w:t>со всеми последующими изменениями );</w:t>
      </w:r>
    </w:p>
    <w:p w:rsidR="005E6B75" w:rsidRPr="005E6B75" w:rsidRDefault="005E6B75" w:rsidP="005E6B75">
      <w:pPr>
        <w:pStyle w:val="aa"/>
        <w:numPr>
          <w:ilvl w:val="0"/>
          <w:numId w:val="26"/>
        </w:numPr>
        <w:spacing w:after="200" w:line="276" w:lineRule="auto"/>
        <w:ind w:left="624"/>
        <w:contextualSpacing/>
        <w:rPr>
          <w:sz w:val="28"/>
          <w:szCs w:val="28"/>
        </w:rPr>
      </w:pPr>
      <w:proofErr w:type="spellStart"/>
      <w:r w:rsidRPr="005E6B75">
        <w:rPr>
          <w:sz w:val="28"/>
          <w:szCs w:val="28"/>
        </w:rPr>
        <w:t>СанПин</w:t>
      </w:r>
      <w:proofErr w:type="spellEnd"/>
      <w:r w:rsidRPr="005E6B75">
        <w:rPr>
          <w:sz w:val="28"/>
          <w:szCs w:val="28"/>
        </w:rPr>
        <w:t xml:space="preserve"> 2.4.2 № 2821-10 «Санитарно-эпидемиологические требования к условиям и </w:t>
      </w:r>
      <w:proofErr w:type="spellStart"/>
      <w:r w:rsidRPr="005E6B75">
        <w:rPr>
          <w:sz w:val="28"/>
          <w:szCs w:val="28"/>
        </w:rPr>
        <w:t>оргпнизации</w:t>
      </w:r>
      <w:proofErr w:type="spellEnd"/>
      <w:r w:rsidRPr="005E6B75">
        <w:rPr>
          <w:sz w:val="28"/>
          <w:szCs w:val="28"/>
        </w:rPr>
        <w:t xml:space="preserve"> обучения в общеобразовательных учреждениях» </w:t>
      </w:r>
      <w:proofErr w:type="gramStart"/>
      <w:r w:rsidRPr="005E6B75">
        <w:rPr>
          <w:sz w:val="28"/>
          <w:szCs w:val="28"/>
        </w:rPr>
        <w:t xml:space="preserve">( </w:t>
      </w:r>
      <w:proofErr w:type="gramEnd"/>
      <w:r w:rsidRPr="005E6B75">
        <w:rPr>
          <w:sz w:val="28"/>
          <w:szCs w:val="28"/>
        </w:rPr>
        <w:t xml:space="preserve">зарегистрировано в Минюсте России 03.03.2011 г., </w:t>
      </w:r>
      <w:proofErr w:type="spellStart"/>
      <w:r w:rsidRPr="005E6B75">
        <w:rPr>
          <w:sz w:val="28"/>
          <w:szCs w:val="28"/>
        </w:rPr>
        <w:t>рег</w:t>
      </w:r>
      <w:proofErr w:type="spellEnd"/>
      <w:r w:rsidRPr="005E6B75">
        <w:rPr>
          <w:sz w:val="28"/>
          <w:szCs w:val="28"/>
        </w:rPr>
        <w:t>. № 19993 );</w:t>
      </w:r>
    </w:p>
    <w:p w:rsidR="005E6B75" w:rsidRPr="005E6B75" w:rsidRDefault="005E6B75" w:rsidP="005E6B75">
      <w:pPr>
        <w:pStyle w:val="aa"/>
        <w:numPr>
          <w:ilvl w:val="0"/>
          <w:numId w:val="26"/>
        </w:numPr>
        <w:spacing w:after="200" w:line="276" w:lineRule="auto"/>
        <w:ind w:left="624"/>
        <w:contextualSpacing/>
        <w:rPr>
          <w:sz w:val="28"/>
          <w:szCs w:val="28"/>
        </w:rPr>
      </w:pPr>
      <w:r w:rsidRPr="005E6B75">
        <w:rPr>
          <w:sz w:val="28"/>
          <w:szCs w:val="28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РФ от 19.12.2012 г. № 1067;</w:t>
      </w:r>
    </w:p>
    <w:p w:rsidR="005E6B75" w:rsidRPr="005E6B75" w:rsidRDefault="005E6B75" w:rsidP="005E6B75">
      <w:pPr>
        <w:pStyle w:val="aa"/>
        <w:numPr>
          <w:ilvl w:val="0"/>
          <w:numId w:val="26"/>
        </w:numPr>
        <w:spacing w:after="200" w:line="276" w:lineRule="auto"/>
        <w:ind w:left="624"/>
        <w:contextualSpacing/>
        <w:rPr>
          <w:sz w:val="28"/>
          <w:szCs w:val="28"/>
        </w:rPr>
      </w:pPr>
      <w:r w:rsidRPr="005E6B75">
        <w:rPr>
          <w:sz w:val="28"/>
          <w:szCs w:val="28"/>
        </w:rPr>
        <w:t>Приказ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2014г. № 253;</w:t>
      </w:r>
    </w:p>
    <w:p w:rsidR="005E6B75" w:rsidRPr="005E6B75" w:rsidRDefault="005E6B75" w:rsidP="005E6B75">
      <w:pPr>
        <w:pStyle w:val="aa"/>
        <w:ind w:left="624"/>
        <w:rPr>
          <w:b/>
          <w:sz w:val="28"/>
          <w:szCs w:val="28"/>
        </w:rPr>
      </w:pPr>
      <w:r w:rsidRPr="005E6B75">
        <w:rPr>
          <w:sz w:val="28"/>
          <w:szCs w:val="28"/>
        </w:rPr>
        <w:t xml:space="preserve">             </w:t>
      </w:r>
      <w:r w:rsidRPr="005E6B75">
        <w:rPr>
          <w:b/>
          <w:sz w:val="28"/>
          <w:szCs w:val="28"/>
        </w:rPr>
        <w:t>Региональный уровень</w:t>
      </w:r>
    </w:p>
    <w:p w:rsidR="005E6B75" w:rsidRPr="005E6B75" w:rsidRDefault="005E6B75" w:rsidP="005E6B75">
      <w:pPr>
        <w:pStyle w:val="aa"/>
        <w:numPr>
          <w:ilvl w:val="0"/>
          <w:numId w:val="27"/>
        </w:numPr>
        <w:spacing w:after="200" w:line="276" w:lineRule="auto"/>
        <w:ind w:left="624"/>
        <w:contextualSpacing/>
        <w:rPr>
          <w:sz w:val="28"/>
          <w:szCs w:val="28"/>
        </w:rPr>
      </w:pPr>
      <w:r w:rsidRPr="005E6B75">
        <w:rPr>
          <w:sz w:val="28"/>
          <w:szCs w:val="28"/>
        </w:rPr>
        <w:t>Закон Свердловской области от 15 июля 2013 года № 78-ОЗ</w:t>
      </w:r>
      <w:proofErr w:type="gramStart"/>
      <w:r w:rsidRPr="005E6B75">
        <w:rPr>
          <w:sz w:val="28"/>
          <w:szCs w:val="28"/>
        </w:rPr>
        <w:t>»О</w:t>
      </w:r>
      <w:proofErr w:type="gramEnd"/>
      <w:r w:rsidRPr="005E6B75">
        <w:rPr>
          <w:sz w:val="28"/>
          <w:szCs w:val="28"/>
        </w:rPr>
        <w:t>б образовании в Свердловской области».</w:t>
      </w:r>
    </w:p>
    <w:p w:rsidR="005E6B75" w:rsidRPr="005E6B75" w:rsidRDefault="005E6B75" w:rsidP="005E6B75">
      <w:pPr>
        <w:pStyle w:val="aa"/>
        <w:ind w:left="1440"/>
        <w:rPr>
          <w:sz w:val="28"/>
          <w:szCs w:val="28"/>
        </w:rPr>
      </w:pPr>
      <w:r w:rsidRPr="005E6B75">
        <w:rPr>
          <w:sz w:val="28"/>
          <w:szCs w:val="28"/>
        </w:rPr>
        <w:t>Школьный уровень</w:t>
      </w:r>
    </w:p>
    <w:p w:rsidR="005E6B75" w:rsidRPr="005E6B75" w:rsidRDefault="005E6B75" w:rsidP="005E6B75">
      <w:pPr>
        <w:pStyle w:val="aa"/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</w:rPr>
      </w:pPr>
      <w:r w:rsidRPr="005E6B75">
        <w:rPr>
          <w:sz w:val="28"/>
          <w:szCs w:val="28"/>
        </w:rPr>
        <w:t xml:space="preserve">  Устав Муниципального казенного общеобразовательного учреждения Рахмангуловская средняя общеобразовательная школа, утвержденный приказом начальника Муниципального отдела управления образованием, муниципального образования </w:t>
      </w:r>
      <w:proofErr w:type="spellStart"/>
      <w:r w:rsidRPr="005E6B75">
        <w:rPr>
          <w:sz w:val="28"/>
          <w:szCs w:val="28"/>
        </w:rPr>
        <w:t>Красноуфимский</w:t>
      </w:r>
      <w:proofErr w:type="spellEnd"/>
      <w:r w:rsidRPr="005E6B75">
        <w:rPr>
          <w:sz w:val="28"/>
          <w:szCs w:val="28"/>
        </w:rPr>
        <w:t xml:space="preserve"> округ от 03.11.2011г. №442;</w:t>
      </w:r>
    </w:p>
    <w:p w:rsidR="005E6B75" w:rsidRPr="005E6B75" w:rsidRDefault="005E6B75" w:rsidP="005E6B75">
      <w:pPr>
        <w:pStyle w:val="aa"/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</w:rPr>
      </w:pPr>
      <w:r w:rsidRPr="005E6B75">
        <w:rPr>
          <w:sz w:val="28"/>
          <w:szCs w:val="28"/>
        </w:rPr>
        <w:t xml:space="preserve">  Основная образовательная программа основного общего образования Муниципального казенного общеобразовательного учреждения Рахмангуловская средняя общеобразовательная школа, утвержденная на заседании педагогического совета № 18.10.14 (протокол от 18.10.14г. №1) приказом от 18.10.14г. №168.</w:t>
      </w:r>
    </w:p>
    <w:p w:rsidR="005E6B75" w:rsidRPr="005E6B75" w:rsidRDefault="005E6B75" w:rsidP="005E6B75">
      <w:pPr>
        <w:pStyle w:val="aa"/>
        <w:numPr>
          <w:ilvl w:val="0"/>
          <w:numId w:val="28"/>
        </w:numPr>
        <w:spacing w:after="200" w:line="276" w:lineRule="auto"/>
        <w:contextualSpacing/>
        <w:rPr>
          <w:sz w:val="28"/>
          <w:szCs w:val="28"/>
        </w:rPr>
      </w:pPr>
      <w:r w:rsidRPr="005E6B75">
        <w:rPr>
          <w:sz w:val="28"/>
          <w:szCs w:val="28"/>
        </w:rPr>
        <w:lastRenderedPageBreak/>
        <w:t xml:space="preserve">Положение о рабочей программе начального общего образования, утверждено приказом от 30.08.14г. №168. </w:t>
      </w:r>
    </w:p>
    <w:p w:rsidR="00DB7AF1" w:rsidRPr="00010382" w:rsidRDefault="00DB7AF1" w:rsidP="00DB7AF1">
      <w:pPr>
        <w:spacing w:after="200" w:line="20" w:lineRule="atLeast"/>
        <w:ind w:firstLine="567"/>
        <w:contextualSpacing/>
        <w:jc w:val="center"/>
        <w:rPr>
          <w:b/>
          <w:sz w:val="28"/>
          <w:szCs w:val="28"/>
        </w:rPr>
      </w:pPr>
    </w:p>
    <w:p w:rsidR="008813BF" w:rsidRPr="00010382" w:rsidRDefault="008813BF" w:rsidP="005E6B75">
      <w:p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Программа курса «Информатика и информационно-коммуникационные технологии» для 10 класса разработана в рамках реализации концепции Государственного стандарта общего образования и соответствует минимуму содержания образования по информатике на старшей ступени общего образования.</w:t>
      </w:r>
    </w:p>
    <w:p w:rsidR="008813BF" w:rsidRPr="004D4E51" w:rsidRDefault="008813BF" w:rsidP="005E6B75">
      <w:p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Содержание курса позволяет развить основу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010382">
        <w:rPr>
          <w:sz w:val="28"/>
          <w:szCs w:val="28"/>
        </w:rPr>
        <w:t>межпредметных</w:t>
      </w:r>
      <w:proofErr w:type="spellEnd"/>
      <w:r w:rsidRPr="00010382">
        <w:rPr>
          <w:sz w:val="28"/>
          <w:szCs w:val="28"/>
        </w:rPr>
        <w:t xml:space="preserve"> связей с другими дисциплинами</w:t>
      </w:r>
      <w:r w:rsidR="004D4E51">
        <w:rPr>
          <w:sz w:val="28"/>
          <w:szCs w:val="28"/>
        </w:rPr>
        <w:t>.</w:t>
      </w:r>
    </w:p>
    <w:p w:rsidR="00010382" w:rsidRDefault="008813BF" w:rsidP="005E6B75">
      <w:pPr>
        <w:spacing w:line="20" w:lineRule="atLeast"/>
        <w:ind w:left="284" w:firstLine="567"/>
        <w:contextualSpacing/>
        <w:jc w:val="both"/>
        <w:outlineLvl w:val="0"/>
        <w:rPr>
          <w:i/>
          <w:sz w:val="28"/>
          <w:szCs w:val="28"/>
        </w:rPr>
      </w:pPr>
      <w:r w:rsidRPr="00010382">
        <w:rPr>
          <w:b/>
          <w:sz w:val="28"/>
          <w:szCs w:val="28"/>
        </w:rPr>
        <w:t>Количество часов:</w:t>
      </w:r>
      <w:r w:rsidRPr="00010382">
        <w:rPr>
          <w:sz w:val="28"/>
          <w:szCs w:val="28"/>
        </w:rPr>
        <w:t xml:space="preserve"> </w:t>
      </w:r>
      <w:r w:rsidR="00010382">
        <w:rPr>
          <w:i/>
          <w:sz w:val="28"/>
          <w:szCs w:val="28"/>
        </w:rPr>
        <w:t>68, за 2 года.</w:t>
      </w:r>
    </w:p>
    <w:p w:rsidR="00010382" w:rsidRDefault="00010382" w:rsidP="005E6B75">
      <w:pPr>
        <w:spacing w:line="20" w:lineRule="atLeast"/>
        <w:ind w:left="284" w:firstLine="567"/>
        <w:contextualSpacing/>
        <w:jc w:val="both"/>
        <w:outlineLvl w:val="0"/>
        <w:rPr>
          <w:i/>
          <w:sz w:val="28"/>
          <w:szCs w:val="28"/>
        </w:rPr>
      </w:pPr>
    </w:p>
    <w:p w:rsidR="00010382" w:rsidRDefault="00010382" w:rsidP="005E6B75">
      <w:pPr>
        <w:spacing w:line="20" w:lineRule="atLeast"/>
        <w:ind w:left="284" w:firstLine="567"/>
        <w:contextualSpacing/>
        <w:jc w:val="both"/>
        <w:outlineLvl w:val="0"/>
        <w:rPr>
          <w:i/>
          <w:sz w:val="28"/>
          <w:szCs w:val="28"/>
        </w:rPr>
      </w:pPr>
    </w:p>
    <w:p w:rsidR="00010382" w:rsidRDefault="00010382" w:rsidP="005E6B75">
      <w:pPr>
        <w:spacing w:line="20" w:lineRule="atLeast"/>
        <w:ind w:left="284" w:firstLine="567"/>
        <w:contextualSpacing/>
        <w:jc w:val="both"/>
        <w:outlineLvl w:val="0"/>
        <w:rPr>
          <w:i/>
          <w:sz w:val="28"/>
          <w:szCs w:val="28"/>
        </w:rPr>
      </w:pPr>
    </w:p>
    <w:p w:rsidR="008813BF" w:rsidRPr="00010382" w:rsidRDefault="008813BF" w:rsidP="005E6B75">
      <w:pPr>
        <w:spacing w:line="20" w:lineRule="atLeast"/>
        <w:ind w:left="284" w:firstLine="567"/>
        <w:contextualSpacing/>
        <w:jc w:val="both"/>
        <w:outlineLvl w:val="0"/>
        <w:rPr>
          <w:i/>
          <w:sz w:val="28"/>
          <w:szCs w:val="28"/>
        </w:rPr>
      </w:pPr>
      <w:r w:rsidRPr="00010382">
        <w:rPr>
          <w:i/>
          <w:iCs/>
          <w:sz w:val="28"/>
          <w:szCs w:val="28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8813BF" w:rsidRPr="00010382" w:rsidRDefault="008813BF" w:rsidP="005E6B75">
      <w:pPr>
        <w:pStyle w:val="ac"/>
        <w:numPr>
          <w:ilvl w:val="0"/>
          <w:numId w:val="22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b/>
          <w:bCs/>
          <w:sz w:val="28"/>
          <w:szCs w:val="28"/>
        </w:rPr>
        <w:t xml:space="preserve">освоение системы базовых знаний, </w:t>
      </w:r>
      <w:r w:rsidRPr="00010382">
        <w:rPr>
          <w:sz w:val="28"/>
          <w:szCs w:val="28"/>
        </w:rPr>
        <w:t>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813BF" w:rsidRPr="00010382" w:rsidRDefault="008813BF" w:rsidP="005E6B75">
      <w:pPr>
        <w:pStyle w:val="ac"/>
        <w:numPr>
          <w:ilvl w:val="0"/>
          <w:numId w:val="22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b/>
          <w:bCs/>
          <w:sz w:val="28"/>
          <w:szCs w:val="28"/>
        </w:rPr>
        <w:t xml:space="preserve">овладение умениями </w:t>
      </w:r>
      <w:r w:rsidRPr="00010382">
        <w:rPr>
          <w:sz w:val="28"/>
          <w:szCs w:val="28"/>
        </w:rPr>
        <w:t>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813BF" w:rsidRPr="00010382" w:rsidRDefault="008813BF" w:rsidP="005E6B75">
      <w:pPr>
        <w:pStyle w:val="ac"/>
        <w:numPr>
          <w:ilvl w:val="0"/>
          <w:numId w:val="22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b/>
          <w:bCs/>
          <w:sz w:val="28"/>
          <w:szCs w:val="28"/>
        </w:rPr>
        <w:t xml:space="preserve">развитие </w:t>
      </w:r>
      <w:r w:rsidRPr="00010382">
        <w:rPr>
          <w:sz w:val="28"/>
          <w:szCs w:val="28"/>
        </w:rPr>
        <w:t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813BF" w:rsidRPr="00010382" w:rsidRDefault="008813BF" w:rsidP="005E6B75">
      <w:pPr>
        <w:pStyle w:val="ac"/>
        <w:numPr>
          <w:ilvl w:val="0"/>
          <w:numId w:val="22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b/>
          <w:bCs/>
          <w:sz w:val="28"/>
          <w:szCs w:val="28"/>
        </w:rPr>
        <w:t xml:space="preserve">воспитание </w:t>
      </w:r>
      <w:r w:rsidRPr="00010382">
        <w:rPr>
          <w:sz w:val="28"/>
          <w:szCs w:val="28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8813BF" w:rsidRPr="00010382" w:rsidRDefault="008813BF" w:rsidP="005E6B75">
      <w:pPr>
        <w:pStyle w:val="ac"/>
        <w:numPr>
          <w:ilvl w:val="0"/>
          <w:numId w:val="22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b/>
          <w:bCs/>
          <w:sz w:val="28"/>
          <w:szCs w:val="28"/>
        </w:rPr>
        <w:t xml:space="preserve">приобретение опыта </w:t>
      </w:r>
      <w:r w:rsidRPr="00010382">
        <w:rPr>
          <w:sz w:val="28"/>
          <w:szCs w:val="28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813BF" w:rsidRPr="00010382" w:rsidRDefault="008813BF" w:rsidP="005E6B75">
      <w:pPr>
        <w:spacing w:after="200" w:line="20" w:lineRule="atLeast"/>
        <w:ind w:left="284" w:firstLine="567"/>
        <w:contextualSpacing/>
        <w:jc w:val="center"/>
        <w:rPr>
          <w:sz w:val="28"/>
          <w:szCs w:val="28"/>
        </w:rPr>
      </w:pPr>
      <w:r w:rsidRPr="00010382">
        <w:rPr>
          <w:sz w:val="28"/>
          <w:szCs w:val="28"/>
        </w:rPr>
        <w:br w:type="page"/>
      </w:r>
      <w:r w:rsidRPr="00010382">
        <w:rPr>
          <w:b/>
          <w:bCs/>
          <w:sz w:val="28"/>
          <w:szCs w:val="28"/>
        </w:rPr>
        <w:lastRenderedPageBreak/>
        <w:t>Общая характеристика учебного предмета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010382">
        <w:rPr>
          <w:sz w:val="28"/>
          <w:szCs w:val="28"/>
        </w:rPr>
        <w:t>языка</w:t>
      </w:r>
      <w:proofErr w:type="gramEnd"/>
      <w:r w:rsidRPr="00010382">
        <w:rPr>
          <w:sz w:val="28"/>
          <w:szCs w:val="28"/>
        </w:rPr>
        <w:t xml:space="preserve"> определяется задачей, которая в данный момент решается субъектом.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Автоматизация информационного процесса, т</w:t>
      </w:r>
      <w:proofErr w:type="gramStart"/>
      <w:r w:rsidRPr="00010382">
        <w:rPr>
          <w:sz w:val="28"/>
          <w:szCs w:val="28"/>
        </w:rPr>
        <w:t>.е</w:t>
      </w:r>
      <w:proofErr w:type="gramEnd"/>
      <w:r w:rsidRPr="00010382">
        <w:rPr>
          <w:sz w:val="28"/>
          <w:szCs w:val="28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proofErr w:type="gramStart"/>
      <w:r w:rsidRPr="00010382">
        <w:rPr>
          <w:sz w:val="28"/>
          <w:szCs w:val="28"/>
        </w:rPr>
        <w:t>Эта общая логика развития курса информатики от информационных процессов к информационных технологиям проявляется и конкретизируется в процессе решения задачи.</w:t>
      </w:r>
      <w:proofErr w:type="gramEnd"/>
      <w:r w:rsidRPr="00010382">
        <w:rPr>
          <w:sz w:val="28"/>
          <w:szCs w:val="28"/>
        </w:rPr>
        <w:t xml:space="preserve"> В этом случае можно говорить об информационной технологии решения задачи.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010382">
        <w:rPr>
          <w:sz w:val="28"/>
          <w:szCs w:val="28"/>
        </w:rPr>
        <w:t>При</w:t>
      </w:r>
      <w:proofErr w:type="gramEnd"/>
      <w:r w:rsidRPr="00010382">
        <w:rPr>
          <w:sz w:val="28"/>
          <w:szCs w:val="28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</w:t>
      </w:r>
      <w:r w:rsidRPr="00010382">
        <w:rPr>
          <w:sz w:val="28"/>
          <w:szCs w:val="28"/>
        </w:rPr>
        <w:lastRenderedPageBreak/>
        <w:t xml:space="preserve">информационные технологии, рассматриваемые с позиций системного подхода.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Это связано с тем, что базовый уровень старшей школы, ориентирован, прежде всего, на учащихся – гуманитариев. </w:t>
      </w:r>
      <w:proofErr w:type="gramStart"/>
      <w:r w:rsidRPr="00010382">
        <w:rPr>
          <w:sz w:val="28"/>
          <w:szCs w:val="28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010382">
        <w:rPr>
          <w:sz w:val="28"/>
          <w:szCs w:val="28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Это позволяет: </w:t>
      </w:r>
    </w:p>
    <w:p w:rsidR="008813BF" w:rsidRPr="00010382" w:rsidRDefault="008813BF" w:rsidP="005E6B75">
      <w:pPr>
        <w:pStyle w:val="ac"/>
        <w:numPr>
          <w:ilvl w:val="0"/>
          <w:numId w:val="23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8813BF" w:rsidRPr="00010382" w:rsidRDefault="008813BF" w:rsidP="005E6B75">
      <w:pPr>
        <w:pStyle w:val="ac"/>
        <w:numPr>
          <w:ilvl w:val="0"/>
          <w:numId w:val="23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8813BF" w:rsidRPr="00010382" w:rsidRDefault="008813BF" w:rsidP="005E6B75">
      <w:pPr>
        <w:pStyle w:val="ac"/>
        <w:numPr>
          <w:ilvl w:val="0"/>
          <w:numId w:val="23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8813BF" w:rsidRPr="00010382" w:rsidRDefault="008813BF" w:rsidP="005E6B75">
      <w:pPr>
        <w:pStyle w:val="ac"/>
        <w:numPr>
          <w:ilvl w:val="0"/>
          <w:numId w:val="23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010382">
        <w:rPr>
          <w:sz w:val="28"/>
          <w:szCs w:val="28"/>
        </w:rPr>
        <w:t>межпредметных</w:t>
      </w:r>
      <w:proofErr w:type="spellEnd"/>
      <w:r w:rsidRPr="00010382">
        <w:rPr>
          <w:sz w:val="28"/>
          <w:szCs w:val="28"/>
        </w:rPr>
        <w:t xml:space="preserve"> связей информатики с другими дисциплинами.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 </w:t>
      </w:r>
    </w:p>
    <w:p w:rsidR="008813BF" w:rsidRPr="00010382" w:rsidRDefault="008813BF" w:rsidP="005E6B75">
      <w:pPr>
        <w:pStyle w:val="ac"/>
        <w:numPr>
          <w:ilvl w:val="0"/>
          <w:numId w:val="24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автоматизированные информационные системы (АИС) хранения массивов информации (системы управления базами данных, информационно-поисковые системы, </w:t>
      </w:r>
      <w:proofErr w:type="spellStart"/>
      <w:r w:rsidRPr="00010382">
        <w:rPr>
          <w:sz w:val="28"/>
          <w:szCs w:val="28"/>
        </w:rPr>
        <w:t>геоинформационные</w:t>
      </w:r>
      <w:proofErr w:type="spellEnd"/>
      <w:r w:rsidRPr="00010382">
        <w:rPr>
          <w:sz w:val="28"/>
          <w:szCs w:val="28"/>
        </w:rPr>
        <w:t xml:space="preserve"> системы);</w:t>
      </w:r>
    </w:p>
    <w:p w:rsidR="008813BF" w:rsidRPr="00010382" w:rsidRDefault="008813BF" w:rsidP="005E6B75">
      <w:pPr>
        <w:pStyle w:val="ac"/>
        <w:numPr>
          <w:ilvl w:val="0"/>
          <w:numId w:val="24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lastRenderedPageBreak/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8813BF" w:rsidRPr="00010382" w:rsidRDefault="008813BF" w:rsidP="005E6B75">
      <w:pPr>
        <w:pStyle w:val="ac"/>
        <w:numPr>
          <w:ilvl w:val="0"/>
          <w:numId w:val="24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АИС передачи информации (сети, телекоммуникации);</w:t>
      </w:r>
    </w:p>
    <w:p w:rsidR="008813BF" w:rsidRPr="00010382" w:rsidRDefault="008813BF" w:rsidP="005E6B75">
      <w:pPr>
        <w:pStyle w:val="ac"/>
        <w:numPr>
          <w:ilvl w:val="0"/>
          <w:numId w:val="24"/>
        </w:numPr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С методической точки зрения в процессе преподавания следует обратить внимание на следующие моменты.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Важно подчеркнуть </w:t>
      </w:r>
      <w:proofErr w:type="spellStart"/>
      <w:r w:rsidRPr="00010382">
        <w:rPr>
          <w:sz w:val="28"/>
          <w:szCs w:val="28"/>
        </w:rPr>
        <w:t>деятельностный</w:t>
      </w:r>
      <w:proofErr w:type="spellEnd"/>
      <w:r w:rsidRPr="00010382">
        <w:rPr>
          <w:sz w:val="28"/>
          <w:szCs w:val="28"/>
        </w:rPr>
        <w:t xml:space="preserve"> характер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</w:t>
      </w:r>
      <w:proofErr w:type="spellStart"/>
      <w:r w:rsidRPr="00010382">
        <w:rPr>
          <w:sz w:val="28"/>
          <w:szCs w:val="28"/>
        </w:rPr>
        <w:t>социотехнических</w:t>
      </w:r>
      <w:proofErr w:type="spellEnd"/>
      <w:r w:rsidRPr="00010382">
        <w:rPr>
          <w:sz w:val="28"/>
          <w:szCs w:val="28"/>
        </w:rPr>
        <w:t xml:space="preserve">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010382">
        <w:rPr>
          <w:sz w:val="28"/>
          <w:szCs w:val="28"/>
        </w:rPr>
        <w:t>деятельностный</w:t>
      </w:r>
      <w:proofErr w:type="spellEnd"/>
      <w:r w:rsidRPr="00010382">
        <w:rPr>
          <w:sz w:val="28"/>
          <w:szCs w:val="28"/>
        </w:rPr>
        <w:t xml:space="preserve"> характер, что и должно найти отражение в методике обучения.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 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</w:t>
      </w:r>
      <w:r w:rsidRPr="00010382">
        <w:rPr>
          <w:sz w:val="28"/>
          <w:szCs w:val="28"/>
        </w:rPr>
        <w:lastRenderedPageBreak/>
        <w:t xml:space="preserve">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 </w:t>
      </w:r>
    </w:p>
    <w:p w:rsidR="008813BF" w:rsidRPr="00010382" w:rsidRDefault="008813BF" w:rsidP="005E6B75">
      <w:pPr>
        <w:pStyle w:val="ac"/>
        <w:spacing w:line="20" w:lineRule="atLeast"/>
        <w:ind w:left="284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Обучение информатики в общеобразовательной школе целесообразно организовать "по спирали": первоначальное знакомство с понятиями всех изучаемых линий (модулей), затем на следующей ступени обучения изучение вопросов тех же модулей, но уже на качественно новой основе, более подробное, с включением некоторых новых понятий, относящихся к данному модулю и т.д. Таких “витков” в зависимости от количества учебных часов, отведенных под информатику в конкретной школе, может быть два или три. В базовом уровне старшей школы это позволяет перейти к более глубокому всестороннему изучению основных содержательных линий курса информатики основной школы. С другой стороны это дает возможность осуществить реальную </w:t>
      </w:r>
      <w:proofErr w:type="spellStart"/>
      <w:r w:rsidRPr="00010382">
        <w:rPr>
          <w:sz w:val="28"/>
          <w:szCs w:val="28"/>
        </w:rPr>
        <w:t>профилизацию</w:t>
      </w:r>
      <w:proofErr w:type="spellEnd"/>
      <w:r w:rsidRPr="00010382">
        <w:rPr>
          <w:sz w:val="28"/>
          <w:szCs w:val="28"/>
        </w:rPr>
        <w:t xml:space="preserve"> обучения в гуманитарной сфере. </w:t>
      </w:r>
    </w:p>
    <w:p w:rsidR="008C5078" w:rsidRDefault="008C5078" w:rsidP="005E6B75">
      <w:pPr>
        <w:pStyle w:val="a8"/>
        <w:suppressAutoHyphens/>
        <w:spacing w:line="20" w:lineRule="atLeast"/>
        <w:ind w:left="284" w:firstLine="567"/>
        <w:contextualSpacing/>
        <w:jc w:val="left"/>
        <w:rPr>
          <w:sz w:val="28"/>
          <w:szCs w:val="28"/>
        </w:rPr>
      </w:pPr>
    </w:p>
    <w:p w:rsidR="00010382" w:rsidRDefault="00010382" w:rsidP="005E6B75">
      <w:pPr>
        <w:pStyle w:val="a8"/>
        <w:suppressAutoHyphens/>
        <w:spacing w:line="20" w:lineRule="atLeast"/>
        <w:ind w:left="284" w:firstLine="567"/>
        <w:contextualSpacing/>
        <w:rPr>
          <w:sz w:val="28"/>
          <w:szCs w:val="28"/>
        </w:rPr>
      </w:pPr>
    </w:p>
    <w:p w:rsidR="008D0329" w:rsidRPr="00010382" w:rsidRDefault="008D0329" w:rsidP="005E6B75">
      <w:pPr>
        <w:pStyle w:val="a8"/>
        <w:suppressAutoHyphens/>
        <w:spacing w:line="20" w:lineRule="atLeast"/>
        <w:ind w:left="284" w:firstLine="567"/>
        <w:contextualSpacing/>
        <w:rPr>
          <w:b w:val="0"/>
          <w:sz w:val="28"/>
          <w:szCs w:val="28"/>
        </w:rPr>
      </w:pPr>
      <w:r w:rsidRPr="00010382">
        <w:rPr>
          <w:sz w:val="28"/>
          <w:szCs w:val="28"/>
        </w:rPr>
        <w:t>ТРЕБОВАНИЯ К УРОВНЮ</w:t>
      </w:r>
      <w:r w:rsidRPr="00010382">
        <w:rPr>
          <w:sz w:val="28"/>
          <w:szCs w:val="28"/>
        </w:rPr>
        <w:br/>
        <w:t>ПОДГОТОВКИ ВЫПУСКНИКОВ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b/>
          <w:sz w:val="28"/>
          <w:szCs w:val="28"/>
        </w:rPr>
      </w:pPr>
      <w:r w:rsidRPr="00010382">
        <w:rPr>
          <w:b/>
          <w:sz w:val="28"/>
          <w:szCs w:val="28"/>
        </w:rPr>
        <w:t>знать/понимать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1. Объяснять различные подходы к определению понятия "информация".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proofErr w:type="gramStart"/>
      <w:r w:rsidRPr="00010382">
        <w:rPr>
          <w:sz w:val="28"/>
          <w:szCs w:val="28"/>
        </w:rPr>
        <w:t>;.</w:t>
      </w:r>
      <w:proofErr w:type="gramEnd"/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4. Назначение и виды информационных моделей, описывающих реальные объекты или процессы.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5. Использование алгоритма как модели автоматизации деятельности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6. Назначение и функции операционных систем.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b/>
          <w:sz w:val="28"/>
          <w:szCs w:val="28"/>
        </w:rPr>
      </w:pPr>
      <w:r w:rsidRPr="00010382">
        <w:rPr>
          <w:b/>
          <w:sz w:val="28"/>
          <w:szCs w:val="28"/>
        </w:rPr>
        <w:t>уметь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1. Оценивать достоверность информации, сопоставляя различные источники.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2. Распознавать информационные процессы в различных системах.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4. Осуществлять выбор способа представления информации в соответствии с поставленной задачей.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5. Иллюстрировать учебные работы с использованием средств информационных технологий.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6. Создавать информационные объекты сложной структуры, в том числе гипертекстовые.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7. Просматривать, создавать, редактировать, сохранять записи в базах данных.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lastRenderedPageBreak/>
        <w:t>8. Осуществлять поиск информации в базах данных, компьютерных сетях и пр.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9. Представлять числовую информацию различными способами (таблица, массив, график, диаграмма и пр.)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10. Соблюдать правила техники безопасности и гигиенические рекомендации при использовании средств ИКТ.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b/>
          <w:sz w:val="28"/>
          <w:szCs w:val="28"/>
        </w:rPr>
      </w:pPr>
      <w:r w:rsidRPr="0001038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C3C38">
        <w:rPr>
          <w:b/>
          <w:sz w:val="28"/>
          <w:szCs w:val="28"/>
        </w:rPr>
        <w:t>для</w:t>
      </w:r>
      <w:proofErr w:type="gramEnd"/>
      <w:r w:rsidRPr="00010382">
        <w:rPr>
          <w:b/>
          <w:sz w:val="28"/>
          <w:szCs w:val="28"/>
        </w:rPr>
        <w:t>: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1. эффективной организации индивидуального информационного пространства;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2. автоматизации коммуникационной деятельности;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3. эффективного применения информационных образовательных ресурсов в учебной деятельности.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 xml:space="preserve">    ИСПОЛЬЗОВАТЬ ПРИОБРЕТЕННЫЕ ЗНАНИЯ И УМЕНИЯ В ПРАКТИЧЕСКОЙ ДЕЯТЕЛЬНОСТИ И ПОВСЕДНЕВНОЙ ЖИЗНИ </w:t>
      </w:r>
      <w:proofErr w:type="gramStart"/>
      <w:r w:rsidRPr="00010382">
        <w:rPr>
          <w:sz w:val="28"/>
          <w:szCs w:val="28"/>
        </w:rPr>
        <w:t>ДЛЯ</w:t>
      </w:r>
      <w:proofErr w:type="gramEnd"/>
      <w:r w:rsidRPr="00010382">
        <w:rPr>
          <w:sz w:val="28"/>
          <w:szCs w:val="28"/>
        </w:rPr>
        <w:t>: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-   безопасной работы за компьютером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 xml:space="preserve">-   работа с </w:t>
      </w:r>
      <w:r w:rsidRPr="00010382">
        <w:rPr>
          <w:sz w:val="28"/>
          <w:szCs w:val="28"/>
          <w:lang w:val="en-US"/>
        </w:rPr>
        <w:t>MS</w:t>
      </w:r>
      <w:r w:rsidRPr="00010382">
        <w:rPr>
          <w:sz w:val="28"/>
          <w:szCs w:val="28"/>
        </w:rPr>
        <w:t xml:space="preserve"> </w:t>
      </w:r>
      <w:r w:rsidRPr="00010382">
        <w:rPr>
          <w:sz w:val="28"/>
          <w:szCs w:val="28"/>
          <w:lang w:val="en-US"/>
        </w:rPr>
        <w:t>Paint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 xml:space="preserve">-   работа в </w:t>
      </w:r>
      <w:r w:rsidRPr="00010382">
        <w:rPr>
          <w:sz w:val="28"/>
          <w:szCs w:val="28"/>
          <w:lang w:val="en-US"/>
        </w:rPr>
        <w:t>MS</w:t>
      </w:r>
      <w:r w:rsidRPr="00010382">
        <w:rPr>
          <w:sz w:val="28"/>
          <w:szCs w:val="28"/>
        </w:rPr>
        <w:t xml:space="preserve"> </w:t>
      </w:r>
      <w:r w:rsidRPr="00010382">
        <w:rPr>
          <w:sz w:val="28"/>
          <w:szCs w:val="28"/>
          <w:lang w:val="en-US"/>
        </w:rPr>
        <w:t>Word</w:t>
      </w:r>
      <w:r w:rsidRPr="00010382">
        <w:rPr>
          <w:sz w:val="28"/>
          <w:szCs w:val="28"/>
        </w:rPr>
        <w:t>;</w:t>
      </w:r>
    </w:p>
    <w:p w:rsidR="008D0329" w:rsidRPr="00010382" w:rsidRDefault="008D0329" w:rsidP="005E6B75">
      <w:pPr>
        <w:spacing w:line="20" w:lineRule="atLeast"/>
        <w:ind w:left="284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-   работа с калькулятором</w:t>
      </w:r>
    </w:p>
    <w:p w:rsidR="00BC6E05" w:rsidRPr="00010382" w:rsidRDefault="00BC6E05" w:rsidP="005E6B75">
      <w:pPr>
        <w:spacing w:line="20" w:lineRule="atLeast"/>
        <w:ind w:left="284" w:firstLine="567"/>
        <w:contextualSpacing/>
        <w:jc w:val="both"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jc w:val="both"/>
        <w:rPr>
          <w:sz w:val="28"/>
          <w:szCs w:val="28"/>
        </w:rPr>
      </w:pPr>
    </w:p>
    <w:p w:rsidR="00BF5FAF" w:rsidRPr="00010382" w:rsidRDefault="00BF5FAF" w:rsidP="008C5078">
      <w:pPr>
        <w:spacing w:line="20" w:lineRule="atLeast"/>
        <w:contextualSpacing/>
        <w:rPr>
          <w:sz w:val="28"/>
          <w:szCs w:val="28"/>
        </w:rPr>
      </w:pPr>
    </w:p>
    <w:p w:rsidR="00BF5FAF" w:rsidRPr="00010382" w:rsidRDefault="00BF5FAF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8D0329" w:rsidRPr="00010382" w:rsidRDefault="008D0329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BC6E05" w:rsidRPr="00010382" w:rsidRDefault="001863BA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  <w:r w:rsidRPr="00010382">
        <w:rPr>
          <w:sz w:val="28"/>
          <w:szCs w:val="28"/>
        </w:rPr>
        <w:t>Учебно-тематический план</w:t>
      </w:r>
      <w:r w:rsidR="008813BF" w:rsidRPr="00010382">
        <w:rPr>
          <w:sz w:val="28"/>
          <w:szCs w:val="28"/>
        </w:rPr>
        <w:t xml:space="preserve"> 10 </w:t>
      </w:r>
      <w:proofErr w:type="spellStart"/>
      <w:r w:rsidR="00BC6E05" w:rsidRPr="00010382">
        <w:rPr>
          <w:sz w:val="28"/>
          <w:szCs w:val="28"/>
        </w:rPr>
        <w:t>кл</w:t>
      </w:r>
      <w:proofErr w:type="spellEnd"/>
      <w:r w:rsidR="00BC6E05" w:rsidRPr="00010382">
        <w:rPr>
          <w:sz w:val="28"/>
          <w:szCs w:val="28"/>
        </w:rPr>
        <w:t>.</w:t>
      </w:r>
    </w:p>
    <w:p w:rsidR="00AC43AB" w:rsidRPr="00010382" w:rsidRDefault="00AC43AB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tbl>
      <w:tblPr>
        <w:tblW w:w="91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2"/>
        <w:gridCol w:w="1395"/>
        <w:gridCol w:w="1554"/>
        <w:gridCol w:w="6"/>
        <w:gridCol w:w="2568"/>
      </w:tblGrid>
      <w:tr w:rsidR="00BC6E05" w:rsidRPr="00010382" w:rsidTr="00DB7AF1">
        <w:trPr>
          <w:trHeight w:val="690"/>
        </w:trPr>
        <w:tc>
          <w:tcPr>
            <w:tcW w:w="3632" w:type="dxa"/>
            <w:vMerge w:val="restart"/>
          </w:tcPr>
          <w:p w:rsidR="00010382" w:rsidRDefault="00010382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</w:p>
          <w:p w:rsidR="00BC6E05" w:rsidRPr="00010382" w:rsidRDefault="00BC6E05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523" w:type="dxa"/>
            <w:gridSpan w:val="4"/>
            <w:vAlign w:val="center"/>
          </w:tcPr>
          <w:p w:rsidR="00BC6E05" w:rsidRPr="00010382" w:rsidRDefault="00BC6E05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Количество часов</w:t>
            </w:r>
          </w:p>
        </w:tc>
      </w:tr>
      <w:tr w:rsidR="00BC6E05" w:rsidRPr="00010382" w:rsidTr="00DB7AF1">
        <w:trPr>
          <w:trHeight w:val="645"/>
        </w:trPr>
        <w:tc>
          <w:tcPr>
            <w:tcW w:w="3632" w:type="dxa"/>
            <w:vMerge/>
          </w:tcPr>
          <w:p w:rsidR="00BC6E05" w:rsidRPr="00010382" w:rsidRDefault="00BC6E05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BC6E05" w:rsidRPr="00010382" w:rsidRDefault="00BC6E05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всего</w:t>
            </w:r>
          </w:p>
        </w:tc>
        <w:tc>
          <w:tcPr>
            <w:tcW w:w="1554" w:type="dxa"/>
            <w:vAlign w:val="center"/>
          </w:tcPr>
          <w:p w:rsidR="00BC6E05" w:rsidRPr="00010382" w:rsidRDefault="00BC6E05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теории</w:t>
            </w:r>
          </w:p>
        </w:tc>
        <w:tc>
          <w:tcPr>
            <w:tcW w:w="2574" w:type="dxa"/>
            <w:gridSpan w:val="2"/>
            <w:vAlign w:val="center"/>
          </w:tcPr>
          <w:p w:rsidR="00BC6E05" w:rsidRPr="00010382" w:rsidRDefault="00BC6E05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лабораторных и практических</w:t>
            </w:r>
          </w:p>
        </w:tc>
      </w:tr>
      <w:tr w:rsidR="00BC6E05" w:rsidRPr="00010382" w:rsidTr="00DB7AF1">
        <w:trPr>
          <w:trHeight w:val="831"/>
        </w:trPr>
        <w:tc>
          <w:tcPr>
            <w:tcW w:w="3632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Информация</w:t>
            </w:r>
          </w:p>
        </w:tc>
        <w:tc>
          <w:tcPr>
            <w:tcW w:w="1395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</w:tr>
      <w:tr w:rsidR="00BC6E05" w:rsidRPr="00010382" w:rsidTr="00DB7AF1">
        <w:trPr>
          <w:trHeight w:val="806"/>
        </w:trPr>
        <w:tc>
          <w:tcPr>
            <w:tcW w:w="3632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Информационные процессы в системах</w:t>
            </w:r>
          </w:p>
        </w:tc>
        <w:tc>
          <w:tcPr>
            <w:tcW w:w="1395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4</w:t>
            </w:r>
          </w:p>
        </w:tc>
      </w:tr>
      <w:tr w:rsidR="00BC6E05" w:rsidRPr="00010382" w:rsidTr="00DB7AF1">
        <w:trPr>
          <w:trHeight w:val="883"/>
        </w:trPr>
        <w:tc>
          <w:tcPr>
            <w:tcW w:w="3632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Информационные модели</w:t>
            </w:r>
          </w:p>
        </w:tc>
        <w:tc>
          <w:tcPr>
            <w:tcW w:w="1395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gridSpan w:val="2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</w:tr>
      <w:tr w:rsidR="00BC6E05" w:rsidRPr="00010382" w:rsidTr="00DB7AF1">
        <w:trPr>
          <w:trHeight w:val="637"/>
        </w:trPr>
        <w:tc>
          <w:tcPr>
            <w:tcW w:w="3632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Программно - технические системы реализации информационных процессов</w:t>
            </w:r>
          </w:p>
        </w:tc>
        <w:tc>
          <w:tcPr>
            <w:tcW w:w="1395" w:type="dxa"/>
          </w:tcPr>
          <w:p w:rsidR="00BC6E05" w:rsidRPr="00010382" w:rsidRDefault="008813BF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gridSpan w:val="2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</w:p>
        </w:tc>
        <w:tc>
          <w:tcPr>
            <w:tcW w:w="2568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</w:p>
        </w:tc>
      </w:tr>
      <w:tr w:rsidR="00967CB6" w:rsidRPr="00010382" w:rsidTr="00DB7AF1">
        <w:trPr>
          <w:trHeight w:val="637"/>
        </w:trPr>
        <w:tc>
          <w:tcPr>
            <w:tcW w:w="3632" w:type="dxa"/>
            <w:vAlign w:val="center"/>
          </w:tcPr>
          <w:p w:rsidR="00967CB6" w:rsidRPr="00010382" w:rsidRDefault="00967CB6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10382">
              <w:rPr>
                <w:sz w:val="28"/>
                <w:szCs w:val="28"/>
              </w:rPr>
              <w:t xml:space="preserve">Язык </w:t>
            </w:r>
            <w:r w:rsidRPr="00010382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1395" w:type="dxa"/>
          </w:tcPr>
          <w:p w:rsidR="00967CB6" w:rsidRPr="00010382" w:rsidRDefault="00967CB6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10382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60" w:type="dxa"/>
            <w:gridSpan w:val="2"/>
          </w:tcPr>
          <w:p w:rsidR="00967CB6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967CB6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5</w:t>
            </w:r>
          </w:p>
        </w:tc>
      </w:tr>
    </w:tbl>
    <w:p w:rsidR="00BC6E05" w:rsidRPr="00010382" w:rsidRDefault="00BC6E05" w:rsidP="008C5078">
      <w:pPr>
        <w:spacing w:line="20" w:lineRule="atLeast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8813BF" w:rsidRPr="00010382" w:rsidRDefault="008813BF" w:rsidP="00DB7AF1">
      <w:pPr>
        <w:spacing w:line="20" w:lineRule="atLeast"/>
        <w:contextualSpacing/>
        <w:rPr>
          <w:sz w:val="28"/>
          <w:szCs w:val="28"/>
        </w:rPr>
      </w:pPr>
    </w:p>
    <w:p w:rsidR="00BC6E05" w:rsidRPr="00010382" w:rsidRDefault="001863BA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  <w:r w:rsidRPr="00010382">
        <w:rPr>
          <w:sz w:val="28"/>
          <w:szCs w:val="28"/>
        </w:rPr>
        <w:t>Учебно-тематический план</w:t>
      </w:r>
      <w:r w:rsidR="008813BF" w:rsidRPr="00010382">
        <w:rPr>
          <w:sz w:val="28"/>
          <w:szCs w:val="28"/>
        </w:rPr>
        <w:t xml:space="preserve"> 11 </w:t>
      </w:r>
      <w:proofErr w:type="spellStart"/>
      <w:r w:rsidR="00BC6E05" w:rsidRPr="00010382">
        <w:rPr>
          <w:sz w:val="28"/>
          <w:szCs w:val="28"/>
        </w:rPr>
        <w:t>кл</w:t>
      </w:r>
      <w:proofErr w:type="spellEnd"/>
      <w:r w:rsidR="00BC6E05" w:rsidRPr="00010382">
        <w:rPr>
          <w:sz w:val="28"/>
          <w:szCs w:val="28"/>
        </w:rPr>
        <w:t>.</w:t>
      </w:r>
    </w:p>
    <w:p w:rsidR="00AC43AB" w:rsidRPr="00010382" w:rsidRDefault="00AC43AB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0"/>
        <w:gridCol w:w="6"/>
        <w:gridCol w:w="1396"/>
        <w:gridCol w:w="1560"/>
        <w:gridCol w:w="2433"/>
      </w:tblGrid>
      <w:tr w:rsidR="00BC6E05" w:rsidRPr="00010382" w:rsidTr="00DB7AF1">
        <w:trPr>
          <w:trHeight w:val="690"/>
          <w:jc w:val="center"/>
        </w:trPr>
        <w:tc>
          <w:tcPr>
            <w:tcW w:w="3760" w:type="dxa"/>
            <w:vMerge w:val="restart"/>
          </w:tcPr>
          <w:p w:rsidR="00BC6E05" w:rsidRPr="00010382" w:rsidRDefault="002E3FC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395" w:type="dxa"/>
            <w:gridSpan w:val="4"/>
          </w:tcPr>
          <w:p w:rsidR="00BC6E05" w:rsidRPr="00010382" w:rsidRDefault="00BC6E05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Количество часов</w:t>
            </w:r>
          </w:p>
        </w:tc>
      </w:tr>
      <w:tr w:rsidR="00BC6E05" w:rsidRPr="00010382" w:rsidTr="00DB7AF1">
        <w:trPr>
          <w:trHeight w:val="645"/>
          <w:jc w:val="center"/>
        </w:trPr>
        <w:tc>
          <w:tcPr>
            <w:tcW w:w="3760" w:type="dxa"/>
            <w:vMerge/>
          </w:tcPr>
          <w:p w:rsidR="00BC6E05" w:rsidRPr="00010382" w:rsidRDefault="00BC6E05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2"/>
          </w:tcPr>
          <w:p w:rsidR="00BC6E05" w:rsidRPr="00010382" w:rsidRDefault="00BC6E05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BC6E05" w:rsidRPr="00010382" w:rsidRDefault="00BC6E05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теории</w:t>
            </w:r>
          </w:p>
        </w:tc>
        <w:tc>
          <w:tcPr>
            <w:tcW w:w="2433" w:type="dxa"/>
          </w:tcPr>
          <w:p w:rsidR="00BC6E05" w:rsidRPr="00010382" w:rsidRDefault="00BC6E05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лабораторных и практических</w:t>
            </w:r>
          </w:p>
        </w:tc>
      </w:tr>
      <w:tr w:rsidR="00BC6E05" w:rsidRPr="00010382" w:rsidTr="00DB7AF1">
        <w:trPr>
          <w:trHeight w:val="625"/>
          <w:jc w:val="center"/>
        </w:trPr>
        <w:tc>
          <w:tcPr>
            <w:tcW w:w="3766" w:type="dxa"/>
            <w:gridSpan w:val="2"/>
          </w:tcPr>
          <w:p w:rsidR="00BC6E05" w:rsidRPr="00010382" w:rsidRDefault="00967CB6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Технологии использования и разработки информационных систем</w:t>
            </w:r>
          </w:p>
        </w:tc>
        <w:tc>
          <w:tcPr>
            <w:tcW w:w="1396" w:type="dxa"/>
          </w:tcPr>
          <w:p w:rsidR="00BC6E05" w:rsidRPr="00010382" w:rsidRDefault="00967CB6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5</w:t>
            </w:r>
          </w:p>
        </w:tc>
        <w:tc>
          <w:tcPr>
            <w:tcW w:w="2433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6</w:t>
            </w:r>
          </w:p>
        </w:tc>
      </w:tr>
      <w:tr w:rsidR="00BC6E05" w:rsidRPr="00010382" w:rsidTr="00DB7AF1">
        <w:trPr>
          <w:trHeight w:val="625"/>
          <w:jc w:val="center"/>
        </w:trPr>
        <w:tc>
          <w:tcPr>
            <w:tcW w:w="3766" w:type="dxa"/>
            <w:gridSpan w:val="2"/>
          </w:tcPr>
          <w:p w:rsidR="00BC6E05" w:rsidRPr="00010382" w:rsidRDefault="00967CB6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Технологии информационного моделирования</w:t>
            </w:r>
          </w:p>
        </w:tc>
        <w:tc>
          <w:tcPr>
            <w:tcW w:w="1396" w:type="dxa"/>
          </w:tcPr>
          <w:p w:rsidR="00BC6E05" w:rsidRPr="00010382" w:rsidRDefault="00967CB6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</w:tr>
      <w:tr w:rsidR="00BC6E05" w:rsidRPr="00010382" w:rsidTr="00DB7AF1">
        <w:trPr>
          <w:trHeight w:val="625"/>
          <w:jc w:val="center"/>
        </w:trPr>
        <w:tc>
          <w:tcPr>
            <w:tcW w:w="3766" w:type="dxa"/>
            <w:gridSpan w:val="2"/>
          </w:tcPr>
          <w:p w:rsidR="00BC6E05" w:rsidRPr="00010382" w:rsidRDefault="00967CB6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Основы социальной информатики</w:t>
            </w:r>
          </w:p>
        </w:tc>
        <w:tc>
          <w:tcPr>
            <w:tcW w:w="1396" w:type="dxa"/>
          </w:tcPr>
          <w:p w:rsidR="00BC6E05" w:rsidRPr="00010382" w:rsidRDefault="00967CB6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2433" w:type="dxa"/>
          </w:tcPr>
          <w:p w:rsidR="00BC6E05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</w:tr>
      <w:tr w:rsidR="00967CB6" w:rsidRPr="00010382" w:rsidTr="00DB7AF1">
        <w:trPr>
          <w:trHeight w:val="625"/>
          <w:jc w:val="center"/>
        </w:trPr>
        <w:tc>
          <w:tcPr>
            <w:tcW w:w="3766" w:type="dxa"/>
            <w:gridSpan w:val="2"/>
          </w:tcPr>
          <w:p w:rsidR="00967CB6" w:rsidRPr="00010382" w:rsidRDefault="00967CB6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Web -</w:t>
            </w:r>
            <w:r w:rsidRPr="00010382">
              <w:rPr>
                <w:sz w:val="28"/>
                <w:szCs w:val="28"/>
              </w:rPr>
              <w:t xml:space="preserve"> дизайн</w:t>
            </w:r>
          </w:p>
        </w:tc>
        <w:tc>
          <w:tcPr>
            <w:tcW w:w="1396" w:type="dxa"/>
          </w:tcPr>
          <w:p w:rsidR="00967CB6" w:rsidRPr="00010382" w:rsidRDefault="00967CB6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967CB6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5</w:t>
            </w:r>
          </w:p>
        </w:tc>
        <w:tc>
          <w:tcPr>
            <w:tcW w:w="2433" w:type="dxa"/>
          </w:tcPr>
          <w:p w:rsidR="00967CB6" w:rsidRPr="00010382" w:rsidRDefault="00AC43AB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8</w:t>
            </w:r>
          </w:p>
        </w:tc>
      </w:tr>
    </w:tbl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contextualSpacing/>
        <w:rPr>
          <w:sz w:val="28"/>
          <w:szCs w:val="28"/>
        </w:rPr>
        <w:sectPr w:rsidR="00BC6E05" w:rsidRPr="00010382" w:rsidSect="00DB7AF1">
          <w:pgSz w:w="11906" w:h="16838"/>
          <w:pgMar w:top="709" w:right="850" w:bottom="568" w:left="1418" w:header="708" w:footer="708" w:gutter="0"/>
          <w:cols w:space="708"/>
          <w:docGrid w:linePitch="360"/>
        </w:sectPr>
      </w:pPr>
    </w:p>
    <w:p w:rsidR="005E6B75" w:rsidRDefault="005E6B75" w:rsidP="005E6B75">
      <w:pPr>
        <w:spacing w:line="20" w:lineRule="atLeast"/>
        <w:contextualSpacing/>
        <w:rPr>
          <w:sz w:val="28"/>
          <w:szCs w:val="28"/>
        </w:rPr>
      </w:pPr>
    </w:p>
    <w:p w:rsidR="00BC6E05" w:rsidRPr="00010382" w:rsidRDefault="008813BF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  <w:r w:rsidRPr="00010382">
        <w:rPr>
          <w:sz w:val="28"/>
          <w:szCs w:val="28"/>
        </w:rPr>
        <w:t xml:space="preserve">Содержание курса. 10 </w:t>
      </w:r>
      <w:proofErr w:type="spellStart"/>
      <w:r w:rsidR="00BC6E05" w:rsidRPr="00010382">
        <w:rPr>
          <w:sz w:val="28"/>
          <w:szCs w:val="28"/>
        </w:rPr>
        <w:t>кл</w:t>
      </w:r>
      <w:proofErr w:type="spellEnd"/>
      <w:r w:rsidR="00BC6E05" w:rsidRPr="00010382">
        <w:rPr>
          <w:sz w:val="28"/>
          <w:szCs w:val="28"/>
        </w:rPr>
        <w:t>.</w:t>
      </w:r>
    </w:p>
    <w:p w:rsidR="00AC43AB" w:rsidRPr="00010382" w:rsidRDefault="00AC43AB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1134"/>
        <w:gridCol w:w="1560"/>
        <w:gridCol w:w="2126"/>
        <w:gridCol w:w="1701"/>
        <w:gridCol w:w="2126"/>
        <w:gridCol w:w="1843"/>
        <w:gridCol w:w="1353"/>
      </w:tblGrid>
      <w:tr w:rsidR="00BC6E05" w:rsidRPr="00447341" w:rsidTr="00DB7AF1">
        <w:trPr>
          <w:trHeight w:val="1090"/>
        </w:trPr>
        <w:tc>
          <w:tcPr>
            <w:tcW w:w="675" w:type="dxa"/>
            <w:vAlign w:val="center"/>
          </w:tcPr>
          <w:p w:rsidR="00BC6E05" w:rsidRPr="00447341" w:rsidRDefault="00BC6E05" w:rsidP="00DB7AF1">
            <w:pPr>
              <w:spacing w:line="20" w:lineRule="atLeast"/>
              <w:ind w:firstLine="567"/>
              <w:contextualSpacing/>
              <w:jc w:val="center"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47341">
              <w:rPr>
                <w:b/>
                <w:sz w:val="28"/>
                <w:szCs w:val="28"/>
              </w:rPr>
              <w:t>п\</w:t>
            </w:r>
            <w:proofErr w:type="gramStart"/>
            <w:r w:rsidRPr="0044734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BC6E05" w:rsidRPr="00447341" w:rsidRDefault="00BC6E05" w:rsidP="00DB7AF1">
            <w:pPr>
              <w:spacing w:line="20" w:lineRule="atLeast"/>
              <w:ind w:firstLine="567"/>
              <w:contextualSpacing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vAlign w:val="center"/>
          </w:tcPr>
          <w:p w:rsidR="00BC6E05" w:rsidRPr="00447341" w:rsidRDefault="00BC6E05" w:rsidP="00DB7AF1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Кол</w:t>
            </w:r>
            <w:proofErr w:type="gramStart"/>
            <w:r w:rsidRPr="00447341">
              <w:rPr>
                <w:b/>
                <w:sz w:val="28"/>
                <w:szCs w:val="28"/>
              </w:rPr>
              <w:t>.</w:t>
            </w:r>
            <w:proofErr w:type="gramEnd"/>
            <w:r w:rsidRPr="0044734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47341">
              <w:rPr>
                <w:b/>
                <w:sz w:val="28"/>
                <w:szCs w:val="28"/>
              </w:rPr>
              <w:t>ч</w:t>
            </w:r>
            <w:proofErr w:type="gramEnd"/>
            <w:r w:rsidRPr="00447341">
              <w:rPr>
                <w:b/>
                <w:sz w:val="28"/>
                <w:szCs w:val="28"/>
              </w:rPr>
              <w:t>асов</w:t>
            </w:r>
          </w:p>
        </w:tc>
        <w:tc>
          <w:tcPr>
            <w:tcW w:w="1560" w:type="dxa"/>
            <w:vAlign w:val="center"/>
          </w:tcPr>
          <w:p w:rsidR="00BC6E05" w:rsidRPr="00447341" w:rsidRDefault="00BC6E05" w:rsidP="00DB7AF1">
            <w:pPr>
              <w:spacing w:line="20" w:lineRule="atLeast"/>
              <w:contextualSpacing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2126" w:type="dxa"/>
            <w:vAlign w:val="center"/>
          </w:tcPr>
          <w:p w:rsidR="00BC6E05" w:rsidRPr="00447341" w:rsidRDefault="00BC6E05" w:rsidP="00DB7AF1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701" w:type="dxa"/>
            <w:vAlign w:val="center"/>
          </w:tcPr>
          <w:p w:rsidR="00BC6E05" w:rsidRPr="00447341" w:rsidRDefault="00BC6E05" w:rsidP="00DB7AF1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Вид и форма контроля</w:t>
            </w:r>
          </w:p>
        </w:tc>
        <w:tc>
          <w:tcPr>
            <w:tcW w:w="2126" w:type="dxa"/>
            <w:vAlign w:val="center"/>
          </w:tcPr>
          <w:p w:rsidR="00BC6E05" w:rsidRPr="00447341" w:rsidRDefault="00BC6E05" w:rsidP="00DB7AF1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Наглядное пособие и оборудование</w:t>
            </w:r>
          </w:p>
        </w:tc>
        <w:tc>
          <w:tcPr>
            <w:tcW w:w="1843" w:type="dxa"/>
            <w:vAlign w:val="center"/>
          </w:tcPr>
          <w:p w:rsidR="00BC6E05" w:rsidRPr="00447341" w:rsidRDefault="00BC6E05" w:rsidP="00DB7AF1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ПО интернет ресурсы</w:t>
            </w:r>
          </w:p>
        </w:tc>
        <w:tc>
          <w:tcPr>
            <w:tcW w:w="1353" w:type="dxa"/>
            <w:vAlign w:val="center"/>
          </w:tcPr>
          <w:p w:rsidR="00BC6E05" w:rsidRPr="00447341" w:rsidRDefault="00BC6E05" w:rsidP="00DB7AF1">
            <w:pPr>
              <w:spacing w:line="2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447341">
              <w:rPr>
                <w:b/>
                <w:sz w:val="28"/>
                <w:szCs w:val="28"/>
              </w:rPr>
              <w:t>Сам</w:t>
            </w:r>
            <w:proofErr w:type="gramStart"/>
            <w:r w:rsidRPr="00447341">
              <w:rPr>
                <w:b/>
                <w:sz w:val="28"/>
                <w:szCs w:val="28"/>
              </w:rPr>
              <w:t>.</w:t>
            </w:r>
            <w:proofErr w:type="gramEnd"/>
            <w:r w:rsidRPr="0044734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447341">
              <w:rPr>
                <w:b/>
                <w:sz w:val="28"/>
                <w:szCs w:val="28"/>
              </w:rPr>
              <w:t>р</w:t>
            </w:r>
            <w:proofErr w:type="gramEnd"/>
            <w:r w:rsidRPr="00447341">
              <w:rPr>
                <w:b/>
                <w:sz w:val="28"/>
                <w:szCs w:val="28"/>
              </w:rPr>
              <w:t>абота</w:t>
            </w:r>
          </w:p>
        </w:tc>
      </w:tr>
      <w:tr w:rsidR="00042DA0" w:rsidRPr="00010382" w:rsidTr="00DB7AF1">
        <w:trPr>
          <w:trHeight w:val="2114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Понятие информация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изучения нового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обзорная лекция;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 1 вопрос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042DA0" w:rsidRPr="00010382" w:rsidTr="00DB7AF1">
        <w:trPr>
          <w:trHeight w:val="552"/>
        </w:trPr>
        <w:tc>
          <w:tcPr>
            <w:tcW w:w="675" w:type="dxa"/>
            <w:vAlign w:val="center"/>
          </w:tcPr>
          <w:p w:rsidR="00042DA0" w:rsidRPr="00010382" w:rsidRDefault="0001038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Представление информации, языки, кодирование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изучения нового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обзорная конференция;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на карточках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552"/>
        </w:trPr>
        <w:tc>
          <w:tcPr>
            <w:tcW w:w="675" w:type="dxa"/>
            <w:vAlign w:val="center"/>
          </w:tcPr>
          <w:p w:rsidR="00042DA0" w:rsidRPr="00010382" w:rsidRDefault="0001038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Измерение информации. Объемный подход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урок-беседа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042DA0" w:rsidRPr="00010382" w:rsidTr="00DB7AF1">
        <w:trPr>
          <w:trHeight w:val="1114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4</w:t>
            </w:r>
            <w:r w:rsidR="00010382">
              <w:rPr>
                <w:sz w:val="28"/>
                <w:szCs w:val="28"/>
              </w:rPr>
              <w:t>4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Измерение информации. Содержательный подход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урок-консультация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Индивидуальные задания</w:t>
            </w:r>
          </w:p>
        </w:tc>
      </w:tr>
      <w:tr w:rsidR="00042DA0" w:rsidRPr="00010382" w:rsidTr="00DB7AF1">
        <w:trPr>
          <w:trHeight w:val="1114"/>
        </w:trPr>
        <w:tc>
          <w:tcPr>
            <w:tcW w:w="675" w:type="dxa"/>
            <w:vAlign w:val="center"/>
          </w:tcPr>
          <w:p w:rsidR="00042DA0" w:rsidRPr="00010382" w:rsidRDefault="0001038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Что такое система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10382">
              <w:rPr>
                <w:sz w:val="28"/>
                <w:szCs w:val="28"/>
              </w:rPr>
              <w:t>Работа в парах</w:t>
            </w:r>
          </w:p>
        </w:tc>
      </w:tr>
      <w:tr w:rsidR="00042DA0" w:rsidRPr="00010382" w:rsidTr="00DB7AF1">
        <w:trPr>
          <w:trHeight w:val="551"/>
        </w:trPr>
        <w:tc>
          <w:tcPr>
            <w:tcW w:w="675" w:type="dxa"/>
            <w:vAlign w:val="center"/>
          </w:tcPr>
          <w:p w:rsidR="00042DA0" w:rsidRPr="00010382" w:rsidRDefault="0001038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Информационные процессы в естественных и искусственных системах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EC3C38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овторительно-</w:t>
            </w:r>
            <w:r w:rsidR="00042DA0" w:rsidRPr="00010382">
              <w:rPr>
                <w:sz w:val="28"/>
                <w:szCs w:val="28"/>
              </w:rPr>
              <w:t>обобщающий урок;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042DA0" w:rsidRPr="00010382" w:rsidTr="00DB7AF1">
        <w:trPr>
          <w:trHeight w:val="1114"/>
        </w:trPr>
        <w:tc>
          <w:tcPr>
            <w:tcW w:w="675" w:type="dxa"/>
            <w:vAlign w:val="center"/>
          </w:tcPr>
          <w:p w:rsidR="00042DA0" w:rsidRPr="00010382" w:rsidRDefault="0001038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Хранение информации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П.8 вопросы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042DA0" w:rsidRPr="00010382" w:rsidTr="00DB7AF1">
        <w:trPr>
          <w:trHeight w:val="1114"/>
        </w:trPr>
        <w:tc>
          <w:tcPr>
            <w:tcW w:w="675" w:type="dxa"/>
            <w:vAlign w:val="center"/>
          </w:tcPr>
          <w:p w:rsidR="00042DA0" w:rsidRPr="00010382" w:rsidRDefault="0001038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Передача информации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проблемный урок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П.9 вопросы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042DA0" w:rsidRPr="00010382" w:rsidTr="00DB7AF1">
        <w:trPr>
          <w:trHeight w:val="746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9</w:t>
            </w:r>
            <w:r w:rsidR="00010382">
              <w:rPr>
                <w:sz w:val="28"/>
                <w:szCs w:val="28"/>
              </w:rPr>
              <w:t>9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Обработка информации и алгоритмы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мультимедиа- урок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П.10 вопросы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746"/>
        </w:trPr>
        <w:tc>
          <w:tcPr>
            <w:tcW w:w="675" w:type="dxa"/>
            <w:vAlign w:val="center"/>
          </w:tcPr>
          <w:p w:rsidR="00042DA0" w:rsidRPr="00010382" w:rsidRDefault="0001038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Автоматическая обработка информации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lastRenderedPageBreak/>
              <w:t>1</w:t>
            </w:r>
            <w:r w:rsidR="00010382">
              <w:rPr>
                <w:sz w:val="28"/>
                <w:szCs w:val="28"/>
              </w:rPr>
              <w:t>1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Поиск данных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комбиниро</w:t>
            </w:r>
            <w:r w:rsidRPr="00010382">
              <w:rPr>
                <w:sz w:val="28"/>
                <w:szCs w:val="28"/>
              </w:rPr>
              <w:lastRenderedPageBreak/>
              <w:t>ванный урок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 xml:space="preserve">учебная </w:t>
            </w:r>
            <w:r w:rsidRPr="00010382">
              <w:rPr>
                <w:sz w:val="28"/>
                <w:szCs w:val="28"/>
              </w:rPr>
              <w:lastRenderedPageBreak/>
              <w:t>конференция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Практическ</w:t>
            </w:r>
            <w:r w:rsidRPr="00010382">
              <w:rPr>
                <w:sz w:val="28"/>
                <w:szCs w:val="28"/>
              </w:rPr>
              <w:lastRenderedPageBreak/>
              <w:t>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 xml:space="preserve">Плакаты, </w:t>
            </w:r>
            <w:r w:rsidRPr="00010382">
              <w:rPr>
                <w:sz w:val="28"/>
                <w:szCs w:val="28"/>
              </w:rPr>
              <w:lastRenderedPageBreak/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lastRenderedPageBreak/>
              <w:t>PowerPoint</w:t>
            </w:r>
            <w:r w:rsidRPr="00010382">
              <w:rPr>
                <w:sz w:val="28"/>
                <w:szCs w:val="28"/>
              </w:rPr>
              <w:t xml:space="preserve">, </w:t>
            </w:r>
            <w:r w:rsidRPr="00010382">
              <w:rPr>
                <w:sz w:val="28"/>
                <w:szCs w:val="28"/>
              </w:rPr>
              <w:lastRenderedPageBreak/>
              <w:t>браузер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 xml:space="preserve">Работа за </w:t>
            </w:r>
            <w:r w:rsidRPr="00010382">
              <w:rPr>
                <w:sz w:val="28"/>
                <w:szCs w:val="28"/>
              </w:rPr>
              <w:lastRenderedPageBreak/>
              <w:t>ПК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Защита информации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обзорная лекция;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Индивидуальные задания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Компьютерное информационное моделирование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обзорная конференция;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Проверка сообщений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Структуры данных: деревья, сети, графы, таблицы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урок-беседа.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Пример структуры данных – модели предметной области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урок-консультация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Алгоритм как модель деятельности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Компьютер – универсальная техническая система </w:t>
            </w:r>
            <w:r w:rsidRPr="00010382">
              <w:rPr>
                <w:sz w:val="28"/>
                <w:szCs w:val="28"/>
              </w:rPr>
              <w:lastRenderedPageBreak/>
              <w:t>обработки информации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повторительно-обобщающий урок;</w:t>
            </w: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010382">
              <w:rPr>
                <w:sz w:val="28"/>
                <w:szCs w:val="28"/>
              </w:rPr>
              <w:t>ПО</w:t>
            </w:r>
            <w:proofErr w:type="gramEnd"/>
            <w:r w:rsidRPr="00010382">
              <w:rPr>
                <w:sz w:val="28"/>
                <w:szCs w:val="28"/>
              </w:rPr>
              <w:t xml:space="preserve"> компьютера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010382">
              <w:rPr>
                <w:sz w:val="28"/>
                <w:szCs w:val="28"/>
              </w:rPr>
              <w:t>1</w:t>
            </w:r>
            <w:r w:rsidRPr="00010382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Дискретные модели данных в ПК</w:t>
            </w:r>
            <w:proofErr w:type="gramStart"/>
            <w:r w:rsidRPr="00010382">
              <w:rPr>
                <w:sz w:val="28"/>
                <w:szCs w:val="28"/>
              </w:rPr>
              <w:t xml:space="preserve"> .</w:t>
            </w:r>
            <w:proofErr w:type="gramEnd"/>
            <w:r w:rsidRPr="00010382">
              <w:rPr>
                <w:sz w:val="28"/>
                <w:szCs w:val="28"/>
              </w:rPr>
              <w:t xml:space="preserve"> Представление чисел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проблемный урок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Дискретные модели данных в компьютере. Представление текста, графики и звука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мультимедиа- урок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Развитие архитектуры вычислительных систем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Индивидуальные задания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Организация локальной сети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учебная конференция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проектор, витая пар</w:t>
            </w:r>
            <w:proofErr w:type="gramStart"/>
            <w:r w:rsidRPr="00010382">
              <w:rPr>
                <w:sz w:val="28"/>
                <w:szCs w:val="28"/>
              </w:rPr>
              <w:t>а(</w:t>
            </w:r>
            <w:proofErr w:type="gramEnd"/>
            <w:r w:rsidRPr="00010382">
              <w:rPr>
                <w:sz w:val="28"/>
                <w:szCs w:val="28"/>
              </w:rPr>
              <w:t>кабель)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парах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lastRenderedPageBreak/>
              <w:t>2</w:t>
            </w:r>
            <w:r w:rsidRPr="0001038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 xml:space="preserve">Организация </w:t>
            </w:r>
            <w:r w:rsidRPr="00010382">
              <w:rPr>
                <w:sz w:val="28"/>
                <w:szCs w:val="28"/>
              </w:rPr>
              <w:lastRenderedPageBreak/>
              <w:t>глобальной сети</w:t>
            </w:r>
          </w:p>
        </w:tc>
        <w:tc>
          <w:tcPr>
            <w:tcW w:w="1134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урок </w:t>
            </w:r>
            <w:r w:rsidRPr="00010382">
              <w:rPr>
                <w:sz w:val="28"/>
                <w:szCs w:val="28"/>
              </w:rPr>
              <w:lastRenderedPageBreak/>
              <w:t>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диспут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</w:t>
            </w:r>
            <w:r w:rsidRPr="00010382">
              <w:rPr>
                <w:sz w:val="28"/>
                <w:szCs w:val="28"/>
              </w:rPr>
              <w:lastRenderedPageBreak/>
              <w:t>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 xml:space="preserve">Плакаты, </w:t>
            </w:r>
            <w:r w:rsidRPr="00010382">
              <w:rPr>
                <w:sz w:val="28"/>
                <w:szCs w:val="28"/>
              </w:rPr>
              <w:lastRenderedPageBreak/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lastRenderedPageBreak/>
              <w:t>PowerPoint</w:t>
            </w:r>
            <w:r w:rsidRPr="00010382">
              <w:rPr>
                <w:sz w:val="28"/>
                <w:szCs w:val="28"/>
              </w:rPr>
              <w:t xml:space="preserve">, </w:t>
            </w:r>
            <w:r w:rsidRPr="00010382">
              <w:rPr>
                <w:sz w:val="28"/>
                <w:szCs w:val="28"/>
              </w:rPr>
              <w:lastRenderedPageBreak/>
              <w:t>браузер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 xml:space="preserve">Работа в </w:t>
            </w:r>
            <w:r w:rsidRPr="00010382">
              <w:rPr>
                <w:sz w:val="28"/>
                <w:szCs w:val="28"/>
              </w:rPr>
              <w:lastRenderedPageBreak/>
              <w:t>тетради</w:t>
            </w:r>
          </w:p>
        </w:tc>
      </w:tr>
      <w:tr w:rsidR="00042DA0" w:rsidRPr="00010382" w:rsidTr="00DB7AF1">
        <w:trPr>
          <w:trHeight w:val="435"/>
        </w:trPr>
        <w:tc>
          <w:tcPr>
            <w:tcW w:w="675" w:type="dxa"/>
            <w:vAlign w:val="center"/>
          </w:tcPr>
          <w:p w:rsidR="00042DA0" w:rsidRPr="00010382" w:rsidRDefault="00042DA0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Знакомство с языком </w:t>
            </w:r>
            <w:r w:rsidRPr="00010382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1134" w:type="dxa"/>
            <w:vAlign w:val="center"/>
          </w:tcPr>
          <w:p w:rsidR="00042DA0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повторительно-обобщающий урок;</w:t>
            </w:r>
          </w:p>
        </w:tc>
        <w:tc>
          <w:tcPr>
            <w:tcW w:w="1701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блокнот</w:t>
            </w:r>
          </w:p>
        </w:tc>
        <w:tc>
          <w:tcPr>
            <w:tcW w:w="1353" w:type="dxa"/>
            <w:vAlign w:val="center"/>
          </w:tcPr>
          <w:p w:rsidR="00042DA0" w:rsidRPr="00010382" w:rsidRDefault="00042DA0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Создание страниц </w:t>
            </w:r>
            <w:r w:rsidRPr="00010382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1134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повторительно-обобщающий урок;</w:t>
            </w: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блокнот</w:t>
            </w:r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Основные теги</w:t>
            </w:r>
          </w:p>
        </w:tc>
        <w:tc>
          <w:tcPr>
            <w:tcW w:w="1134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проектор, электронный учебник</w:t>
            </w: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блокнот</w:t>
            </w:r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Создание ссылок</w:t>
            </w:r>
          </w:p>
        </w:tc>
        <w:tc>
          <w:tcPr>
            <w:tcW w:w="1134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проектор, электронный учебник</w:t>
            </w: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блокнот</w:t>
            </w:r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Вставка изображений</w:t>
            </w:r>
          </w:p>
        </w:tc>
        <w:tc>
          <w:tcPr>
            <w:tcW w:w="1134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практикум</w:t>
            </w: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проектор, электронный учебник</w:t>
            </w: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блокнот</w:t>
            </w:r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447341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Создание первой страницы сайта</w:t>
            </w:r>
          </w:p>
        </w:tc>
        <w:tc>
          <w:tcPr>
            <w:tcW w:w="1134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урок усвоения </w:t>
            </w:r>
            <w:r w:rsidRPr="00010382">
              <w:rPr>
                <w:sz w:val="28"/>
                <w:szCs w:val="28"/>
              </w:rPr>
              <w:lastRenderedPageBreak/>
              <w:t>новых знаний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проблемный урок</w:t>
            </w: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Практическая работа на </w:t>
            </w:r>
            <w:r w:rsidRPr="00010382">
              <w:rPr>
                <w:sz w:val="28"/>
                <w:szCs w:val="28"/>
              </w:rPr>
              <w:lastRenderedPageBreak/>
              <w:t>ПК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презентация, проектор</w:t>
            </w: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блокнот</w:t>
            </w:r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3</w:t>
            </w:r>
            <w:r w:rsidR="00447341">
              <w:rPr>
                <w:sz w:val="28"/>
                <w:szCs w:val="28"/>
              </w:rPr>
              <w:t>3</w:t>
            </w:r>
            <w:r w:rsidRPr="00010382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Оформление сайта</w:t>
            </w:r>
          </w:p>
        </w:tc>
        <w:tc>
          <w:tcPr>
            <w:tcW w:w="1134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мультимедиа- урок</w:t>
            </w: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</w:t>
            </w:r>
            <w:r w:rsidRPr="00010382">
              <w:rPr>
                <w:sz w:val="28"/>
                <w:szCs w:val="28"/>
                <w:lang w:val="en-US"/>
              </w:rPr>
              <w:t xml:space="preserve"> </w:t>
            </w:r>
            <w:r w:rsidRPr="00010382">
              <w:rPr>
                <w:sz w:val="28"/>
                <w:szCs w:val="28"/>
              </w:rPr>
              <w:t xml:space="preserve">блокнот, </w:t>
            </w:r>
            <w:proofErr w:type="spellStart"/>
            <w:r w:rsidRPr="00010382">
              <w:rPr>
                <w:sz w:val="28"/>
                <w:szCs w:val="28"/>
                <w:lang w:val="en-US"/>
              </w:rPr>
              <w:t>DreimWiver</w:t>
            </w:r>
            <w:proofErr w:type="spellEnd"/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  <w:r w:rsidR="00447341">
              <w:rPr>
                <w:sz w:val="28"/>
                <w:szCs w:val="28"/>
              </w:rPr>
              <w:t>3</w:t>
            </w: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Создание тестов в </w:t>
            </w:r>
            <w:r w:rsidRPr="00010382">
              <w:rPr>
                <w:sz w:val="28"/>
                <w:szCs w:val="28"/>
                <w:lang w:val="en-US"/>
              </w:rPr>
              <w:t>HTML</w:t>
            </w:r>
          </w:p>
        </w:tc>
        <w:tc>
          <w:tcPr>
            <w:tcW w:w="1134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мультимедиа- урок</w:t>
            </w: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</w:t>
            </w:r>
            <w:r w:rsidRPr="00010382">
              <w:rPr>
                <w:sz w:val="28"/>
                <w:szCs w:val="28"/>
                <w:lang w:val="en-US"/>
              </w:rPr>
              <w:t xml:space="preserve"> </w:t>
            </w:r>
            <w:r w:rsidRPr="00010382">
              <w:rPr>
                <w:sz w:val="28"/>
                <w:szCs w:val="28"/>
              </w:rPr>
              <w:t xml:space="preserve">блокнот, </w:t>
            </w:r>
            <w:proofErr w:type="spellStart"/>
            <w:r w:rsidRPr="00010382">
              <w:rPr>
                <w:sz w:val="28"/>
                <w:szCs w:val="28"/>
                <w:lang w:val="en-US"/>
              </w:rPr>
              <w:t>DreimWiver</w:t>
            </w:r>
            <w:proofErr w:type="spellEnd"/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5A095C" w:rsidRPr="00010382" w:rsidTr="00DB7AF1">
        <w:trPr>
          <w:trHeight w:val="435"/>
        </w:trPr>
        <w:tc>
          <w:tcPr>
            <w:tcW w:w="675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  <w:r w:rsidR="00447341">
              <w:rPr>
                <w:sz w:val="28"/>
                <w:szCs w:val="28"/>
              </w:rPr>
              <w:t>3</w:t>
            </w: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5A095C" w:rsidRPr="00010382" w:rsidRDefault="008D0329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Резервный</w:t>
            </w:r>
          </w:p>
        </w:tc>
        <w:tc>
          <w:tcPr>
            <w:tcW w:w="1134" w:type="dxa"/>
            <w:vAlign w:val="center"/>
          </w:tcPr>
          <w:p w:rsidR="005A095C" w:rsidRPr="00010382" w:rsidRDefault="008D0329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5A095C" w:rsidRPr="00010382" w:rsidRDefault="005A095C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1062" w:rsidRPr="00010382" w:rsidTr="00DB7AF1">
        <w:trPr>
          <w:trHeight w:val="435"/>
        </w:trPr>
        <w:tc>
          <w:tcPr>
            <w:tcW w:w="675" w:type="dxa"/>
            <w:vAlign w:val="center"/>
          </w:tcPr>
          <w:p w:rsidR="00FA1062" w:rsidRPr="00010382" w:rsidRDefault="00FA106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2268" w:type="dxa"/>
            <w:vAlign w:val="center"/>
          </w:tcPr>
          <w:p w:rsidR="00FA1062" w:rsidRPr="00010382" w:rsidRDefault="00FA1062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Резервный</w:t>
            </w:r>
          </w:p>
        </w:tc>
        <w:tc>
          <w:tcPr>
            <w:tcW w:w="1134" w:type="dxa"/>
            <w:vAlign w:val="center"/>
          </w:tcPr>
          <w:p w:rsidR="00FA1062" w:rsidRPr="00010382" w:rsidRDefault="00FA1062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A1062" w:rsidRPr="00010382" w:rsidRDefault="00FA1062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1062" w:rsidRPr="00010382" w:rsidRDefault="00FA106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1062" w:rsidRPr="00010382" w:rsidRDefault="00FA106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1062" w:rsidRPr="00010382" w:rsidRDefault="00FA106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1062" w:rsidRPr="00010382" w:rsidRDefault="00FA106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FA1062" w:rsidRPr="00010382" w:rsidRDefault="00FA106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1062" w:rsidRPr="00010382" w:rsidTr="00DB7AF1">
        <w:trPr>
          <w:trHeight w:val="435"/>
        </w:trPr>
        <w:tc>
          <w:tcPr>
            <w:tcW w:w="675" w:type="dxa"/>
            <w:vAlign w:val="center"/>
          </w:tcPr>
          <w:p w:rsidR="00FA1062" w:rsidRPr="00010382" w:rsidRDefault="00FA106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2268" w:type="dxa"/>
            <w:vAlign w:val="center"/>
          </w:tcPr>
          <w:p w:rsidR="00FA1062" w:rsidRPr="00010382" w:rsidRDefault="00FA1062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Резервный</w:t>
            </w:r>
          </w:p>
        </w:tc>
        <w:tc>
          <w:tcPr>
            <w:tcW w:w="1134" w:type="dxa"/>
            <w:vAlign w:val="center"/>
          </w:tcPr>
          <w:p w:rsidR="00FA1062" w:rsidRPr="00010382" w:rsidRDefault="00FA1062" w:rsidP="00DB7AF1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FA1062" w:rsidRPr="00010382" w:rsidRDefault="00FA1062" w:rsidP="00DB7AF1">
            <w:pPr>
              <w:spacing w:line="20" w:lineRule="atLeast"/>
              <w:ind w:firstLine="567"/>
              <w:contextualSpacing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1062" w:rsidRPr="00010382" w:rsidRDefault="00FA106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1062" w:rsidRPr="00010382" w:rsidRDefault="00FA106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A1062" w:rsidRPr="00010382" w:rsidRDefault="00FA106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1062" w:rsidRPr="00010382" w:rsidRDefault="00FA106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FA1062" w:rsidRPr="00010382" w:rsidRDefault="00FA1062" w:rsidP="00DB7AF1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5A095C" w:rsidRPr="00010382" w:rsidRDefault="005A095C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5A095C" w:rsidRPr="00010382" w:rsidRDefault="005A095C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5A095C" w:rsidRPr="00010382" w:rsidRDefault="005A095C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8D0329" w:rsidRPr="00010382" w:rsidRDefault="008D0329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DA03F7" w:rsidRDefault="00DA03F7" w:rsidP="008C5078">
      <w:pPr>
        <w:spacing w:line="20" w:lineRule="atLeast"/>
        <w:contextualSpacing/>
        <w:rPr>
          <w:sz w:val="28"/>
          <w:szCs w:val="28"/>
        </w:rPr>
      </w:pPr>
    </w:p>
    <w:p w:rsidR="00DA03F7" w:rsidRDefault="00DA03F7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DA03F7" w:rsidRDefault="00DA03F7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DA03F7" w:rsidRDefault="00DA03F7" w:rsidP="008C5078">
      <w:pPr>
        <w:spacing w:line="20" w:lineRule="atLeast"/>
        <w:contextualSpacing/>
        <w:rPr>
          <w:sz w:val="28"/>
          <w:szCs w:val="28"/>
        </w:rPr>
      </w:pPr>
    </w:p>
    <w:p w:rsidR="005E6B75" w:rsidRDefault="005E6B75" w:rsidP="008C5078">
      <w:pPr>
        <w:spacing w:line="20" w:lineRule="atLeast"/>
        <w:contextualSpacing/>
        <w:rPr>
          <w:sz w:val="28"/>
          <w:szCs w:val="28"/>
        </w:rPr>
      </w:pPr>
    </w:p>
    <w:p w:rsidR="005E6B75" w:rsidRDefault="005E6B75" w:rsidP="008C5078">
      <w:pPr>
        <w:spacing w:line="20" w:lineRule="atLeast"/>
        <w:contextualSpacing/>
        <w:rPr>
          <w:sz w:val="28"/>
          <w:szCs w:val="28"/>
        </w:rPr>
      </w:pPr>
    </w:p>
    <w:p w:rsidR="005E6B75" w:rsidRDefault="005E6B75" w:rsidP="008C5078">
      <w:pPr>
        <w:spacing w:line="20" w:lineRule="atLeast"/>
        <w:contextualSpacing/>
        <w:rPr>
          <w:sz w:val="28"/>
          <w:szCs w:val="28"/>
        </w:rPr>
      </w:pPr>
    </w:p>
    <w:p w:rsidR="005E6B75" w:rsidRDefault="005E6B75" w:rsidP="008C5078">
      <w:pPr>
        <w:spacing w:line="20" w:lineRule="atLeast"/>
        <w:contextualSpacing/>
        <w:rPr>
          <w:sz w:val="28"/>
          <w:szCs w:val="28"/>
        </w:rPr>
      </w:pPr>
    </w:p>
    <w:p w:rsidR="005E6B75" w:rsidRPr="00010382" w:rsidRDefault="005E6B75" w:rsidP="008C5078">
      <w:pPr>
        <w:spacing w:line="20" w:lineRule="atLeast"/>
        <w:contextualSpacing/>
        <w:rPr>
          <w:sz w:val="28"/>
          <w:szCs w:val="28"/>
        </w:rPr>
      </w:pPr>
    </w:p>
    <w:p w:rsidR="002230E5" w:rsidRPr="00010382" w:rsidRDefault="002230E5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BC6E05" w:rsidRPr="00010382" w:rsidRDefault="008813BF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  <w:r w:rsidRPr="00010382">
        <w:rPr>
          <w:sz w:val="28"/>
          <w:szCs w:val="28"/>
        </w:rPr>
        <w:t xml:space="preserve">Содержание курса 11 </w:t>
      </w:r>
      <w:proofErr w:type="spellStart"/>
      <w:r w:rsidR="00BC6E05" w:rsidRPr="00010382">
        <w:rPr>
          <w:sz w:val="28"/>
          <w:szCs w:val="28"/>
        </w:rPr>
        <w:t>кл</w:t>
      </w:r>
      <w:proofErr w:type="spellEnd"/>
      <w:r w:rsidR="00BC6E05" w:rsidRPr="00010382">
        <w:rPr>
          <w:sz w:val="28"/>
          <w:szCs w:val="28"/>
        </w:rPr>
        <w:t>.</w:t>
      </w:r>
    </w:p>
    <w:p w:rsidR="00AC43AB" w:rsidRPr="00010382" w:rsidRDefault="00AC43AB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tbl>
      <w:tblPr>
        <w:tblW w:w="1478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1865"/>
        <w:gridCol w:w="1119"/>
        <w:gridCol w:w="1799"/>
        <w:gridCol w:w="1745"/>
        <w:gridCol w:w="1843"/>
        <w:gridCol w:w="2126"/>
        <w:gridCol w:w="1801"/>
        <w:gridCol w:w="1820"/>
      </w:tblGrid>
      <w:tr w:rsidR="00BC6E05" w:rsidRPr="00010382" w:rsidTr="0073486D">
        <w:trPr>
          <w:jc w:val="center"/>
        </w:trPr>
        <w:tc>
          <w:tcPr>
            <w:tcW w:w="668" w:type="dxa"/>
          </w:tcPr>
          <w:p w:rsidR="00BC6E05" w:rsidRPr="00010382" w:rsidRDefault="00BC6E0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№ </w:t>
            </w:r>
            <w:proofErr w:type="spellStart"/>
            <w:r w:rsidRPr="00010382">
              <w:rPr>
                <w:sz w:val="28"/>
                <w:szCs w:val="28"/>
              </w:rPr>
              <w:t>п\</w:t>
            </w:r>
            <w:proofErr w:type="gramStart"/>
            <w:r w:rsidRPr="00010382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65" w:type="dxa"/>
          </w:tcPr>
          <w:p w:rsidR="00BC6E05" w:rsidRPr="00010382" w:rsidRDefault="00BC6E0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Тема</w:t>
            </w:r>
          </w:p>
        </w:tc>
        <w:tc>
          <w:tcPr>
            <w:tcW w:w="1119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Кол</w:t>
            </w:r>
            <w:proofErr w:type="gramStart"/>
            <w:r w:rsidRPr="00010382">
              <w:rPr>
                <w:sz w:val="28"/>
                <w:szCs w:val="28"/>
              </w:rPr>
              <w:t>.</w:t>
            </w:r>
            <w:proofErr w:type="gramEnd"/>
            <w:r w:rsidRPr="00010382">
              <w:rPr>
                <w:sz w:val="28"/>
                <w:szCs w:val="28"/>
              </w:rPr>
              <w:t xml:space="preserve"> </w:t>
            </w:r>
            <w:proofErr w:type="gramStart"/>
            <w:r w:rsidRPr="00010382">
              <w:rPr>
                <w:sz w:val="28"/>
                <w:szCs w:val="28"/>
              </w:rPr>
              <w:t>ч</w:t>
            </w:r>
            <w:proofErr w:type="gramEnd"/>
            <w:r w:rsidRPr="00010382">
              <w:rPr>
                <w:sz w:val="28"/>
                <w:szCs w:val="28"/>
              </w:rPr>
              <w:t>асов</w:t>
            </w:r>
          </w:p>
        </w:tc>
        <w:tc>
          <w:tcPr>
            <w:tcW w:w="1799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Тип урока</w:t>
            </w:r>
          </w:p>
        </w:tc>
        <w:tc>
          <w:tcPr>
            <w:tcW w:w="1745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843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Вид и форма контроля</w:t>
            </w:r>
          </w:p>
        </w:tc>
        <w:tc>
          <w:tcPr>
            <w:tcW w:w="2126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Наглядное пособие и оборудование</w:t>
            </w:r>
          </w:p>
        </w:tc>
        <w:tc>
          <w:tcPr>
            <w:tcW w:w="1801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 интернет ресурсы</w:t>
            </w:r>
          </w:p>
        </w:tc>
        <w:tc>
          <w:tcPr>
            <w:tcW w:w="1820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Сам</w:t>
            </w:r>
            <w:proofErr w:type="gramStart"/>
            <w:r w:rsidRPr="00010382">
              <w:rPr>
                <w:sz w:val="28"/>
                <w:szCs w:val="28"/>
              </w:rPr>
              <w:t>.</w:t>
            </w:r>
            <w:proofErr w:type="gramEnd"/>
            <w:r w:rsidRPr="00010382">
              <w:rPr>
                <w:sz w:val="28"/>
                <w:szCs w:val="28"/>
              </w:rPr>
              <w:t xml:space="preserve"> </w:t>
            </w:r>
            <w:proofErr w:type="gramStart"/>
            <w:r w:rsidRPr="00010382">
              <w:rPr>
                <w:sz w:val="28"/>
                <w:szCs w:val="28"/>
              </w:rPr>
              <w:t>р</w:t>
            </w:r>
            <w:proofErr w:type="gramEnd"/>
            <w:r w:rsidRPr="00010382">
              <w:rPr>
                <w:sz w:val="28"/>
                <w:szCs w:val="28"/>
              </w:rPr>
              <w:t>абота</w:t>
            </w:r>
          </w:p>
        </w:tc>
      </w:tr>
      <w:tr w:rsidR="00042DA0" w:rsidRPr="00010382" w:rsidTr="0073486D">
        <w:trPr>
          <w:trHeight w:val="1155"/>
          <w:jc w:val="center"/>
        </w:trPr>
        <w:tc>
          <w:tcPr>
            <w:tcW w:w="668" w:type="dxa"/>
          </w:tcPr>
          <w:p w:rsidR="00042DA0" w:rsidRPr="008C5078" w:rsidRDefault="008C5078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5" w:type="dxa"/>
          </w:tcPr>
          <w:p w:rsidR="00042DA0" w:rsidRPr="00010382" w:rsidRDefault="001C3065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ТБ. </w:t>
            </w:r>
            <w:r w:rsidR="00042DA0" w:rsidRPr="00010382">
              <w:rPr>
                <w:sz w:val="28"/>
                <w:szCs w:val="28"/>
              </w:rPr>
              <w:t>Понятие информационные системы (ИС), классификация ИС</w:t>
            </w:r>
          </w:p>
        </w:tc>
        <w:tc>
          <w:tcPr>
            <w:tcW w:w="1119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изучения нового</w:t>
            </w:r>
          </w:p>
        </w:tc>
        <w:tc>
          <w:tcPr>
            <w:tcW w:w="1745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обзорная лекция;</w:t>
            </w: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 1 вопрос</w:t>
            </w:r>
          </w:p>
        </w:tc>
        <w:tc>
          <w:tcPr>
            <w:tcW w:w="2126" w:type="dxa"/>
          </w:tcPr>
          <w:p w:rsidR="00042DA0" w:rsidRPr="00010382" w:rsidRDefault="00042DA0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042DA0" w:rsidRPr="00010382" w:rsidTr="0073486D">
        <w:trPr>
          <w:trHeight w:val="1221"/>
          <w:jc w:val="center"/>
        </w:trPr>
        <w:tc>
          <w:tcPr>
            <w:tcW w:w="668" w:type="dxa"/>
          </w:tcPr>
          <w:p w:rsidR="00042DA0" w:rsidRPr="008C5078" w:rsidRDefault="008C5078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5" w:type="dxa"/>
          </w:tcPr>
          <w:p w:rsidR="00042DA0" w:rsidRPr="00010382" w:rsidRDefault="00042DA0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Компьютерный текстовый документ как структура данных</w:t>
            </w:r>
          </w:p>
        </w:tc>
        <w:tc>
          <w:tcPr>
            <w:tcW w:w="1119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изучения нового</w:t>
            </w:r>
          </w:p>
        </w:tc>
        <w:tc>
          <w:tcPr>
            <w:tcW w:w="1745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обзорная конференция;</w:t>
            </w: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на карточках</w:t>
            </w:r>
          </w:p>
        </w:tc>
        <w:tc>
          <w:tcPr>
            <w:tcW w:w="2126" w:type="dxa"/>
          </w:tcPr>
          <w:p w:rsidR="00042DA0" w:rsidRPr="00010382" w:rsidRDefault="00042DA0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042DA0" w:rsidRPr="00010382" w:rsidTr="0073486D">
        <w:trPr>
          <w:trHeight w:val="449"/>
          <w:jc w:val="center"/>
        </w:trPr>
        <w:tc>
          <w:tcPr>
            <w:tcW w:w="668" w:type="dxa"/>
          </w:tcPr>
          <w:p w:rsidR="00042DA0" w:rsidRPr="00010382" w:rsidRDefault="008C5078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042DA0" w:rsidRPr="00010382" w:rsidRDefault="00042DA0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Интернет как глобальная информацио</w:t>
            </w:r>
            <w:r w:rsidRPr="00010382">
              <w:rPr>
                <w:sz w:val="28"/>
                <w:szCs w:val="28"/>
              </w:rPr>
              <w:lastRenderedPageBreak/>
              <w:t>нная система</w:t>
            </w:r>
          </w:p>
        </w:tc>
        <w:tc>
          <w:tcPr>
            <w:tcW w:w="1119" w:type="dxa"/>
          </w:tcPr>
          <w:p w:rsidR="00042DA0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9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урок усвоения навыков и </w:t>
            </w:r>
            <w:r w:rsidRPr="00010382">
              <w:rPr>
                <w:sz w:val="28"/>
                <w:szCs w:val="28"/>
              </w:rPr>
              <w:lastRenderedPageBreak/>
              <w:t>умений</w:t>
            </w:r>
          </w:p>
        </w:tc>
        <w:tc>
          <w:tcPr>
            <w:tcW w:w="1745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урок-беседа.</w:t>
            </w:r>
          </w:p>
        </w:tc>
        <w:tc>
          <w:tcPr>
            <w:tcW w:w="1843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042DA0" w:rsidRPr="00010382" w:rsidRDefault="00042DA0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5A095C" w:rsidRPr="00010382" w:rsidTr="0073486D">
        <w:trPr>
          <w:trHeight w:val="449"/>
          <w:jc w:val="center"/>
        </w:trPr>
        <w:tc>
          <w:tcPr>
            <w:tcW w:w="668" w:type="dxa"/>
          </w:tcPr>
          <w:p w:rsidR="005A095C" w:rsidRPr="00010382" w:rsidRDefault="008C5078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Поиск информации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урок-беседа.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5A095C" w:rsidRPr="00010382" w:rsidTr="0073486D">
        <w:trPr>
          <w:trHeight w:val="599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5</w:t>
            </w:r>
            <w:r w:rsidR="008C5078">
              <w:rPr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 xml:space="preserve">World Wide Web – </w:t>
            </w:r>
            <w:r w:rsidRPr="00010382">
              <w:rPr>
                <w:sz w:val="28"/>
                <w:szCs w:val="28"/>
              </w:rPr>
              <w:t>Всемирная паутина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урок-консультация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Индивидуальные задания</w:t>
            </w:r>
          </w:p>
        </w:tc>
      </w:tr>
      <w:tr w:rsidR="005A095C" w:rsidRPr="00010382" w:rsidTr="0073486D">
        <w:trPr>
          <w:trHeight w:val="1560"/>
          <w:jc w:val="center"/>
        </w:trPr>
        <w:tc>
          <w:tcPr>
            <w:tcW w:w="668" w:type="dxa"/>
          </w:tcPr>
          <w:p w:rsidR="005A095C" w:rsidRPr="008C5078" w:rsidRDefault="008C5078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Средства поиска данных в Интернете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парах</w:t>
            </w:r>
          </w:p>
        </w:tc>
      </w:tr>
      <w:tr w:rsidR="005A095C" w:rsidRPr="00010382" w:rsidTr="0073486D">
        <w:trPr>
          <w:trHeight w:val="1560"/>
          <w:jc w:val="center"/>
        </w:trPr>
        <w:tc>
          <w:tcPr>
            <w:tcW w:w="668" w:type="dxa"/>
          </w:tcPr>
          <w:p w:rsidR="005A095C" w:rsidRPr="00010382" w:rsidRDefault="008C5078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с браузером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парах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8C5078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8</w:t>
            </w:r>
            <w:r w:rsidR="008C5078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Web</w:t>
            </w:r>
            <w:r w:rsidRPr="00010382">
              <w:rPr>
                <w:sz w:val="28"/>
                <w:szCs w:val="28"/>
              </w:rPr>
              <w:t xml:space="preserve"> – сайт </w:t>
            </w:r>
            <w:proofErr w:type="spellStart"/>
            <w:r w:rsidRPr="00010382">
              <w:rPr>
                <w:sz w:val="28"/>
                <w:szCs w:val="28"/>
              </w:rPr>
              <w:t>гиперструктура</w:t>
            </w:r>
            <w:proofErr w:type="spellEnd"/>
            <w:r w:rsidRPr="00010382">
              <w:rPr>
                <w:sz w:val="28"/>
                <w:szCs w:val="28"/>
              </w:rPr>
              <w:t xml:space="preserve"> данных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повторительно-обобщающий урок;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9</w:t>
            </w:r>
            <w:r w:rsidR="008C5078">
              <w:rPr>
                <w:sz w:val="28"/>
                <w:szCs w:val="28"/>
              </w:rPr>
              <w:t>9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proofErr w:type="spellStart"/>
            <w:r w:rsidRPr="00010382">
              <w:rPr>
                <w:sz w:val="28"/>
                <w:szCs w:val="28"/>
              </w:rPr>
              <w:t>Геоинформа-ционные</w:t>
            </w:r>
            <w:proofErr w:type="spellEnd"/>
            <w:r w:rsidRPr="00010382">
              <w:rPr>
                <w:sz w:val="28"/>
                <w:szCs w:val="28"/>
              </w:rPr>
              <w:t xml:space="preserve"> системы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практикум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П.8 вопросы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8C5078" w:rsidRDefault="008C5078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5A095C" w:rsidRPr="008C5078" w:rsidRDefault="008C5078" w:rsidP="007348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База данных – основа информационной системы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проблемный урок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П.9 вопросы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тетрадях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11</w:t>
            </w:r>
          </w:p>
        </w:tc>
        <w:tc>
          <w:tcPr>
            <w:tcW w:w="1865" w:type="dxa"/>
          </w:tcPr>
          <w:p w:rsidR="005A095C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Проектирование </w:t>
            </w:r>
            <w:r w:rsidR="00C06FF9" w:rsidRPr="00010382">
              <w:rPr>
                <w:sz w:val="28"/>
                <w:szCs w:val="28"/>
              </w:rPr>
              <w:t>многотаблич</w:t>
            </w:r>
            <w:r w:rsidRPr="00010382">
              <w:rPr>
                <w:sz w:val="28"/>
                <w:szCs w:val="28"/>
              </w:rPr>
              <w:t>ной БД</w:t>
            </w:r>
          </w:p>
          <w:p w:rsidR="0073486D" w:rsidRDefault="0073486D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73486D" w:rsidRPr="00010382" w:rsidRDefault="0073486D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мультимедиа- урок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П.10 вопросы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12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Создание БД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13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Запросы  как приложения ИС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учебная конференция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браузер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14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Создание запросов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учебная конференция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браузер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15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Логические условия выбора данных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обзорная лекция;</w:t>
            </w:r>
          </w:p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Индивидуальные задания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16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Моделирование </w:t>
            </w:r>
            <w:r w:rsidRPr="00010382">
              <w:rPr>
                <w:sz w:val="28"/>
                <w:szCs w:val="28"/>
              </w:rPr>
              <w:lastRenderedPageBreak/>
              <w:t>зависимостей между величинами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урок применения </w:t>
            </w:r>
            <w:r w:rsidRPr="00010382">
              <w:rPr>
                <w:sz w:val="28"/>
                <w:szCs w:val="28"/>
              </w:rPr>
              <w:lastRenderedPageBreak/>
              <w:t>знаний,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 xml:space="preserve">обзорная </w:t>
            </w:r>
            <w:r w:rsidRPr="00010382">
              <w:rPr>
                <w:sz w:val="28"/>
                <w:szCs w:val="28"/>
              </w:rPr>
              <w:lastRenderedPageBreak/>
              <w:t>конференция;</w:t>
            </w:r>
          </w:p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Проверка сообщений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Плакаты, презентация, </w:t>
            </w:r>
            <w:r w:rsidRPr="00010382">
              <w:rPr>
                <w:sz w:val="28"/>
                <w:szCs w:val="28"/>
              </w:rPr>
              <w:lastRenderedPageBreak/>
              <w:t>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lastRenderedPageBreak/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</w:t>
            </w:r>
            <w:r w:rsidR="008C5078">
              <w:rPr>
                <w:sz w:val="28"/>
                <w:szCs w:val="28"/>
              </w:rPr>
              <w:t>17</w:t>
            </w:r>
          </w:p>
        </w:tc>
        <w:tc>
          <w:tcPr>
            <w:tcW w:w="1865" w:type="dxa"/>
          </w:tcPr>
          <w:p w:rsidR="005A095C" w:rsidRPr="00010382" w:rsidRDefault="006E627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статистичес</w:t>
            </w:r>
            <w:r w:rsidR="005A095C" w:rsidRPr="00010382">
              <w:rPr>
                <w:sz w:val="28"/>
                <w:szCs w:val="28"/>
              </w:rPr>
              <w:t>кого прогнозирования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урок-беседа.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18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Моделирование корреляционных зависимостей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урок-консультация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  <w:r w:rsidR="008C5078">
              <w:rPr>
                <w:sz w:val="28"/>
                <w:szCs w:val="28"/>
              </w:rPr>
              <w:t>19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Модели оптимального планирования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в тетради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20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Информационные ресурсы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повторительно-обобщающий урок;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21</w:t>
            </w:r>
          </w:p>
        </w:tc>
        <w:tc>
          <w:tcPr>
            <w:tcW w:w="1865" w:type="dxa"/>
          </w:tcPr>
          <w:p w:rsidR="005A095C" w:rsidRPr="00010382" w:rsidRDefault="0073486D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</w:t>
            </w:r>
            <w:r w:rsidR="005A095C" w:rsidRPr="00010382">
              <w:rPr>
                <w:sz w:val="28"/>
                <w:szCs w:val="28"/>
              </w:rPr>
              <w:t>общество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практикум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22</w:t>
            </w:r>
            <w:r w:rsidR="008C5078">
              <w:rPr>
                <w:sz w:val="28"/>
                <w:szCs w:val="28"/>
              </w:rPr>
              <w:t>2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Правовое  регулирование в информационной сфере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проблемный урок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за ПК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23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Проблема информационной безопасности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комбинированный урок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мультимедиа- урок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группах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4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Знакомство с программой </w:t>
            </w:r>
            <w:proofErr w:type="spellStart"/>
            <w:r w:rsidRPr="00010382">
              <w:rPr>
                <w:sz w:val="28"/>
                <w:szCs w:val="28"/>
              </w:rPr>
              <w:t>Дрим</w:t>
            </w:r>
            <w:proofErr w:type="spellEnd"/>
            <w:r w:rsidRPr="00010382">
              <w:rPr>
                <w:sz w:val="28"/>
                <w:szCs w:val="28"/>
              </w:rPr>
              <w:t xml:space="preserve"> Вивер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Индивидуальные задания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Интерфейс программы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урок-исследование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Индивидуальные задания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Продумывание дизайна личного сайта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применения знаний, навыков и умений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учебная конференция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проектор, витая пар</w:t>
            </w:r>
            <w:proofErr w:type="gramStart"/>
            <w:r w:rsidRPr="00010382">
              <w:rPr>
                <w:sz w:val="28"/>
                <w:szCs w:val="28"/>
              </w:rPr>
              <w:t>а(</w:t>
            </w:r>
            <w:proofErr w:type="gramEnd"/>
            <w:r w:rsidRPr="00010382">
              <w:rPr>
                <w:sz w:val="28"/>
                <w:szCs w:val="28"/>
              </w:rPr>
              <w:t>кабель)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парах</w:t>
            </w:r>
          </w:p>
        </w:tc>
      </w:tr>
      <w:tr w:rsidR="005A095C" w:rsidRPr="00010382" w:rsidTr="0073486D">
        <w:trPr>
          <w:trHeight w:val="70"/>
          <w:jc w:val="center"/>
        </w:trPr>
        <w:tc>
          <w:tcPr>
            <w:tcW w:w="668" w:type="dxa"/>
          </w:tcPr>
          <w:p w:rsidR="005A095C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Создание страницы с помощью программы </w:t>
            </w:r>
            <w:proofErr w:type="spellStart"/>
            <w:r w:rsidRPr="00010382">
              <w:rPr>
                <w:sz w:val="28"/>
                <w:szCs w:val="28"/>
              </w:rPr>
              <w:t>Дрим</w:t>
            </w:r>
            <w:proofErr w:type="spellEnd"/>
            <w:r w:rsidRPr="00010382">
              <w:rPr>
                <w:sz w:val="28"/>
                <w:szCs w:val="28"/>
              </w:rPr>
              <w:t xml:space="preserve"> Вивер</w:t>
            </w:r>
          </w:p>
        </w:tc>
        <w:tc>
          <w:tcPr>
            <w:tcW w:w="111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843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5A095C" w:rsidRPr="00010382" w:rsidRDefault="005A095C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браузер</w:t>
            </w:r>
          </w:p>
        </w:tc>
        <w:tc>
          <w:tcPr>
            <w:tcW w:w="1820" w:type="dxa"/>
          </w:tcPr>
          <w:p w:rsidR="005A095C" w:rsidRPr="00010382" w:rsidRDefault="005A095C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3F101A" w:rsidRPr="00010382" w:rsidTr="0073486D">
        <w:trPr>
          <w:trHeight w:val="70"/>
          <w:jc w:val="center"/>
        </w:trPr>
        <w:tc>
          <w:tcPr>
            <w:tcW w:w="668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2</w:t>
            </w:r>
            <w:r w:rsidR="008C5078">
              <w:rPr>
                <w:sz w:val="28"/>
                <w:szCs w:val="28"/>
              </w:rPr>
              <w:lastRenderedPageBreak/>
              <w:t>2</w:t>
            </w:r>
            <w:r w:rsidRPr="00010382"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 xml:space="preserve">Вставка </w:t>
            </w:r>
            <w:r w:rsidRPr="00010382">
              <w:rPr>
                <w:sz w:val="28"/>
                <w:szCs w:val="28"/>
              </w:rPr>
              <w:lastRenderedPageBreak/>
              <w:t>изображений</w:t>
            </w:r>
          </w:p>
        </w:tc>
        <w:tc>
          <w:tcPr>
            <w:tcW w:w="111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9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урок </w:t>
            </w:r>
            <w:r w:rsidRPr="00010382">
              <w:rPr>
                <w:sz w:val="28"/>
                <w:szCs w:val="28"/>
              </w:rPr>
              <w:lastRenderedPageBreak/>
              <w:t>применения знаний, навыков и умений</w:t>
            </w:r>
          </w:p>
        </w:tc>
        <w:tc>
          <w:tcPr>
            <w:tcW w:w="1745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 xml:space="preserve">учебная </w:t>
            </w:r>
            <w:r w:rsidRPr="00010382">
              <w:rPr>
                <w:sz w:val="28"/>
                <w:szCs w:val="28"/>
              </w:rPr>
              <w:lastRenderedPageBreak/>
              <w:t>конференция</w:t>
            </w:r>
          </w:p>
        </w:tc>
        <w:tc>
          <w:tcPr>
            <w:tcW w:w="1843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Практич</w:t>
            </w:r>
            <w:r w:rsidRPr="00010382">
              <w:rPr>
                <w:sz w:val="28"/>
                <w:szCs w:val="28"/>
              </w:rPr>
              <w:lastRenderedPageBreak/>
              <w:t>еская работа на ПК</w:t>
            </w:r>
          </w:p>
        </w:tc>
        <w:tc>
          <w:tcPr>
            <w:tcW w:w="2126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 xml:space="preserve">презентация, </w:t>
            </w:r>
            <w:r w:rsidRPr="00010382">
              <w:rPr>
                <w:sz w:val="28"/>
                <w:szCs w:val="28"/>
              </w:rPr>
              <w:lastRenderedPageBreak/>
              <w:t>проектор, витая пар</w:t>
            </w:r>
            <w:proofErr w:type="gramStart"/>
            <w:r w:rsidRPr="00010382">
              <w:rPr>
                <w:sz w:val="28"/>
                <w:szCs w:val="28"/>
              </w:rPr>
              <w:t>а(</w:t>
            </w:r>
            <w:proofErr w:type="gramEnd"/>
            <w:r w:rsidRPr="00010382">
              <w:rPr>
                <w:sz w:val="28"/>
                <w:szCs w:val="28"/>
              </w:rPr>
              <w:t>кабель)</w:t>
            </w:r>
          </w:p>
        </w:tc>
        <w:tc>
          <w:tcPr>
            <w:tcW w:w="1801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lastRenderedPageBreak/>
              <w:t>PowerPoint</w:t>
            </w:r>
          </w:p>
        </w:tc>
        <w:tc>
          <w:tcPr>
            <w:tcW w:w="1820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Работа в </w:t>
            </w:r>
            <w:r w:rsidRPr="00010382">
              <w:rPr>
                <w:sz w:val="28"/>
                <w:szCs w:val="28"/>
              </w:rPr>
              <w:lastRenderedPageBreak/>
              <w:t>парах</w:t>
            </w:r>
          </w:p>
        </w:tc>
      </w:tr>
      <w:tr w:rsidR="003F101A" w:rsidRPr="00010382" w:rsidTr="0073486D">
        <w:trPr>
          <w:trHeight w:val="70"/>
          <w:jc w:val="center"/>
        </w:trPr>
        <w:tc>
          <w:tcPr>
            <w:tcW w:w="668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lastRenderedPageBreak/>
              <w:t>2</w:t>
            </w:r>
            <w:r w:rsidR="008C5078">
              <w:rPr>
                <w:sz w:val="28"/>
                <w:szCs w:val="28"/>
              </w:rPr>
              <w:t>2</w:t>
            </w:r>
            <w:r w:rsidRPr="00010382">
              <w:rPr>
                <w:sz w:val="28"/>
                <w:szCs w:val="28"/>
              </w:rPr>
              <w:t>9</w:t>
            </w:r>
          </w:p>
        </w:tc>
        <w:tc>
          <w:tcPr>
            <w:tcW w:w="1865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Создание гиперссылок</w:t>
            </w:r>
          </w:p>
        </w:tc>
        <w:tc>
          <w:tcPr>
            <w:tcW w:w="111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843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браузер</w:t>
            </w:r>
          </w:p>
        </w:tc>
        <w:tc>
          <w:tcPr>
            <w:tcW w:w="1820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3F101A" w:rsidRPr="00010382" w:rsidTr="0073486D">
        <w:trPr>
          <w:trHeight w:val="70"/>
          <w:jc w:val="center"/>
        </w:trPr>
        <w:tc>
          <w:tcPr>
            <w:tcW w:w="668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  <w:r w:rsidR="008C5078">
              <w:rPr>
                <w:sz w:val="28"/>
                <w:szCs w:val="28"/>
              </w:rPr>
              <w:t>3</w:t>
            </w:r>
            <w:r w:rsidRPr="00010382">
              <w:rPr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Вставка  таблиц</w:t>
            </w:r>
          </w:p>
        </w:tc>
        <w:tc>
          <w:tcPr>
            <w:tcW w:w="111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повторительно-обобщающий урок;</w:t>
            </w:r>
          </w:p>
        </w:tc>
        <w:tc>
          <w:tcPr>
            <w:tcW w:w="1843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презентация, проектор</w:t>
            </w:r>
          </w:p>
        </w:tc>
        <w:tc>
          <w:tcPr>
            <w:tcW w:w="1801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блокнот</w:t>
            </w:r>
          </w:p>
        </w:tc>
        <w:tc>
          <w:tcPr>
            <w:tcW w:w="1820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3F101A" w:rsidRPr="00010382" w:rsidTr="0073486D">
        <w:trPr>
          <w:trHeight w:val="70"/>
          <w:jc w:val="center"/>
        </w:trPr>
        <w:tc>
          <w:tcPr>
            <w:tcW w:w="668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  <w:r w:rsidR="008C5078">
              <w:rPr>
                <w:sz w:val="28"/>
                <w:szCs w:val="28"/>
              </w:rPr>
              <w:t>3</w:t>
            </w: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865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Разработка дизайна</w:t>
            </w:r>
          </w:p>
        </w:tc>
        <w:tc>
          <w:tcPr>
            <w:tcW w:w="111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урок усвоения новых знаний</w:t>
            </w:r>
          </w:p>
        </w:tc>
        <w:tc>
          <w:tcPr>
            <w:tcW w:w="1745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диспут</w:t>
            </w:r>
          </w:p>
        </w:tc>
        <w:tc>
          <w:tcPr>
            <w:tcW w:w="1843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Практическая работа на ПК</w:t>
            </w:r>
          </w:p>
        </w:tc>
        <w:tc>
          <w:tcPr>
            <w:tcW w:w="2126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Плакаты, презентация, проектор</w:t>
            </w:r>
          </w:p>
        </w:tc>
        <w:tc>
          <w:tcPr>
            <w:tcW w:w="1801" w:type="dxa"/>
          </w:tcPr>
          <w:p w:rsidR="003F101A" w:rsidRPr="00010382" w:rsidRDefault="003F101A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  <w:lang w:val="en-US"/>
              </w:rPr>
              <w:t>PowerPoint</w:t>
            </w:r>
            <w:r w:rsidRPr="00010382">
              <w:rPr>
                <w:sz w:val="28"/>
                <w:szCs w:val="28"/>
              </w:rPr>
              <w:t>, браузер</w:t>
            </w:r>
          </w:p>
        </w:tc>
        <w:tc>
          <w:tcPr>
            <w:tcW w:w="1820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Работа в тетради</w:t>
            </w:r>
          </w:p>
        </w:tc>
      </w:tr>
      <w:tr w:rsidR="003F101A" w:rsidRPr="00010382" w:rsidTr="0073486D">
        <w:trPr>
          <w:trHeight w:val="70"/>
          <w:jc w:val="center"/>
        </w:trPr>
        <w:tc>
          <w:tcPr>
            <w:tcW w:w="668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3</w:t>
            </w:r>
            <w:r w:rsidR="008C5078">
              <w:rPr>
                <w:sz w:val="28"/>
                <w:szCs w:val="28"/>
              </w:rPr>
              <w:t>3</w:t>
            </w:r>
            <w:r w:rsidRPr="00010382">
              <w:rPr>
                <w:sz w:val="28"/>
                <w:szCs w:val="28"/>
              </w:rPr>
              <w:t>2</w:t>
            </w:r>
          </w:p>
        </w:tc>
        <w:tc>
          <w:tcPr>
            <w:tcW w:w="1865" w:type="dxa"/>
          </w:tcPr>
          <w:p w:rsidR="003F101A" w:rsidRPr="00010382" w:rsidRDefault="008D0329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Резервный</w:t>
            </w:r>
          </w:p>
        </w:tc>
        <w:tc>
          <w:tcPr>
            <w:tcW w:w="111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3F101A" w:rsidRPr="00010382" w:rsidRDefault="003F101A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FA1062" w:rsidRPr="00010382" w:rsidTr="0073486D">
        <w:trPr>
          <w:trHeight w:val="70"/>
          <w:jc w:val="center"/>
        </w:trPr>
        <w:tc>
          <w:tcPr>
            <w:tcW w:w="668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1865" w:type="dxa"/>
          </w:tcPr>
          <w:p w:rsidR="00FA1062" w:rsidRPr="00010382" w:rsidRDefault="00FA1062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Резервный</w:t>
            </w:r>
          </w:p>
        </w:tc>
        <w:tc>
          <w:tcPr>
            <w:tcW w:w="1119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FA1062" w:rsidRPr="00010382" w:rsidTr="0073486D">
        <w:trPr>
          <w:trHeight w:val="70"/>
          <w:jc w:val="center"/>
        </w:trPr>
        <w:tc>
          <w:tcPr>
            <w:tcW w:w="668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1865" w:type="dxa"/>
          </w:tcPr>
          <w:p w:rsidR="00FA1062" w:rsidRPr="00010382" w:rsidRDefault="00FA1062" w:rsidP="0073486D">
            <w:pPr>
              <w:spacing w:line="20" w:lineRule="atLeast"/>
              <w:contextualSpacing/>
              <w:jc w:val="right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Резервный</w:t>
            </w:r>
          </w:p>
        </w:tc>
        <w:tc>
          <w:tcPr>
            <w:tcW w:w="1119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FA1062" w:rsidRPr="00010382" w:rsidRDefault="00FA1062" w:rsidP="0073486D">
            <w:pPr>
              <w:spacing w:line="20" w:lineRule="atLeast"/>
              <w:ind w:firstLine="567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A3132E" w:rsidRPr="00010382" w:rsidRDefault="00A3132E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A3132E" w:rsidRPr="00010382" w:rsidRDefault="00A3132E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p w:rsidR="00A3132E" w:rsidRPr="00010382" w:rsidRDefault="00A3132E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  <w:sectPr w:rsidR="00A3132E" w:rsidRPr="00010382" w:rsidSect="005E6B75">
          <w:pgSz w:w="16838" w:h="11906" w:orient="landscape"/>
          <w:pgMar w:top="1702" w:right="1134" w:bottom="850" w:left="1418" w:header="708" w:footer="708" w:gutter="0"/>
          <w:cols w:space="708"/>
          <w:docGrid w:linePitch="360"/>
        </w:sectPr>
      </w:pPr>
    </w:p>
    <w:p w:rsidR="00BC6E05" w:rsidRDefault="00BC6E05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  <w:r w:rsidRPr="00010382">
        <w:rPr>
          <w:sz w:val="28"/>
          <w:szCs w:val="28"/>
        </w:rPr>
        <w:lastRenderedPageBreak/>
        <w:t>Учебно-методическое обеспечение</w:t>
      </w:r>
    </w:p>
    <w:p w:rsidR="005E6B75" w:rsidRPr="00010382" w:rsidRDefault="005E6B75" w:rsidP="00DB7AF1">
      <w:pPr>
        <w:spacing w:line="20" w:lineRule="atLeast"/>
        <w:ind w:firstLine="567"/>
        <w:contextualSpacing/>
        <w:jc w:val="center"/>
        <w:rPr>
          <w:sz w:val="28"/>
          <w:szCs w:val="28"/>
        </w:rPr>
      </w:pPr>
    </w:p>
    <w:tbl>
      <w:tblPr>
        <w:tblW w:w="1478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42"/>
        <w:gridCol w:w="2460"/>
        <w:gridCol w:w="2510"/>
        <w:gridCol w:w="2359"/>
        <w:gridCol w:w="3514"/>
      </w:tblGrid>
      <w:tr w:rsidR="00BC6E05" w:rsidRPr="00010382" w:rsidTr="0073486D">
        <w:trPr>
          <w:jc w:val="center"/>
        </w:trPr>
        <w:tc>
          <w:tcPr>
            <w:tcW w:w="1101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Класс</w:t>
            </w:r>
          </w:p>
        </w:tc>
        <w:tc>
          <w:tcPr>
            <w:tcW w:w="2842" w:type="dxa"/>
          </w:tcPr>
          <w:p w:rsidR="00BC6E05" w:rsidRPr="00010382" w:rsidRDefault="00BC6E0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Учебники</w:t>
            </w:r>
          </w:p>
        </w:tc>
        <w:tc>
          <w:tcPr>
            <w:tcW w:w="2460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Метод</w:t>
            </w:r>
            <w:proofErr w:type="gramStart"/>
            <w:r w:rsidRPr="00010382">
              <w:rPr>
                <w:sz w:val="28"/>
                <w:szCs w:val="28"/>
              </w:rPr>
              <w:t>.</w:t>
            </w:r>
            <w:proofErr w:type="gramEnd"/>
            <w:r w:rsidRPr="00010382">
              <w:rPr>
                <w:sz w:val="28"/>
                <w:szCs w:val="28"/>
              </w:rPr>
              <w:t xml:space="preserve"> </w:t>
            </w:r>
            <w:proofErr w:type="gramStart"/>
            <w:r w:rsidRPr="00010382">
              <w:rPr>
                <w:sz w:val="28"/>
                <w:szCs w:val="28"/>
              </w:rPr>
              <w:t>м</w:t>
            </w:r>
            <w:proofErr w:type="gramEnd"/>
            <w:r w:rsidRPr="00010382">
              <w:rPr>
                <w:sz w:val="28"/>
                <w:szCs w:val="28"/>
              </w:rPr>
              <w:t>атериалы</w:t>
            </w:r>
          </w:p>
        </w:tc>
        <w:tc>
          <w:tcPr>
            <w:tcW w:w="2510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Дидактические материалы</w:t>
            </w:r>
          </w:p>
        </w:tc>
        <w:tc>
          <w:tcPr>
            <w:tcW w:w="2359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Материалы для контроля</w:t>
            </w:r>
          </w:p>
        </w:tc>
        <w:tc>
          <w:tcPr>
            <w:tcW w:w="3514" w:type="dxa"/>
          </w:tcPr>
          <w:p w:rsidR="00BC6E05" w:rsidRPr="00010382" w:rsidRDefault="00BC6E0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Интернет ресурсы</w:t>
            </w:r>
          </w:p>
        </w:tc>
      </w:tr>
      <w:tr w:rsidR="00BC6E05" w:rsidRPr="00010382" w:rsidTr="0073486D">
        <w:trPr>
          <w:jc w:val="center"/>
        </w:trPr>
        <w:tc>
          <w:tcPr>
            <w:tcW w:w="1101" w:type="dxa"/>
          </w:tcPr>
          <w:p w:rsidR="00BC6E05" w:rsidRPr="00010382" w:rsidRDefault="00BF5FAF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10- 11</w:t>
            </w:r>
          </w:p>
        </w:tc>
        <w:tc>
          <w:tcPr>
            <w:tcW w:w="2842" w:type="dxa"/>
          </w:tcPr>
          <w:p w:rsidR="00BC6E05" w:rsidRPr="00010382" w:rsidRDefault="00BF5FAF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Информатика и ИКТ Семакин И. Г. </w:t>
            </w:r>
            <w:proofErr w:type="spellStart"/>
            <w:r w:rsidRPr="00010382">
              <w:rPr>
                <w:sz w:val="28"/>
                <w:szCs w:val="28"/>
              </w:rPr>
              <w:t>Хеннер</w:t>
            </w:r>
            <w:proofErr w:type="spellEnd"/>
            <w:r w:rsidRPr="00010382">
              <w:rPr>
                <w:sz w:val="28"/>
                <w:szCs w:val="28"/>
              </w:rPr>
              <w:t xml:space="preserve"> Е. К.</w:t>
            </w:r>
          </w:p>
        </w:tc>
        <w:tc>
          <w:tcPr>
            <w:tcW w:w="2460" w:type="dxa"/>
          </w:tcPr>
          <w:p w:rsidR="00BF5FAF" w:rsidRPr="00010382" w:rsidRDefault="00BF5FAF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1. Информатика и ИКТ. 10 класс. Базовый уровень. /Под ред. Н.В.Макаровой.- </w:t>
            </w:r>
            <w:proofErr w:type="spellStart"/>
            <w:r w:rsidRPr="00010382">
              <w:rPr>
                <w:sz w:val="28"/>
                <w:szCs w:val="28"/>
              </w:rPr>
              <w:t>СПб.</w:t>
            </w:r>
            <w:proofErr w:type="gramStart"/>
            <w:r w:rsidRPr="00010382">
              <w:rPr>
                <w:sz w:val="28"/>
                <w:szCs w:val="28"/>
              </w:rPr>
              <w:t>:П</w:t>
            </w:r>
            <w:proofErr w:type="gramEnd"/>
            <w:r w:rsidRPr="00010382">
              <w:rPr>
                <w:sz w:val="28"/>
                <w:szCs w:val="28"/>
              </w:rPr>
              <w:t>итер</w:t>
            </w:r>
            <w:proofErr w:type="spellEnd"/>
            <w:r w:rsidRPr="00010382">
              <w:rPr>
                <w:sz w:val="28"/>
                <w:szCs w:val="28"/>
              </w:rPr>
              <w:t>, 2008.</w:t>
            </w:r>
          </w:p>
          <w:p w:rsidR="00BF5FAF" w:rsidRPr="00010382" w:rsidRDefault="00BF5FAF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2. Информатика и ИКТ. </w:t>
            </w:r>
            <w:r w:rsidRPr="00010382">
              <w:rPr>
                <w:sz w:val="28"/>
                <w:szCs w:val="28"/>
                <w:lang w:val="en-US"/>
              </w:rPr>
              <w:t>DVD</w:t>
            </w:r>
            <w:r w:rsidRPr="00010382">
              <w:rPr>
                <w:sz w:val="28"/>
                <w:szCs w:val="28"/>
              </w:rPr>
              <w:t xml:space="preserve">-приложение к учебному методическому комплекту Н. В. Макаровой. Интерактивный УМК для </w:t>
            </w:r>
            <w:proofErr w:type="spellStart"/>
            <w:r w:rsidRPr="00010382">
              <w:rPr>
                <w:sz w:val="28"/>
                <w:szCs w:val="28"/>
              </w:rPr>
              <w:t>препожователей</w:t>
            </w:r>
            <w:proofErr w:type="spellEnd"/>
            <w:r w:rsidRPr="00010382">
              <w:rPr>
                <w:sz w:val="28"/>
                <w:szCs w:val="28"/>
              </w:rPr>
              <w:t>. Питер, 2009, ООО «Лидер»</w:t>
            </w:r>
          </w:p>
          <w:p w:rsidR="00BC6E05" w:rsidRPr="00010382" w:rsidRDefault="00BC6E0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BF5FAF" w:rsidRPr="00010382" w:rsidRDefault="00BF5FAF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 xml:space="preserve">Программа по информатике (системно-информационная концепция). Н.В.Макарова.- </w:t>
            </w:r>
            <w:proofErr w:type="spellStart"/>
            <w:r w:rsidRPr="00010382">
              <w:rPr>
                <w:sz w:val="28"/>
                <w:szCs w:val="28"/>
              </w:rPr>
              <w:t>СПб.</w:t>
            </w:r>
            <w:proofErr w:type="gramStart"/>
            <w:r w:rsidRPr="00010382">
              <w:rPr>
                <w:sz w:val="28"/>
                <w:szCs w:val="28"/>
              </w:rPr>
              <w:t>:П</w:t>
            </w:r>
            <w:proofErr w:type="gramEnd"/>
            <w:r w:rsidRPr="00010382">
              <w:rPr>
                <w:sz w:val="28"/>
                <w:szCs w:val="28"/>
              </w:rPr>
              <w:t>итер</w:t>
            </w:r>
            <w:proofErr w:type="spellEnd"/>
            <w:r w:rsidRPr="00010382">
              <w:rPr>
                <w:sz w:val="28"/>
                <w:szCs w:val="28"/>
              </w:rPr>
              <w:t>, 2008.</w:t>
            </w:r>
          </w:p>
          <w:p w:rsidR="00BF5FAF" w:rsidRPr="00010382" w:rsidRDefault="00BF5FAF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  <w:p w:rsidR="00BF5FAF" w:rsidRPr="00010382" w:rsidRDefault="00BF5FAF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Информатика и ИКТ. Подготовка к ЕГЭ</w:t>
            </w:r>
            <w:proofErr w:type="gramStart"/>
            <w:r w:rsidRPr="00010382">
              <w:rPr>
                <w:sz w:val="28"/>
                <w:szCs w:val="28"/>
              </w:rPr>
              <w:t>/ П</w:t>
            </w:r>
            <w:proofErr w:type="gramEnd"/>
            <w:r w:rsidRPr="00010382">
              <w:rPr>
                <w:sz w:val="28"/>
                <w:szCs w:val="28"/>
              </w:rPr>
              <w:t xml:space="preserve">од ред. Проф.  Н.В.Макаровой.- </w:t>
            </w:r>
            <w:proofErr w:type="spellStart"/>
            <w:r w:rsidRPr="00010382">
              <w:rPr>
                <w:sz w:val="28"/>
                <w:szCs w:val="28"/>
              </w:rPr>
              <w:t>СПб.</w:t>
            </w:r>
            <w:proofErr w:type="gramStart"/>
            <w:r w:rsidRPr="00010382">
              <w:rPr>
                <w:sz w:val="28"/>
                <w:szCs w:val="28"/>
              </w:rPr>
              <w:t>:П</w:t>
            </w:r>
            <w:proofErr w:type="gramEnd"/>
            <w:r w:rsidRPr="00010382">
              <w:rPr>
                <w:sz w:val="28"/>
                <w:szCs w:val="28"/>
              </w:rPr>
              <w:t>итер</w:t>
            </w:r>
            <w:proofErr w:type="spellEnd"/>
            <w:r w:rsidRPr="00010382">
              <w:rPr>
                <w:sz w:val="28"/>
                <w:szCs w:val="28"/>
              </w:rPr>
              <w:t>, 2009.</w:t>
            </w:r>
          </w:p>
          <w:p w:rsidR="00BC6E05" w:rsidRPr="00010382" w:rsidRDefault="00BC6E0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BC6E05" w:rsidRPr="00010382" w:rsidRDefault="00BC6E05" w:rsidP="0073486D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Карточки с заданиями, практические работы на ПК</w:t>
            </w:r>
          </w:p>
        </w:tc>
        <w:tc>
          <w:tcPr>
            <w:tcW w:w="3514" w:type="dxa"/>
          </w:tcPr>
          <w:p w:rsidR="00BC6E05" w:rsidRPr="00010382" w:rsidRDefault="00A7117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hyperlink r:id="rId9" w:history="1">
              <w:r w:rsidR="00BC6E05" w:rsidRPr="00010382">
                <w:rPr>
                  <w:rStyle w:val="ab"/>
                  <w:sz w:val="28"/>
                  <w:szCs w:val="28"/>
                </w:rPr>
                <w:t>http://www.rusedu.info/mod-CMpro-viewpage-pageid-15.html</w:t>
              </w:r>
            </w:hyperlink>
          </w:p>
          <w:p w:rsidR="00BC6E05" w:rsidRPr="00010382" w:rsidRDefault="00BC6E05" w:rsidP="0073486D">
            <w:pPr>
              <w:spacing w:line="20" w:lineRule="atLeast"/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010382">
              <w:rPr>
                <w:sz w:val="28"/>
                <w:szCs w:val="28"/>
              </w:rPr>
              <w:t>http://metodist.lbz.ru/iumk/informatics/umk2-4.php</w:t>
            </w:r>
          </w:p>
        </w:tc>
      </w:tr>
    </w:tbl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</w:pPr>
    </w:p>
    <w:p w:rsidR="00BC6E05" w:rsidRPr="00010382" w:rsidRDefault="00BC6E05" w:rsidP="00DB7AF1">
      <w:pPr>
        <w:spacing w:line="20" w:lineRule="atLeast"/>
        <w:ind w:firstLine="567"/>
        <w:contextualSpacing/>
        <w:rPr>
          <w:sz w:val="28"/>
          <w:szCs w:val="28"/>
        </w:rPr>
        <w:sectPr w:rsidR="00BC6E05" w:rsidRPr="00010382" w:rsidSect="005E6B75">
          <w:pgSz w:w="16838" w:h="11906" w:orient="landscape"/>
          <w:pgMar w:top="1701" w:right="1134" w:bottom="1701" w:left="1418" w:header="708" w:footer="708" w:gutter="0"/>
          <w:cols w:space="708"/>
          <w:docGrid w:linePitch="360"/>
        </w:sectPr>
      </w:pPr>
    </w:p>
    <w:p w:rsidR="00BC6E05" w:rsidRDefault="00BC6E05" w:rsidP="00DB7AF1">
      <w:pPr>
        <w:spacing w:line="20" w:lineRule="atLeast"/>
        <w:ind w:firstLine="567"/>
        <w:contextualSpacing/>
        <w:jc w:val="center"/>
        <w:rPr>
          <w:b/>
          <w:sz w:val="28"/>
          <w:szCs w:val="28"/>
        </w:rPr>
      </w:pPr>
      <w:r w:rsidRPr="005E6B75">
        <w:rPr>
          <w:b/>
          <w:sz w:val="28"/>
          <w:szCs w:val="28"/>
        </w:rPr>
        <w:lastRenderedPageBreak/>
        <w:t>Список информационных источников</w:t>
      </w:r>
    </w:p>
    <w:p w:rsidR="005E6B75" w:rsidRPr="005E6B75" w:rsidRDefault="005E6B75" w:rsidP="00DB7AF1">
      <w:pPr>
        <w:spacing w:line="20" w:lineRule="atLeast"/>
        <w:ind w:firstLine="567"/>
        <w:contextualSpacing/>
        <w:jc w:val="center"/>
        <w:rPr>
          <w:b/>
          <w:sz w:val="28"/>
          <w:szCs w:val="28"/>
        </w:rPr>
      </w:pPr>
    </w:p>
    <w:p w:rsidR="00BC6E05" w:rsidRPr="005E6B75" w:rsidRDefault="00BC6E05" w:rsidP="005E6B75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Закон РФ «Об образовании»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Программы общеобразовательных учреждений «Информатика». Составители Кузнецов А.А., </w:t>
      </w:r>
      <w:proofErr w:type="spellStart"/>
      <w:r w:rsidRPr="00010382">
        <w:rPr>
          <w:sz w:val="28"/>
          <w:szCs w:val="28"/>
        </w:rPr>
        <w:t>Самовольнова</w:t>
      </w:r>
      <w:proofErr w:type="spellEnd"/>
      <w:r w:rsidRPr="00010382">
        <w:rPr>
          <w:sz w:val="28"/>
          <w:szCs w:val="28"/>
        </w:rPr>
        <w:t xml:space="preserve"> Л</w:t>
      </w:r>
      <w:r w:rsidR="00BF5FAF" w:rsidRPr="00010382">
        <w:rPr>
          <w:sz w:val="28"/>
          <w:szCs w:val="28"/>
        </w:rPr>
        <w:t>.Е. М.: Просвещение, 200</w:t>
      </w:r>
      <w:r w:rsidRPr="00010382">
        <w:rPr>
          <w:sz w:val="28"/>
          <w:szCs w:val="28"/>
        </w:rPr>
        <w:t xml:space="preserve">8г.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Ефимова О.В., Моисеева М.В., Ю.А. </w:t>
      </w:r>
      <w:proofErr w:type="spellStart"/>
      <w:r w:rsidRPr="00010382">
        <w:rPr>
          <w:sz w:val="28"/>
          <w:szCs w:val="28"/>
        </w:rPr>
        <w:t>Шафрин</w:t>
      </w:r>
      <w:proofErr w:type="spellEnd"/>
      <w:r w:rsidRPr="00010382">
        <w:rPr>
          <w:sz w:val="28"/>
          <w:szCs w:val="28"/>
        </w:rPr>
        <w:t xml:space="preserve"> Практикум по компьютерной технологии. Примеры и упражнения. Пособие по курсу «Информатика и вычислител</w:t>
      </w:r>
      <w:r w:rsidR="00233363" w:rsidRPr="00010382">
        <w:rPr>
          <w:sz w:val="28"/>
          <w:szCs w:val="28"/>
        </w:rPr>
        <w:t>ьная техника» - Москва: ABF,2011</w:t>
      </w:r>
      <w:r w:rsidRPr="00010382">
        <w:rPr>
          <w:sz w:val="28"/>
          <w:szCs w:val="28"/>
        </w:rPr>
        <w:t xml:space="preserve">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 Горячев А., </w:t>
      </w:r>
      <w:proofErr w:type="spellStart"/>
      <w:r w:rsidRPr="00010382">
        <w:rPr>
          <w:sz w:val="28"/>
          <w:szCs w:val="28"/>
        </w:rPr>
        <w:t>Шафрин</w:t>
      </w:r>
      <w:proofErr w:type="spellEnd"/>
      <w:r w:rsidRPr="00010382">
        <w:rPr>
          <w:sz w:val="28"/>
          <w:szCs w:val="28"/>
        </w:rPr>
        <w:t xml:space="preserve"> Ю. Практикум по информационным технологиям. М.: Лаборатория базовых знаний, 2001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Симонович С.В. Компьютер в вашей школе. М.: АСТ-ПРЕСС: </w:t>
      </w:r>
      <w:proofErr w:type="spellStart"/>
      <w:r w:rsidRPr="00010382">
        <w:rPr>
          <w:sz w:val="28"/>
          <w:szCs w:val="28"/>
        </w:rPr>
        <w:t>Информком-Пресс</w:t>
      </w:r>
      <w:proofErr w:type="spellEnd"/>
      <w:r w:rsidRPr="00010382">
        <w:rPr>
          <w:sz w:val="28"/>
          <w:szCs w:val="28"/>
        </w:rPr>
        <w:t xml:space="preserve">, 2001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 Симонович С.В., Евсеев Г.А. Занимательный компьютер. Книга для детей, учителей и родителей. Москва: АСТ-ПРЕСС: </w:t>
      </w:r>
      <w:proofErr w:type="spellStart"/>
      <w:r w:rsidRPr="00010382">
        <w:rPr>
          <w:sz w:val="28"/>
          <w:szCs w:val="28"/>
        </w:rPr>
        <w:t>Информком-Пресс</w:t>
      </w:r>
      <w:proofErr w:type="spellEnd"/>
      <w:r w:rsidRPr="00010382">
        <w:rPr>
          <w:sz w:val="28"/>
          <w:szCs w:val="28"/>
        </w:rPr>
        <w:t xml:space="preserve">, 2002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 Журнал «Информатика в школе»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 Газета «Информатика»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 Сайт «Фестиваль педагогических идей "Открытый урок" 2005/2006 учебного года» - http://festival.1september.ru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before="100" w:beforeAutospacing="1" w:after="100" w:afterAutospacing="1" w:line="20" w:lineRule="atLeast"/>
        <w:ind w:left="0" w:firstLine="567"/>
        <w:contextualSpacing/>
        <w:jc w:val="both"/>
        <w:rPr>
          <w:sz w:val="28"/>
          <w:szCs w:val="28"/>
        </w:rPr>
      </w:pPr>
      <w:r w:rsidRPr="00010382">
        <w:rPr>
          <w:sz w:val="28"/>
          <w:szCs w:val="28"/>
        </w:rPr>
        <w:t xml:space="preserve"> Вопросы Интернет образования - http://vio.fio.ru </w:t>
      </w:r>
    </w:p>
    <w:p w:rsidR="00BC6E05" w:rsidRPr="00010382" w:rsidRDefault="00BC6E05" w:rsidP="00DB7AF1">
      <w:pPr>
        <w:numPr>
          <w:ilvl w:val="0"/>
          <w:numId w:val="18"/>
        </w:numPr>
        <w:tabs>
          <w:tab w:val="clear" w:pos="502"/>
          <w:tab w:val="num" w:pos="142"/>
        </w:tabs>
        <w:spacing w:line="20" w:lineRule="atLeast"/>
        <w:ind w:left="0" w:firstLine="567"/>
        <w:contextualSpacing/>
        <w:rPr>
          <w:sz w:val="28"/>
          <w:szCs w:val="28"/>
        </w:rPr>
      </w:pPr>
      <w:r w:rsidRPr="00010382">
        <w:rPr>
          <w:sz w:val="28"/>
          <w:szCs w:val="28"/>
        </w:rPr>
        <w:t>А.В.Горячев. Программа по информатике и ИКТ для начальной школы.</w:t>
      </w:r>
    </w:p>
    <w:p w:rsidR="00BC6E05" w:rsidRPr="00010382" w:rsidRDefault="00BC6E05" w:rsidP="00DB7AF1">
      <w:pPr>
        <w:spacing w:before="100" w:beforeAutospacing="1" w:after="100" w:afterAutospacing="1" w:line="20" w:lineRule="atLeast"/>
        <w:ind w:firstLine="567"/>
        <w:contextualSpacing/>
        <w:jc w:val="both"/>
        <w:rPr>
          <w:sz w:val="28"/>
          <w:szCs w:val="28"/>
        </w:rPr>
      </w:pPr>
    </w:p>
    <w:p w:rsidR="006531D5" w:rsidRPr="00010382" w:rsidRDefault="006531D5" w:rsidP="00DB7AF1">
      <w:pPr>
        <w:tabs>
          <w:tab w:val="num" w:pos="142"/>
        </w:tabs>
        <w:spacing w:line="20" w:lineRule="atLeast"/>
        <w:ind w:firstLine="567"/>
        <w:contextualSpacing/>
        <w:rPr>
          <w:sz w:val="28"/>
          <w:szCs w:val="28"/>
        </w:rPr>
      </w:pPr>
    </w:p>
    <w:p w:rsidR="006531D5" w:rsidRPr="00010382" w:rsidRDefault="006531D5" w:rsidP="00DB7AF1">
      <w:pPr>
        <w:tabs>
          <w:tab w:val="num" w:pos="142"/>
        </w:tabs>
        <w:spacing w:line="20" w:lineRule="atLeast"/>
        <w:ind w:firstLine="567"/>
        <w:contextualSpacing/>
        <w:rPr>
          <w:sz w:val="28"/>
          <w:szCs w:val="28"/>
        </w:rPr>
      </w:pPr>
    </w:p>
    <w:p w:rsidR="006531D5" w:rsidRPr="00010382" w:rsidRDefault="006531D5" w:rsidP="00DB7AF1">
      <w:pPr>
        <w:tabs>
          <w:tab w:val="num" w:pos="142"/>
        </w:tabs>
        <w:spacing w:line="20" w:lineRule="atLeast"/>
        <w:ind w:firstLine="567"/>
        <w:contextualSpacing/>
        <w:rPr>
          <w:sz w:val="28"/>
          <w:szCs w:val="28"/>
        </w:rPr>
      </w:pPr>
    </w:p>
    <w:p w:rsidR="006531D5" w:rsidRPr="00010382" w:rsidRDefault="006531D5" w:rsidP="00DB7AF1">
      <w:pPr>
        <w:tabs>
          <w:tab w:val="num" w:pos="142"/>
        </w:tabs>
        <w:spacing w:line="20" w:lineRule="atLeast"/>
        <w:ind w:firstLine="567"/>
        <w:contextualSpacing/>
        <w:rPr>
          <w:sz w:val="28"/>
          <w:szCs w:val="28"/>
        </w:rPr>
      </w:pPr>
    </w:p>
    <w:p w:rsidR="006531D5" w:rsidRPr="00010382" w:rsidRDefault="006531D5" w:rsidP="00DB7AF1">
      <w:pPr>
        <w:tabs>
          <w:tab w:val="num" w:pos="142"/>
        </w:tabs>
        <w:spacing w:line="20" w:lineRule="atLeast"/>
        <w:ind w:firstLine="567"/>
        <w:contextualSpacing/>
        <w:rPr>
          <w:sz w:val="28"/>
          <w:szCs w:val="28"/>
        </w:rPr>
      </w:pPr>
    </w:p>
    <w:sectPr w:rsidR="006531D5" w:rsidRPr="00010382" w:rsidSect="00DB7AF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B1" w:rsidRDefault="001313B1" w:rsidP="00B8033D">
      <w:r>
        <w:separator/>
      </w:r>
    </w:p>
  </w:endnote>
  <w:endnote w:type="continuationSeparator" w:id="1">
    <w:p w:rsidR="001313B1" w:rsidRDefault="001313B1" w:rsidP="00B8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B1" w:rsidRDefault="001313B1" w:rsidP="00B8033D">
      <w:r>
        <w:separator/>
      </w:r>
    </w:p>
  </w:footnote>
  <w:footnote w:type="continuationSeparator" w:id="1">
    <w:p w:rsidR="001313B1" w:rsidRDefault="001313B1" w:rsidP="00B80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680"/>
    <w:multiLevelType w:val="hybridMultilevel"/>
    <w:tmpl w:val="FDD69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E629EB"/>
    <w:multiLevelType w:val="multilevel"/>
    <w:tmpl w:val="9B9C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FF6263"/>
    <w:multiLevelType w:val="multilevel"/>
    <w:tmpl w:val="764E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57736ED"/>
    <w:multiLevelType w:val="hybridMultilevel"/>
    <w:tmpl w:val="D2D00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047D8"/>
    <w:multiLevelType w:val="hybridMultilevel"/>
    <w:tmpl w:val="8D5A193E"/>
    <w:lvl w:ilvl="0" w:tplc="D400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8B62C1E"/>
    <w:multiLevelType w:val="hybridMultilevel"/>
    <w:tmpl w:val="6CE2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1B4F57D9"/>
    <w:multiLevelType w:val="hybridMultilevel"/>
    <w:tmpl w:val="CC60F7B4"/>
    <w:lvl w:ilvl="0" w:tplc="9542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595897"/>
    <w:multiLevelType w:val="multilevel"/>
    <w:tmpl w:val="C918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E6286E"/>
    <w:multiLevelType w:val="multilevel"/>
    <w:tmpl w:val="680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D342C9F"/>
    <w:multiLevelType w:val="multilevel"/>
    <w:tmpl w:val="0CE4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54A7BD7"/>
    <w:multiLevelType w:val="multilevel"/>
    <w:tmpl w:val="611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7D924EB"/>
    <w:multiLevelType w:val="hybridMultilevel"/>
    <w:tmpl w:val="1CB25254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0482C"/>
    <w:multiLevelType w:val="hybridMultilevel"/>
    <w:tmpl w:val="FDD69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A33622"/>
    <w:multiLevelType w:val="multilevel"/>
    <w:tmpl w:val="CCFA3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44B2B"/>
    <w:multiLevelType w:val="hybridMultilevel"/>
    <w:tmpl w:val="371C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9">
    <w:nsid w:val="59320B3D"/>
    <w:multiLevelType w:val="hybridMultilevel"/>
    <w:tmpl w:val="8D06C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5C25370F"/>
    <w:multiLevelType w:val="hybridMultilevel"/>
    <w:tmpl w:val="D5744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C3D9C"/>
    <w:multiLevelType w:val="multilevel"/>
    <w:tmpl w:val="891A2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3">
    <w:nsid w:val="660051D2"/>
    <w:multiLevelType w:val="multilevel"/>
    <w:tmpl w:val="4D5C3F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472C9"/>
    <w:multiLevelType w:val="multilevel"/>
    <w:tmpl w:val="5482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3124887"/>
    <w:multiLevelType w:val="hybridMultilevel"/>
    <w:tmpl w:val="48FEBF0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240A4A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2"/>
  </w:num>
  <w:num w:numId="3">
    <w:abstractNumId w:val="12"/>
  </w:num>
  <w:num w:numId="4">
    <w:abstractNumId w:val="13"/>
  </w:num>
  <w:num w:numId="5">
    <w:abstractNumId w:val="15"/>
  </w:num>
  <w:num w:numId="6">
    <w:abstractNumId w:val="1"/>
  </w:num>
  <w:num w:numId="7">
    <w:abstractNumId w:val="15"/>
  </w:num>
  <w:num w:numId="8">
    <w:abstractNumId w:val="2"/>
  </w:num>
  <w:num w:numId="9">
    <w:abstractNumId w:val="24"/>
  </w:num>
  <w:num w:numId="10">
    <w:abstractNumId w:val="10"/>
  </w:num>
  <w:num w:numId="11">
    <w:abstractNumId w:val="17"/>
  </w:num>
  <w:num w:numId="12">
    <w:abstractNumId w:val="3"/>
  </w:num>
  <w:num w:numId="13">
    <w:abstractNumId w:val="2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18"/>
  </w:num>
  <w:num w:numId="18">
    <w:abstractNumId w:val="23"/>
  </w:num>
  <w:num w:numId="19">
    <w:abstractNumId w:val="16"/>
  </w:num>
  <w:num w:numId="20">
    <w:abstractNumId w:val="20"/>
  </w:num>
  <w:num w:numId="21">
    <w:abstractNumId w:val="14"/>
  </w:num>
  <w:num w:numId="22">
    <w:abstractNumId w:val="9"/>
  </w:num>
  <w:num w:numId="23">
    <w:abstractNumId w:val="11"/>
  </w:num>
  <w:num w:numId="24">
    <w:abstractNumId w:val="21"/>
  </w:num>
  <w:num w:numId="25">
    <w:abstractNumId w:val="0"/>
  </w:num>
  <w:num w:numId="26">
    <w:abstractNumId w:val="5"/>
  </w:num>
  <w:num w:numId="27">
    <w:abstractNumId w:val="4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4689"/>
    <w:rsid w:val="00010382"/>
    <w:rsid w:val="00013653"/>
    <w:rsid w:val="00034F64"/>
    <w:rsid w:val="00042DA0"/>
    <w:rsid w:val="0006561D"/>
    <w:rsid w:val="00074DEF"/>
    <w:rsid w:val="00081AC2"/>
    <w:rsid w:val="0008783C"/>
    <w:rsid w:val="00090DB0"/>
    <w:rsid w:val="00094215"/>
    <w:rsid w:val="000B232F"/>
    <w:rsid w:val="000C6C4B"/>
    <w:rsid w:val="000D09A3"/>
    <w:rsid w:val="000E2192"/>
    <w:rsid w:val="000E2E37"/>
    <w:rsid w:val="000F5CA3"/>
    <w:rsid w:val="001127CE"/>
    <w:rsid w:val="001306BE"/>
    <w:rsid w:val="001313B1"/>
    <w:rsid w:val="00132766"/>
    <w:rsid w:val="00163E12"/>
    <w:rsid w:val="0017218E"/>
    <w:rsid w:val="00173EE9"/>
    <w:rsid w:val="001863BA"/>
    <w:rsid w:val="00194113"/>
    <w:rsid w:val="001A524B"/>
    <w:rsid w:val="001C3065"/>
    <w:rsid w:val="001C7A6A"/>
    <w:rsid w:val="002230E5"/>
    <w:rsid w:val="00233363"/>
    <w:rsid w:val="00245343"/>
    <w:rsid w:val="002662D7"/>
    <w:rsid w:val="002801D1"/>
    <w:rsid w:val="0029539F"/>
    <w:rsid w:val="002A54C1"/>
    <w:rsid w:val="002A733F"/>
    <w:rsid w:val="002B5CE1"/>
    <w:rsid w:val="002E3FCC"/>
    <w:rsid w:val="002F6A84"/>
    <w:rsid w:val="00303792"/>
    <w:rsid w:val="0031107F"/>
    <w:rsid w:val="00324EEB"/>
    <w:rsid w:val="00325944"/>
    <w:rsid w:val="00334110"/>
    <w:rsid w:val="00337362"/>
    <w:rsid w:val="003759AF"/>
    <w:rsid w:val="00385B33"/>
    <w:rsid w:val="003900D9"/>
    <w:rsid w:val="003B6CF9"/>
    <w:rsid w:val="003D7462"/>
    <w:rsid w:val="003E2EA2"/>
    <w:rsid w:val="003F101A"/>
    <w:rsid w:val="00405ABF"/>
    <w:rsid w:val="0042080A"/>
    <w:rsid w:val="00420DCC"/>
    <w:rsid w:val="00425DFB"/>
    <w:rsid w:val="004269A7"/>
    <w:rsid w:val="004335FF"/>
    <w:rsid w:val="00437D67"/>
    <w:rsid w:val="00447341"/>
    <w:rsid w:val="00453693"/>
    <w:rsid w:val="00454ECC"/>
    <w:rsid w:val="00462623"/>
    <w:rsid w:val="00482653"/>
    <w:rsid w:val="00483E2A"/>
    <w:rsid w:val="004D4E51"/>
    <w:rsid w:val="004F3168"/>
    <w:rsid w:val="00503E96"/>
    <w:rsid w:val="00516AB0"/>
    <w:rsid w:val="00543858"/>
    <w:rsid w:val="00561BA8"/>
    <w:rsid w:val="00562B6D"/>
    <w:rsid w:val="00564915"/>
    <w:rsid w:val="00590DC8"/>
    <w:rsid w:val="005A095C"/>
    <w:rsid w:val="005B5143"/>
    <w:rsid w:val="005D3C1F"/>
    <w:rsid w:val="005E6B75"/>
    <w:rsid w:val="005F55E9"/>
    <w:rsid w:val="00601E42"/>
    <w:rsid w:val="00604F03"/>
    <w:rsid w:val="006531D5"/>
    <w:rsid w:val="00685B57"/>
    <w:rsid w:val="00686657"/>
    <w:rsid w:val="00695C93"/>
    <w:rsid w:val="006A439E"/>
    <w:rsid w:val="006C5A92"/>
    <w:rsid w:val="006E24EB"/>
    <w:rsid w:val="006E627C"/>
    <w:rsid w:val="00721460"/>
    <w:rsid w:val="00731A76"/>
    <w:rsid w:val="00732B4A"/>
    <w:rsid w:val="0073486D"/>
    <w:rsid w:val="007443CB"/>
    <w:rsid w:val="00747323"/>
    <w:rsid w:val="007616A0"/>
    <w:rsid w:val="00764A6A"/>
    <w:rsid w:val="00781970"/>
    <w:rsid w:val="007925D1"/>
    <w:rsid w:val="00796EDC"/>
    <w:rsid w:val="007A2951"/>
    <w:rsid w:val="007B2583"/>
    <w:rsid w:val="007D536A"/>
    <w:rsid w:val="007D62F6"/>
    <w:rsid w:val="007E5409"/>
    <w:rsid w:val="00807A63"/>
    <w:rsid w:val="00844384"/>
    <w:rsid w:val="00851BA0"/>
    <w:rsid w:val="008813BF"/>
    <w:rsid w:val="0088170C"/>
    <w:rsid w:val="008A4B1A"/>
    <w:rsid w:val="008C5078"/>
    <w:rsid w:val="008C6B9B"/>
    <w:rsid w:val="008D0329"/>
    <w:rsid w:val="008D050F"/>
    <w:rsid w:val="008D5757"/>
    <w:rsid w:val="008E5452"/>
    <w:rsid w:val="008E7196"/>
    <w:rsid w:val="008F0115"/>
    <w:rsid w:val="00912C27"/>
    <w:rsid w:val="0091397F"/>
    <w:rsid w:val="009209BA"/>
    <w:rsid w:val="009262B8"/>
    <w:rsid w:val="00961BB5"/>
    <w:rsid w:val="00967CB6"/>
    <w:rsid w:val="009702F0"/>
    <w:rsid w:val="0097485E"/>
    <w:rsid w:val="0099086A"/>
    <w:rsid w:val="009B5186"/>
    <w:rsid w:val="009C47EA"/>
    <w:rsid w:val="009D6558"/>
    <w:rsid w:val="009E2CBB"/>
    <w:rsid w:val="009F03F2"/>
    <w:rsid w:val="00A30B01"/>
    <w:rsid w:val="00A3132E"/>
    <w:rsid w:val="00A35542"/>
    <w:rsid w:val="00A414E9"/>
    <w:rsid w:val="00A46F54"/>
    <w:rsid w:val="00A71175"/>
    <w:rsid w:val="00A744C4"/>
    <w:rsid w:val="00A84AF2"/>
    <w:rsid w:val="00AB6AD0"/>
    <w:rsid w:val="00AC09C4"/>
    <w:rsid w:val="00AC09ED"/>
    <w:rsid w:val="00AC43AB"/>
    <w:rsid w:val="00AF08D1"/>
    <w:rsid w:val="00B252FB"/>
    <w:rsid w:val="00B47229"/>
    <w:rsid w:val="00B51B6F"/>
    <w:rsid w:val="00B8033D"/>
    <w:rsid w:val="00B83E13"/>
    <w:rsid w:val="00B87DE0"/>
    <w:rsid w:val="00B9514D"/>
    <w:rsid w:val="00B95828"/>
    <w:rsid w:val="00BA38E7"/>
    <w:rsid w:val="00BA5AAA"/>
    <w:rsid w:val="00BA7C69"/>
    <w:rsid w:val="00BC6E05"/>
    <w:rsid w:val="00BD22EB"/>
    <w:rsid w:val="00BD7F0B"/>
    <w:rsid w:val="00BF02F0"/>
    <w:rsid w:val="00BF5FAF"/>
    <w:rsid w:val="00BF7EE8"/>
    <w:rsid w:val="00C06FF9"/>
    <w:rsid w:val="00C23C4E"/>
    <w:rsid w:val="00C33681"/>
    <w:rsid w:val="00C57A40"/>
    <w:rsid w:val="00C63160"/>
    <w:rsid w:val="00C65AD5"/>
    <w:rsid w:val="00C7147D"/>
    <w:rsid w:val="00C75563"/>
    <w:rsid w:val="00C76DA4"/>
    <w:rsid w:val="00C9287D"/>
    <w:rsid w:val="00CA2724"/>
    <w:rsid w:val="00CA3B05"/>
    <w:rsid w:val="00CA59C2"/>
    <w:rsid w:val="00CB7172"/>
    <w:rsid w:val="00CC712D"/>
    <w:rsid w:val="00CD62D1"/>
    <w:rsid w:val="00CE2D12"/>
    <w:rsid w:val="00CE58B9"/>
    <w:rsid w:val="00D161ED"/>
    <w:rsid w:val="00D6050E"/>
    <w:rsid w:val="00D71589"/>
    <w:rsid w:val="00D82C1D"/>
    <w:rsid w:val="00DA03F7"/>
    <w:rsid w:val="00DB7AF1"/>
    <w:rsid w:val="00DF56F7"/>
    <w:rsid w:val="00E0404D"/>
    <w:rsid w:val="00E27404"/>
    <w:rsid w:val="00E3506E"/>
    <w:rsid w:val="00E72514"/>
    <w:rsid w:val="00E74689"/>
    <w:rsid w:val="00E81310"/>
    <w:rsid w:val="00EB4C46"/>
    <w:rsid w:val="00EB6D0C"/>
    <w:rsid w:val="00EC3C38"/>
    <w:rsid w:val="00EC4364"/>
    <w:rsid w:val="00ED1385"/>
    <w:rsid w:val="00ED6E1C"/>
    <w:rsid w:val="00EF2723"/>
    <w:rsid w:val="00F31A33"/>
    <w:rsid w:val="00F33313"/>
    <w:rsid w:val="00F35B6F"/>
    <w:rsid w:val="00F443B7"/>
    <w:rsid w:val="00F742B3"/>
    <w:rsid w:val="00F95557"/>
    <w:rsid w:val="00FA1062"/>
    <w:rsid w:val="00FB0C3E"/>
    <w:rsid w:val="00FD30BF"/>
    <w:rsid w:val="00FD351C"/>
    <w:rsid w:val="00FE6377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33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803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locked/>
    <w:rsid w:val="00B8033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B8033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B8033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D09A3"/>
    <w:pPr>
      <w:shd w:val="clear" w:color="auto" w:fill="FFFFFF"/>
      <w:jc w:val="center"/>
    </w:pPr>
    <w:rPr>
      <w:rFonts w:eastAsia="Calibri"/>
      <w:b/>
      <w:bCs/>
      <w:color w:val="000000"/>
      <w:sz w:val="16"/>
      <w:szCs w:val="16"/>
    </w:rPr>
  </w:style>
  <w:style w:type="character" w:customStyle="1" w:styleId="a9">
    <w:name w:val="Основной текст Знак"/>
    <w:link w:val="a8"/>
    <w:uiPriority w:val="99"/>
    <w:locked/>
    <w:rsid w:val="000D09A3"/>
    <w:rPr>
      <w:rFonts w:ascii="Times New Roman" w:hAnsi="Times New Roman" w:cs="Times New Roman"/>
      <w:b/>
      <w:bCs/>
      <w:color w:val="000000"/>
      <w:sz w:val="16"/>
      <w:szCs w:val="16"/>
      <w:shd w:val="clear" w:color="auto" w:fill="FFFFFF"/>
      <w:lang w:eastAsia="ru-RU"/>
    </w:rPr>
  </w:style>
  <w:style w:type="paragraph" w:styleId="aa">
    <w:name w:val="List Paragraph"/>
    <w:basedOn w:val="a"/>
    <w:uiPriority w:val="34"/>
    <w:qFormat/>
    <w:rsid w:val="00074DEF"/>
    <w:pPr>
      <w:ind w:left="720"/>
    </w:pPr>
  </w:style>
  <w:style w:type="paragraph" w:customStyle="1" w:styleId="1">
    <w:name w:val="Знак1"/>
    <w:basedOn w:val="a"/>
    <w:uiPriority w:val="99"/>
    <w:rsid w:val="009E2C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uiPriority w:val="99"/>
    <w:rsid w:val="00516AB0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813B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127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27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edu.info/mod-CMpro-viewpage-pageid-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7F787-2B4A-4B87-8676-20013987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3548</Words>
  <Characters>25333</Characters>
  <Application>Microsoft Office Word</Application>
  <DocSecurity>0</DocSecurity>
  <Lines>211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Количество часов: 68, за 2 года.</vt:lpstr>
      <vt:lpstr/>
      <vt:lpstr/>
      <vt:lpstr/>
      <vt:lpstr>Изучение информатики и информационных технологий в старшей школе на базовом уров</vt:lpstr>
    </vt:vector>
  </TitlesOfParts>
  <Company>Microsoft</Company>
  <LinksUpToDate>false</LinksUpToDate>
  <CharactersWithSpaces>28824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Рустам</cp:lastModifiedBy>
  <cp:revision>5</cp:revision>
  <cp:lastPrinted>2014-12-05T04:16:00Z</cp:lastPrinted>
  <dcterms:created xsi:type="dcterms:W3CDTF">2015-05-04T04:31:00Z</dcterms:created>
  <dcterms:modified xsi:type="dcterms:W3CDTF">2015-05-08T07:09:00Z</dcterms:modified>
</cp:coreProperties>
</file>