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FF" w:rsidRDefault="00E076DE" w:rsidP="00990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031230" cy="8292465"/>
            <wp:effectExtent l="19050" t="0" r="7620" b="0"/>
            <wp:docPr id="2" name="Рисунок 1" descr="курс мат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 мат 8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0FF" w:rsidRDefault="00AB60FF" w:rsidP="00990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0FF" w:rsidRDefault="00AB60FF" w:rsidP="00990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0FF" w:rsidRDefault="00AB60FF" w:rsidP="00990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554F" w:rsidRPr="009907E3" w:rsidRDefault="0005554F" w:rsidP="00990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</w:pPr>
      <w:r w:rsidRPr="009907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907E3" w:rsidRPr="009907E3" w:rsidRDefault="009907E3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05554F" w:rsidRDefault="0005554F" w:rsidP="009907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Итоговый письменный экзамен по алгебре за курс основной школы сдают все учащиеся 9х классов.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С 2005 года в России появилась новая форма организации и проведения этого экзамена: малое ЕГЭ. Особенности такого экзамена:</w:t>
      </w:r>
    </w:p>
    <w:p w:rsidR="0005554F" w:rsidRDefault="0005554F" w:rsidP="009907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состоит из двух частей;</w:t>
      </w:r>
    </w:p>
    <w:p w:rsidR="0005554F" w:rsidRDefault="0005554F" w:rsidP="009907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выполнение каждой части дается ограниченное количество времени;</w:t>
      </w:r>
    </w:p>
    <w:p w:rsidR="0005554F" w:rsidRDefault="0005554F" w:rsidP="009907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первая часть экзаменационной работы содержит задания в тестовой форме;</w:t>
      </w:r>
    </w:p>
    <w:p w:rsidR="0005554F" w:rsidRDefault="0005554F" w:rsidP="009907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вторая часть – в традиционной форме;</w:t>
      </w:r>
    </w:p>
    <w:p w:rsidR="0005554F" w:rsidRDefault="0005554F" w:rsidP="009907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оценивание работы осуществляется отметкой и рейтингом.</w:t>
      </w:r>
    </w:p>
    <w:p w:rsidR="0005554F" w:rsidRPr="002A2494" w:rsidRDefault="0005554F" w:rsidP="002A2494">
      <w:pPr>
        <w:ind w:firstLine="709"/>
        <w:contextualSpacing/>
        <w:rPr>
          <w:rFonts w:ascii="Times New Roman" w:hAnsi="Times New Roman" w:cs="Times New Roman"/>
          <w:sz w:val="24"/>
        </w:rPr>
      </w:pPr>
      <w:r w:rsidRPr="002A2494">
        <w:rPr>
          <w:rFonts w:ascii="Times New Roman" w:hAnsi="Times New Roman" w:cs="Times New Roman"/>
          <w:sz w:val="24"/>
        </w:rPr>
        <w:t>Структура экзаменационной работы и организация проведения экзамена отличаются от традиционной системы аттестации, поэтому и подготовка к экзамену должна быть другой.</w:t>
      </w:r>
      <w:r w:rsidR="002A2494">
        <w:rPr>
          <w:rFonts w:ascii="Times New Roman" w:hAnsi="Times New Roman" w:cs="Times New Roman"/>
          <w:sz w:val="24"/>
          <w:lang w:val="tt-RU"/>
        </w:rPr>
        <w:t xml:space="preserve"> </w:t>
      </w:r>
      <w:r w:rsidRPr="002A2494">
        <w:rPr>
          <w:rFonts w:ascii="Times New Roman" w:hAnsi="Times New Roman" w:cs="Times New Roman"/>
          <w:sz w:val="24"/>
        </w:rPr>
        <w:t>В школах подготовка к экзаменам осуществляется на уроках, а также во внеурочное время: на факультативных и индивидуальных занятиях. Оптимальной формой подготовки к экзаменам являются курсы, которые позволяют расширить и углубить изучаемый материал по школьному курсу. Учитывая новую форму сдачи государственных экзаменов в форме единого государственного экзамена, предлагается курс по алгебре: «Технология работы с контрольно</w:t>
      </w:r>
      <w:r w:rsidR="00F3097B" w:rsidRPr="002A2494">
        <w:rPr>
          <w:rFonts w:ascii="Times New Roman" w:hAnsi="Times New Roman" w:cs="Times New Roman"/>
          <w:sz w:val="24"/>
        </w:rPr>
        <w:t xml:space="preserve"> - </w:t>
      </w:r>
      <w:r w:rsidRPr="002A2494">
        <w:rPr>
          <w:rFonts w:ascii="Times New Roman" w:hAnsi="Times New Roman" w:cs="Times New Roman"/>
          <w:sz w:val="24"/>
        </w:rPr>
        <w:t>измерительными материалами».</w:t>
      </w:r>
      <w:r w:rsidR="002A2494">
        <w:rPr>
          <w:rFonts w:ascii="Times New Roman" w:hAnsi="Times New Roman" w:cs="Times New Roman"/>
          <w:sz w:val="24"/>
          <w:lang w:val="tt-RU"/>
        </w:rPr>
        <w:t xml:space="preserve"> </w:t>
      </w:r>
      <w:r w:rsidRPr="002A2494">
        <w:rPr>
          <w:rFonts w:ascii="Times New Roman" w:hAnsi="Times New Roman" w:cs="Times New Roman"/>
          <w:sz w:val="24"/>
        </w:rPr>
        <w:t>Данный курс имеет основное назначение – введение открытой, объективной независимой процедуры оценивания учебных достижений учащихся, результаты которой будут способствовать осознанному выбору дальнейшего пути получения образования, а так же могут учитываться при формировании профильных 10 классов; развивает мышление и исследовательские знания учащихся; формирует базу общих универсальных приемов и подходов к решению заданий соответствующих типов.</w:t>
      </w:r>
      <w:r w:rsidRPr="002A2494">
        <w:rPr>
          <w:rFonts w:ascii="Times New Roman" w:hAnsi="Times New Roman" w:cs="Times New Roman"/>
          <w:sz w:val="24"/>
        </w:rPr>
        <w:br/>
        <w:t>Экзаменационные материалы реализуют современные подходы к построению измерителей, они обеспечивают более широкие по сравнению с действующим экзаменом дифференцирующие возможности, ориентированы на сегодняшние требования к уровню подготовки учащихся.</w:t>
      </w:r>
    </w:p>
    <w:p w:rsidR="0005554F" w:rsidRPr="002A2494" w:rsidRDefault="005E321A" w:rsidP="002A249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</w:t>
      </w:r>
      <w:r w:rsidR="0005554F" w:rsidRPr="00D636F8">
        <w:rPr>
          <w:rFonts w:ascii="Times New Roman" w:hAnsi="Times New Roman" w:cs="Times New Roman"/>
          <w:b/>
          <w:sz w:val="24"/>
        </w:rPr>
        <w:t xml:space="preserve"> курса:</w:t>
      </w:r>
      <w:r w:rsidR="0005554F" w:rsidRPr="002A2494">
        <w:rPr>
          <w:rFonts w:ascii="Times New Roman" w:hAnsi="Times New Roman" w:cs="Times New Roman"/>
          <w:sz w:val="24"/>
        </w:rPr>
        <w:t xml:space="preserve"> подготовить учащихся к сдаче </w:t>
      </w:r>
      <w:r w:rsidR="00A8688A">
        <w:rPr>
          <w:rFonts w:ascii="Times New Roman" w:hAnsi="Times New Roman" w:cs="Times New Roman"/>
          <w:sz w:val="24"/>
        </w:rPr>
        <w:t>ОГЭ</w:t>
      </w:r>
      <w:r w:rsidR="0005554F" w:rsidRPr="002A2494">
        <w:rPr>
          <w:rFonts w:ascii="Times New Roman" w:hAnsi="Times New Roman" w:cs="Times New Roman"/>
          <w:sz w:val="24"/>
        </w:rPr>
        <w:t xml:space="preserve"> в соответствии с требованиями, предъявляемыми новыми образовательными стандартами.</w:t>
      </w:r>
    </w:p>
    <w:p w:rsidR="0005554F" w:rsidRPr="00D636F8" w:rsidRDefault="0005554F" w:rsidP="002A2494">
      <w:pPr>
        <w:contextualSpacing/>
        <w:rPr>
          <w:rFonts w:ascii="Times New Roman" w:hAnsi="Times New Roman" w:cs="Times New Roman"/>
          <w:b/>
          <w:sz w:val="24"/>
        </w:rPr>
      </w:pPr>
      <w:r w:rsidRPr="00D636F8">
        <w:rPr>
          <w:rFonts w:ascii="Times New Roman" w:hAnsi="Times New Roman" w:cs="Times New Roman"/>
          <w:b/>
          <w:sz w:val="24"/>
        </w:rPr>
        <w:t>Задачи:</w:t>
      </w:r>
    </w:p>
    <w:p w:rsidR="0005554F" w:rsidRPr="002A2494" w:rsidRDefault="0005554F" w:rsidP="002A24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A2494">
        <w:rPr>
          <w:rFonts w:ascii="Times New Roman" w:hAnsi="Times New Roman" w:cs="Times New Roman"/>
          <w:sz w:val="24"/>
        </w:rPr>
        <w:t>Повторить и обобщить знания по алгебре за курс основной общеобразовательной школы;</w:t>
      </w:r>
    </w:p>
    <w:p w:rsidR="0005554F" w:rsidRPr="002A2494" w:rsidRDefault="0005554F" w:rsidP="002A24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A2494">
        <w:rPr>
          <w:rFonts w:ascii="Times New Roman" w:hAnsi="Times New Roman" w:cs="Times New Roman"/>
          <w:sz w:val="24"/>
        </w:rPr>
        <w:t>Расширить знания  по отдельным темам курса алгебра 5-9 классы;</w:t>
      </w:r>
    </w:p>
    <w:p w:rsidR="0005554F" w:rsidRPr="002A2494" w:rsidRDefault="0005554F" w:rsidP="002A2494">
      <w:pPr>
        <w:pStyle w:val="a9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</w:rPr>
      </w:pPr>
      <w:r w:rsidRPr="002A2494">
        <w:rPr>
          <w:rFonts w:ascii="Times New Roman" w:hAnsi="Times New Roman" w:cs="Times New Roman"/>
          <w:sz w:val="24"/>
        </w:rPr>
        <w:t>Выработать умение пользоваться контрольно-измерительными материалами.</w:t>
      </w:r>
    </w:p>
    <w:p w:rsidR="0005554F" w:rsidRPr="00D636F8" w:rsidRDefault="0005554F" w:rsidP="002A24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6F8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05554F" w:rsidRDefault="0005554F" w:rsidP="002A24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основе поставленных задач предполагается, что учащиеся достигнут следующих результатов:</w:t>
      </w:r>
    </w:p>
    <w:p w:rsidR="0005554F" w:rsidRPr="00F42E54" w:rsidRDefault="0005554F" w:rsidP="00F42E54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E54">
        <w:rPr>
          <w:rFonts w:ascii="Times New Roman" w:eastAsia="Times New Roman" w:hAnsi="Times New Roman" w:cs="Times New Roman"/>
          <w:bCs/>
          <w:sz w:val="24"/>
          <w:szCs w:val="24"/>
        </w:rPr>
        <w:t>Овладеют общими универсальными приемами и подходами к решению заданий теста.</w:t>
      </w:r>
    </w:p>
    <w:p w:rsidR="0005554F" w:rsidRPr="00F42E54" w:rsidRDefault="0005554F" w:rsidP="00F42E54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E54">
        <w:rPr>
          <w:rFonts w:ascii="Times New Roman" w:eastAsia="Times New Roman" w:hAnsi="Times New Roman" w:cs="Times New Roman"/>
          <w:bCs/>
          <w:sz w:val="24"/>
          <w:szCs w:val="24"/>
        </w:rPr>
        <w:t>Усвоят основные приемы мыслительного поиска.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Выработают умения:</w:t>
      </w:r>
    </w:p>
    <w:p w:rsidR="0005554F" w:rsidRPr="00F42E54" w:rsidRDefault="0005554F" w:rsidP="00F42E54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E54">
        <w:rPr>
          <w:rFonts w:ascii="Times New Roman" w:eastAsia="Times New Roman" w:hAnsi="Times New Roman" w:cs="Times New Roman"/>
          <w:bCs/>
          <w:sz w:val="24"/>
          <w:szCs w:val="24"/>
        </w:rPr>
        <w:t>самоконтроль времени выполнения заданий;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объективной и субъективной трудности заданий и, соответственно, разумный выбор этих заданий;</w:t>
      </w:r>
    </w:p>
    <w:p w:rsidR="0005554F" w:rsidRPr="00F42E54" w:rsidRDefault="0005554F" w:rsidP="00F42E54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E5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прикидка границ результатов;</w:t>
      </w:r>
    </w:p>
    <w:p w:rsidR="0005554F" w:rsidRPr="00F42E54" w:rsidRDefault="0005554F" w:rsidP="00F42E54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E54">
        <w:rPr>
          <w:rFonts w:ascii="Times New Roman" w:eastAsia="Times New Roman" w:hAnsi="Times New Roman" w:cs="Times New Roman"/>
          <w:bCs/>
          <w:sz w:val="24"/>
          <w:szCs w:val="24"/>
        </w:rPr>
        <w:t>прием «спирального движения» (по тесту).</w:t>
      </w:r>
    </w:p>
    <w:p w:rsidR="0005554F" w:rsidRPr="00F42E54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2E54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 методические особенности курса:</w:t>
      </w:r>
    </w:p>
    <w:p w:rsidR="00C96FB4" w:rsidRPr="00C96FB4" w:rsidRDefault="0005554F" w:rsidP="00C96FB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Подготовка по тематическому принципу, соблюдая «правила спирали»  от простых типов заданий первой части до зад</w:t>
      </w:r>
      <w:r w:rsidR="00C96FB4">
        <w:rPr>
          <w:rFonts w:ascii="Times New Roman" w:eastAsia="Times New Roman" w:hAnsi="Times New Roman" w:cs="Times New Roman"/>
          <w:bCs/>
          <w:sz w:val="24"/>
          <w:szCs w:val="24"/>
        </w:rPr>
        <w:t>аний со звездочкой второй части</w:t>
      </w:r>
      <w:r w:rsidR="00C96FB4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.</w:t>
      </w:r>
    </w:p>
    <w:p w:rsidR="0005554F" w:rsidRDefault="00C96FB4" w:rsidP="00C96F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Р</w:t>
      </w:r>
      <w:r w:rsidR="0005554F">
        <w:rPr>
          <w:rFonts w:ascii="Times New Roman" w:eastAsia="Times New Roman" w:hAnsi="Times New Roman" w:cs="Times New Roman"/>
          <w:bCs/>
          <w:sz w:val="24"/>
          <w:szCs w:val="24"/>
        </w:rPr>
        <w:t>абота с тематическими тестами, выстроенными в виде логически взаимосвязанной системы, где из одного вытекает другое, т.е. правильно решенное предыдущее задание готовит понимание смысла следующего; выполненный сегодня тест готовит к пониманию и правильному выполнению завтрашнего и т. д.</w:t>
      </w:r>
    </w:p>
    <w:p w:rsidR="0005554F" w:rsidRPr="00C96FB4" w:rsidRDefault="0005554F" w:rsidP="003E1F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Работа с тренировочными те</w:t>
      </w:r>
      <w:r w:rsidR="00C96FB4">
        <w:rPr>
          <w:rFonts w:ascii="Times New Roman" w:eastAsia="Times New Roman" w:hAnsi="Times New Roman" w:cs="Times New Roman"/>
          <w:bCs/>
          <w:sz w:val="24"/>
          <w:szCs w:val="24"/>
        </w:rPr>
        <w:t>стами в режиме «теста скорости»</w:t>
      </w:r>
      <w:r w:rsidR="00C96FB4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.</w:t>
      </w:r>
    </w:p>
    <w:p w:rsidR="0005554F" w:rsidRPr="00C96FB4" w:rsidRDefault="0005554F" w:rsidP="003E1F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Работа с тренировочными тестами в режиме максимальной нагрузки, как по содержанию, так и по времени дл</w:t>
      </w:r>
      <w:r w:rsidR="00C96FB4">
        <w:rPr>
          <w:rFonts w:ascii="Times New Roman" w:eastAsia="Times New Roman" w:hAnsi="Times New Roman" w:cs="Times New Roman"/>
          <w:bCs/>
          <w:sz w:val="24"/>
          <w:szCs w:val="24"/>
        </w:rPr>
        <w:t>я всех школьников в равной мере</w:t>
      </w:r>
      <w:r w:rsidR="00C96FB4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.</w:t>
      </w:r>
    </w:p>
    <w:p w:rsidR="0005554F" w:rsidRDefault="0005554F" w:rsidP="003E1F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Максимальное использование наличного запаса знаний, применяя различные «хитрости» и «правдоподобные рассуждения», для получения ответа простым и быстрым способом.</w:t>
      </w:r>
    </w:p>
    <w:p w:rsidR="0005554F" w:rsidRDefault="0005554F" w:rsidP="003E1F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Активное применение развивающих технологий: «Мозговой штурм».</w:t>
      </w:r>
    </w:p>
    <w:p w:rsidR="0005554F" w:rsidRPr="00C96FB4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6FB4">
        <w:rPr>
          <w:rFonts w:ascii="Times New Roman" w:eastAsia="Times New Roman" w:hAnsi="Times New Roman" w:cs="Times New Roman"/>
          <w:bCs/>
          <w:i/>
          <w:sz w:val="24"/>
          <w:szCs w:val="24"/>
        </w:rPr>
        <w:t>Структура курса</w:t>
      </w:r>
    </w:p>
    <w:p w:rsidR="0005554F" w:rsidRDefault="0005554F" w:rsidP="00A00B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Курс рассчитан на 3</w:t>
      </w:r>
      <w:r w:rsidR="00C6117B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</w:t>
      </w:r>
      <w:r w:rsidR="00C6117B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Включенный в программу материал предполагает повторение и углубление следующих разделов алгебры: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Выражения и их преобразования.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Уравнения и системы уравнений.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Неравенства.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Координаты и графики.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Функции.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Арифметическая и геометрическая прогрессии.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Текстовые задачи.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Формы организации учебных занятий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Формы проведения занятий включают в себя лекции, практические работы, тренинги по использованию методов поиска решений.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Основной тип занятий  комбинированный урок. Каждая тема курса начинается с постановки задачи. Теоретический материал излагается в форме мини лекции. После изучения теоретического материала выполняются практические задания для его закрепления.</w:t>
      </w:r>
      <w:r w:rsidR="00BC3C2D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Занятия строятся с учётом индивидуальных особенностей обучающихся, их темпа восприятия и уровня усвоения материала.</w:t>
      </w:r>
      <w:r w:rsidR="00BC3C2D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В ходе обучения периодически проводятся непродолжительные, рассчитанные на 5</w:t>
      </w:r>
      <w:r w:rsidR="00C1267F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 минут, контрольные работы и тестовые испытания для определения глубины знаний и скорости выполнения заданий. Контрольные замеры обеспечивают эффективную обратную связь, позволяющую обучающим и обучающимся корректировать свою деятельность.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Контроль и система оценивания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Текущий контроль уровня усвоения материала осуществляется по результатам выполнения учащимися самостоятельных, практических и лабораторных работ.  Присутствует как качественная, так и количественная оценка деятельности.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Качественная оценка базируется на анализе уровня мотивации учащихся, их общественном поведении, самостоятельности в организации учебного труда, а так же оценке уровня адаптации к предложенной жизненной ситуации (сдачи экзамена по </w:t>
      </w:r>
      <w:r w:rsidR="00022573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математике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форме </w:t>
      </w:r>
      <w:r w:rsidR="00C1267F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ОГЭ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="00022573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Количественная оценка предназначена для снабжения учащихся объективной информацией об овладении ими учебным материалом и производится по пятибалльной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системе.</w:t>
      </w:r>
      <w:r w:rsidR="00022573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Итоговый контроль реализуется в двух формах: традиционного зачёта и тестирования.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5554F" w:rsidRDefault="0005554F" w:rsidP="00022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Учебно</w:t>
      </w:r>
      <w:r w:rsidR="00F3097B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тематический план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5"/>
        <w:gridCol w:w="514"/>
        <w:gridCol w:w="514"/>
        <w:gridCol w:w="1536"/>
        <w:gridCol w:w="602"/>
        <w:gridCol w:w="749"/>
        <w:gridCol w:w="1048"/>
        <w:gridCol w:w="1706"/>
        <w:gridCol w:w="2564"/>
      </w:tblGrid>
      <w:tr w:rsidR="0005554F" w:rsidTr="0005554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проведения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Образовательный продукт</w:t>
            </w:r>
          </w:p>
        </w:tc>
      </w:tr>
      <w:tr w:rsidR="0005554F" w:rsidTr="0005554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выражения.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Преобразование выражений</w:t>
            </w:r>
          </w:p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 ч.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Мини-лекция, урок-практикум, тестирование.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Актуализация вычислительных навыков.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Развитие  навыков тождественных преобразований.</w:t>
            </w: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выражения.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Преобразование выражений</w:t>
            </w:r>
          </w:p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выражения.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Преобразование выражений</w:t>
            </w:r>
          </w:p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выражения.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Преобразование выражений</w:t>
            </w:r>
          </w:p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Уравнения.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ч.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 ный урок, групповая работа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решать уравнения различных видов, различными способами.</w:t>
            </w: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ч.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Мини-лекция, работа в парах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Овладение разными способами решения линейных и нелинейных систем уравнений.</w:t>
            </w: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ч.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урок, урок-практикум, тестирование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Овладение умениями решать неравенства различных видов, различными способами.</w:t>
            </w: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и графики.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Обобщение знаний о различных функциях и их графиках.</w:t>
            </w: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и графики.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ч.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Мини-лекция, лабораторная работа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ч.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Семинар, групповая работа, тестирование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 ч.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урок-практикум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решать задачи на нахождение характерных элементов в прогрессии.</w:t>
            </w: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 ч.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Мини-лекция, групповая работа, тестирование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решать текстовые задачи различных видов, различными способами.</w:t>
            </w: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модулем.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ч.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Мини-лекция, работа в парах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Овладение умениями решать уравнения и неравенства с модулями.</w:t>
            </w: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неравенства с модулем.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модулем.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параметром.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ч.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Мини-лекция, урок-практикум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решать уравнения и неравенства с параметрами.</w:t>
            </w: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параметром.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параметром.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ориентироваться  в  заданиях первой части и выполнять их за минимальное время.</w:t>
            </w: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D4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  <w:r w:rsidR="0005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D4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  <w:r w:rsidR="0005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 w:rsidP="0089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полным объемом теста </w:t>
            </w:r>
            <w:r w:rsidR="0089203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54F" w:rsidTr="000555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54F" w:rsidRDefault="0005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54F" w:rsidRDefault="0005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54F" w:rsidRDefault="0005554F" w:rsidP="00055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Содержание программы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1.  Числа и выражения. Преобразование выражений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2.  Уравнения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Способы решения различных уравнений (линейных, квадратных и сводимых к ним, дробно</w:t>
      </w:r>
      <w:r w:rsidR="00F3097B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рациональных и уравнений высших степеней).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3. Системы уравнений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   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  <w:r w:rsidR="008920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Тема 4. Неравенства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Способы решения различных неравенств (числовых, линейных, квадратных). Метод интервалов. Область определения выражения. Системы неравенств.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5. Координаты и графики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Установление соответствия между графиком функции и её аналитическим заданием. Уравнения прямых, парабол, гипербол. Геометрический смысл коэффициентов для уравнений прямой и параболы.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6. Функции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Функции, их свойства и графики (линейная, обратно</w:t>
      </w:r>
      <w:r w:rsidR="00192540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пропорциональная, квадратичная и др.) «Считывание» свойств функции по её графику. Анализирование графиков, описывающих зависимость между величинами. Установление соответствия между графиком функции и её аналитическим заданием.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7. Арифметическая и геометрическая прогрессии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Определение арифметической и геометрической прогрессий.</w:t>
      </w:r>
      <w:r w:rsidR="001472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Рекуррентная формула. Формула </w:t>
      </w:r>
      <w:r w:rsidR="001472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="0014723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ого члена. Хара</w:t>
      </w:r>
      <w:r w:rsidR="0014723A">
        <w:rPr>
          <w:rFonts w:ascii="Times New Roman" w:eastAsia="Times New Roman" w:hAnsi="Times New Roman" w:cs="Times New Roman"/>
          <w:bCs/>
          <w:sz w:val="24"/>
          <w:szCs w:val="24"/>
        </w:rPr>
        <w:t xml:space="preserve">ктеристическое свойство. Сумма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первых членов. Комбинированные задачи.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8. Текстовые задачи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Задачи на проценты. Задачи на «движение», на «концентрацию», на «смеси и сплавы», на «работу». Задачи геометрического содержания.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9. Уравнения и неравенства с модулем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Модуль числа, его геометрический смысл, основные свойства модуля. Уравнения и неравенства, содержащие знак модуля и способы их решения.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10. Уравнения и неравенства с параметром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Линейные и квадратные уравнения и неравенства с параметром, способы их решения. Применение теоремы Виета. Расположение корней квадратного уравнения относительно заданных точек. Системы линейных уравнений.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11. Обобщающее повторение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задач из контрольно</w:t>
      </w:r>
      <w:r w:rsidR="0014723A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измерительных материалов для ЕГЭ (первая часть).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12. Обобщающее повторение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задач из контрольно</w:t>
      </w:r>
      <w:r w:rsidR="0014723A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измерительных материалов для ЕГЭ (полный текст).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Список  литературы:</w:t>
      </w:r>
    </w:p>
    <w:p w:rsidR="0005554F" w:rsidRPr="0014723A" w:rsidRDefault="0005554F" w:rsidP="0014723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23A">
        <w:rPr>
          <w:rFonts w:ascii="Times New Roman" w:eastAsia="Times New Roman" w:hAnsi="Times New Roman" w:cs="Times New Roman"/>
          <w:bCs/>
          <w:sz w:val="24"/>
          <w:szCs w:val="24"/>
        </w:rPr>
        <w:t>Колесникова Т.В., Минаева С.С. Типовые тестовые задания  9 класс. М.: «Экзамен», 2007.</w:t>
      </w:r>
    </w:p>
    <w:p w:rsidR="0005554F" w:rsidRPr="0014723A" w:rsidRDefault="0005554F" w:rsidP="0014723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23A">
        <w:rPr>
          <w:rFonts w:ascii="Times New Roman" w:eastAsia="Times New Roman" w:hAnsi="Times New Roman" w:cs="Times New Roman"/>
          <w:bCs/>
          <w:sz w:val="24"/>
          <w:szCs w:val="24"/>
        </w:rPr>
        <w:t>Кочагин В.В., Кочагина М.Н. Алгебра. Тестовые задания к основным учебникам. Рабочая тетрадь для 9 класса. М.: «Эксмо», 2007.</w:t>
      </w:r>
    </w:p>
    <w:p w:rsidR="0005554F" w:rsidRPr="0014723A" w:rsidRDefault="0005554F" w:rsidP="0014723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23A">
        <w:rPr>
          <w:rFonts w:ascii="Times New Roman" w:eastAsia="Times New Roman" w:hAnsi="Times New Roman" w:cs="Times New Roman"/>
          <w:bCs/>
          <w:sz w:val="24"/>
          <w:szCs w:val="24"/>
        </w:rPr>
        <w:t>Кочагина М.Н., Кочагин В.В.  Математика. 9 класс. Подготовка к «малому ЕГЭ».    М.: «Эксмо», 2007.</w:t>
      </w:r>
    </w:p>
    <w:p w:rsidR="0005554F" w:rsidRPr="0014723A" w:rsidRDefault="0005554F" w:rsidP="0014723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23A">
        <w:rPr>
          <w:rFonts w:ascii="Times New Roman" w:eastAsia="Times New Roman" w:hAnsi="Times New Roman" w:cs="Times New Roman"/>
          <w:bCs/>
          <w:sz w:val="24"/>
          <w:szCs w:val="24"/>
        </w:rPr>
        <w:t>Кузнецова Л.В., Суворова С.Б. и др. Сборник заданий для подготовки к итоговой аттестации в 9 классе. Алгебра. М.: «Просвещение», 2006.</w:t>
      </w:r>
    </w:p>
    <w:p w:rsidR="0005554F" w:rsidRPr="0014723A" w:rsidRDefault="0005554F" w:rsidP="0014723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23A">
        <w:rPr>
          <w:rFonts w:ascii="Times New Roman" w:eastAsia="Times New Roman" w:hAnsi="Times New Roman" w:cs="Times New Roman"/>
          <w:bCs/>
          <w:sz w:val="24"/>
          <w:szCs w:val="24"/>
        </w:rPr>
        <w:t>Лаппо Л.Д., Попов М.А. Практикум 9 класс. М.: «Экзамен», 2007.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5554F" w:rsidRDefault="0005554F" w:rsidP="0005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 </w:t>
      </w:r>
    </w:p>
    <w:p w:rsidR="0005554F" w:rsidRDefault="0005554F" w:rsidP="0014723A">
      <w:pPr>
        <w:pStyle w:val="a8"/>
        <w:rPr>
          <w:rFonts w:eastAsia="Times New Roman"/>
          <w:lang w:val="tt-RU"/>
        </w:rPr>
      </w:pPr>
      <w:r>
        <w:rPr>
          <w:rFonts w:eastAsia="Times New Roman"/>
        </w:rPr>
        <w:t> </w:t>
      </w:r>
    </w:p>
    <w:p w:rsidR="00892034" w:rsidRDefault="00892034" w:rsidP="0014723A">
      <w:pPr>
        <w:pStyle w:val="a8"/>
        <w:rPr>
          <w:rFonts w:eastAsia="Times New Roman"/>
          <w:lang w:val="tt-RU"/>
        </w:rPr>
      </w:pPr>
    </w:p>
    <w:p w:rsidR="00892034" w:rsidRDefault="00892034" w:rsidP="0014723A">
      <w:pPr>
        <w:pStyle w:val="a8"/>
        <w:rPr>
          <w:rFonts w:eastAsia="Times New Roman"/>
          <w:lang w:val="tt-RU"/>
        </w:rPr>
      </w:pPr>
    </w:p>
    <w:p w:rsidR="00892034" w:rsidRDefault="00892034" w:rsidP="0014723A">
      <w:pPr>
        <w:pStyle w:val="a8"/>
        <w:rPr>
          <w:rFonts w:eastAsia="Times New Roman"/>
          <w:lang w:val="tt-RU"/>
        </w:rPr>
      </w:pPr>
    </w:p>
    <w:p w:rsidR="00892034" w:rsidRDefault="00892034" w:rsidP="0014723A">
      <w:pPr>
        <w:pStyle w:val="a8"/>
        <w:rPr>
          <w:rFonts w:eastAsia="Times New Roman"/>
          <w:lang w:val="tt-RU"/>
        </w:rPr>
      </w:pPr>
    </w:p>
    <w:p w:rsidR="00892034" w:rsidRDefault="00892034" w:rsidP="0014723A">
      <w:pPr>
        <w:pStyle w:val="a8"/>
        <w:rPr>
          <w:rFonts w:eastAsia="Times New Roman"/>
          <w:lang w:val="tt-RU"/>
        </w:rPr>
      </w:pPr>
    </w:p>
    <w:p w:rsidR="00892034" w:rsidRDefault="00892034" w:rsidP="0014723A">
      <w:pPr>
        <w:pStyle w:val="a8"/>
        <w:rPr>
          <w:rFonts w:eastAsia="Times New Roman"/>
          <w:lang w:val="tt-RU"/>
        </w:rPr>
      </w:pPr>
    </w:p>
    <w:p w:rsidR="00892034" w:rsidRDefault="00892034" w:rsidP="0014723A">
      <w:pPr>
        <w:pStyle w:val="a8"/>
        <w:rPr>
          <w:rFonts w:eastAsia="Times New Roman"/>
          <w:lang w:val="tt-RU"/>
        </w:rPr>
      </w:pPr>
    </w:p>
    <w:p w:rsidR="00892034" w:rsidRDefault="00892034" w:rsidP="0014723A">
      <w:pPr>
        <w:pStyle w:val="a8"/>
        <w:rPr>
          <w:rFonts w:eastAsia="Times New Roman"/>
          <w:lang w:val="tt-RU"/>
        </w:rPr>
      </w:pPr>
    </w:p>
    <w:p w:rsidR="00892034" w:rsidRDefault="00892034" w:rsidP="0014723A">
      <w:pPr>
        <w:pStyle w:val="a8"/>
        <w:rPr>
          <w:rFonts w:eastAsia="Times New Roman"/>
          <w:lang w:val="tt-RU"/>
        </w:rPr>
      </w:pPr>
    </w:p>
    <w:p w:rsidR="00892034" w:rsidRDefault="00892034" w:rsidP="0014723A">
      <w:pPr>
        <w:pStyle w:val="a8"/>
        <w:rPr>
          <w:rFonts w:eastAsia="Times New Roman"/>
          <w:lang w:val="tt-RU"/>
        </w:rPr>
      </w:pPr>
    </w:p>
    <w:p w:rsidR="00892034" w:rsidRPr="00892034" w:rsidRDefault="00892034" w:rsidP="0014723A">
      <w:pPr>
        <w:pStyle w:val="a8"/>
        <w:rPr>
          <w:rFonts w:eastAsia="Times New Roman"/>
          <w:lang w:val="tt-RU"/>
        </w:rPr>
      </w:pPr>
    </w:p>
    <w:sectPr w:rsidR="00892034" w:rsidRPr="00892034" w:rsidSect="005210E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00" w:rsidRDefault="00640F00" w:rsidP="005210EE">
      <w:pPr>
        <w:spacing w:after="0" w:line="240" w:lineRule="auto"/>
      </w:pPr>
      <w:r>
        <w:separator/>
      </w:r>
    </w:p>
  </w:endnote>
  <w:endnote w:type="continuationSeparator" w:id="1">
    <w:p w:rsidR="00640F00" w:rsidRDefault="00640F00" w:rsidP="0052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00" w:rsidRDefault="00640F00" w:rsidP="005210EE">
      <w:pPr>
        <w:spacing w:after="0" w:line="240" w:lineRule="auto"/>
      </w:pPr>
      <w:r>
        <w:separator/>
      </w:r>
    </w:p>
  </w:footnote>
  <w:footnote w:type="continuationSeparator" w:id="1">
    <w:p w:rsidR="00640F00" w:rsidRDefault="00640F00" w:rsidP="0052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260"/>
    <w:multiLevelType w:val="hybridMultilevel"/>
    <w:tmpl w:val="C6AA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989"/>
    <w:multiLevelType w:val="hybridMultilevel"/>
    <w:tmpl w:val="F8BE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F1205"/>
    <w:multiLevelType w:val="hybridMultilevel"/>
    <w:tmpl w:val="65144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E75B2"/>
    <w:multiLevelType w:val="hybridMultilevel"/>
    <w:tmpl w:val="9E0E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554F"/>
    <w:rsid w:val="00022573"/>
    <w:rsid w:val="0005554F"/>
    <w:rsid w:val="001238AB"/>
    <w:rsid w:val="0014723A"/>
    <w:rsid w:val="00192540"/>
    <w:rsid w:val="00203152"/>
    <w:rsid w:val="0025691E"/>
    <w:rsid w:val="00281990"/>
    <w:rsid w:val="002A2494"/>
    <w:rsid w:val="002D6478"/>
    <w:rsid w:val="003E1F3B"/>
    <w:rsid w:val="004176A3"/>
    <w:rsid w:val="00454121"/>
    <w:rsid w:val="00465C8D"/>
    <w:rsid w:val="004672B5"/>
    <w:rsid w:val="005210EE"/>
    <w:rsid w:val="005E321A"/>
    <w:rsid w:val="00640F00"/>
    <w:rsid w:val="00871D88"/>
    <w:rsid w:val="00892034"/>
    <w:rsid w:val="00900BC6"/>
    <w:rsid w:val="009714BD"/>
    <w:rsid w:val="00971509"/>
    <w:rsid w:val="009907E3"/>
    <w:rsid w:val="00A00B01"/>
    <w:rsid w:val="00A8688A"/>
    <w:rsid w:val="00AA1049"/>
    <w:rsid w:val="00AB60FF"/>
    <w:rsid w:val="00BC3C2D"/>
    <w:rsid w:val="00C1267F"/>
    <w:rsid w:val="00C26163"/>
    <w:rsid w:val="00C60ADB"/>
    <w:rsid w:val="00C6117B"/>
    <w:rsid w:val="00C667FA"/>
    <w:rsid w:val="00C8221D"/>
    <w:rsid w:val="00C96FB4"/>
    <w:rsid w:val="00D462DB"/>
    <w:rsid w:val="00D614E2"/>
    <w:rsid w:val="00D636F8"/>
    <w:rsid w:val="00E076DE"/>
    <w:rsid w:val="00E948D0"/>
    <w:rsid w:val="00F3097B"/>
    <w:rsid w:val="00F4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554F"/>
  </w:style>
  <w:style w:type="paragraph" w:styleId="a4">
    <w:name w:val="header"/>
    <w:basedOn w:val="a"/>
    <w:link w:val="a5"/>
    <w:uiPriority w:val="99"/>
    <w:semiHidden/>
    <w:unhideWhenUsed/>
    <w:rsid w:val="0052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0EE"/>
  </w:style>
  <w:style w:type="paragraph" w:styleId="a6">
    <w:name w:val="footer"/>
    <w:basedOn w:val="a"/>
    <w:link w:val="a7"/>
    <w:uiPriority w:val="99"/>
    <w:semiHidden/>
    <w:unhideWhenUsed/>
    <w:rsid w:val="0052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10EE"/>
  </w:style>
  <w:style w:type="paragraph" w:styleId="a8">
    <w:name w:val="No Spacing"/>
    <w:uiPriority w:val="1"/>
    <w:qFormat/>
    <w:rsid w:val="0014723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4723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2616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34</cp:revision>
  <dcterms:created xsi:type="dcterms:W3CDTF">2015-09-04T08:41:00Z</dcterms:created>
  <dcterms:modified xsi:type="dcterms:W3CDTF">2015-09-28T11:47:00Z</dcterms:modified>
</cp:coreProperties>
</file>