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D4" w:rsidRPr="008751D4" w:rsidRDefault="008F1A11" w:rsidP="008751D4">
      <w:pPr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751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751D4">
        <w:rPr>
          <w:rFonts w:ascii="Times New Roman" w:eastAsia="Batang" w:hAnsi="Times New Roman"/>
          <w:sz w:val="24"/>
          <w:szCs w:val="24"/>
          <w:lang w:eastAsia="ko-KR"/>
        </w:rPr>
        <w:t>Муниципальное казенное общеобразовательное учреждение</w:t>
      </w:r>
    </w:p>
    <w:p w:rsidR="008751D4" w:rsidRDefault="008751D4" w:rsidP="0087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«Рахмангуловская средняя общеобразовательная школа»</w:t>
      </w:r>
    </w:p>
    <w:p w:rsidR="008751D4" w:rsidRDefault="008751D4" w:rsidP="0087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Муниципального образования Красноуфимского округа Свердловской области</w:t>
      </w:r>
    </w:p>
    <w:p w:rsidR="008751D4" w:rsidRDefault="008751D4" w:rsidP="008751D4"/>
    <w:p w:rsidR="008751D4" w:rsidRDefault="008751D4" w:rsidP="008751D4">
      <w:pPr>
        <w:rPr>
          <w:rFonts w:ascii="Times New Roman" w:hAnsi="Times New Roman"/>
        </w:rPr>
      </w:pPr>
    </w:p>
    <w:p w:rsidR="008751D4" w:rsidRDefault="008751D4" w:rsidP="008751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СОГЛАСОВАНО                                                              УТВЕРЖДАЮ</w:t>
      </w:r>
    </w:p>
    <w:p w:rsidR="008751D4" w:rsidRDefault="008751D4" w:rsidP="008751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Школьное методическое                                                  Директор МКОУ</w:t>
      </w:r>
    </w:p>
    <w:p w:rsidR="008751D4" w:rsidRDefault="008751D4" w:rsidP="008751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объединение                                                                      «Рахмангуловская СОШ»</w:t>
      </w:r>
    </w:p>
    <w:p w:rsidR="008751D4" w:rsidRDefault="008751D4" w:rsidP="008751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Протокол № ____                                                               ____________Н.А.Пупышев</w:t>
      </w:r>
    </w:p>
    <w:p w:rsidR="008751D4" w:rsidRDefault="008751D4" w:rsidP="008751D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</w:r>
      <w:r>
        <w:rPr>
          <w:rFonts w:ascii="Times New Roman" w:eastAsia="Times New Roman" w:hAnsi="Times New Roman"/>
          <w:sz w:val="24"/>
          <w:szCs w:val="24"/>
        </w:rPr>
        <w:softHyphen/>
        <w:t>________2014г.                                                              Приказ № ____ от _________2014г.</w:t>
      </w:r>
    </w:p>
    <w:p w:rsidR="008751D4" w:rsidRDefault="008751D4" w:rsidP="00875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8751D4" w:rsidRDefault="008751D4" w:rsidP="008751D4">
      <w:pPr>
        <w:rPr>
          <w:rFonts w:ascii="Times New Roman" w:hAnsi="Times New Roman"/>
        </w:rPr>
      </w:pPr>
    </w:p>
    <w:p w:rsidR="008751D4" w:rsidRDefault="008751D4" w:rsidP="008751D4">
      <w:pPr>
        <w:rPr>
          <w:rFonts w:ascii="Times New Roman" w:hAnsi="Times New Roman"/>
        </w:rPr>
      </w:pPr>
    </w:p>
    <w:p w:rsidR="008751D4" w:rsidRDefault="008751D4" w:rsidP="008751D4">
      <w:pPr>
        <w:rPr>
          <w:rFonts w:ascii="Times New Roman" w:hAnsi="Times New Roman"/>
        </w:rPr>
      </w:pPr>
    </w:p>
    <w:p w:rsidR="008751D4" w:rsidRDefault="008751D4" w:rsidP="008751D4">
      <w:pPr>
        <w:rPr>
          <w:rFonts w:ascii="Times New Roman" w:hAnsi="Times New Roman"/>
        </w:rPr>
      </w:pPr>
    </w:p>
    <w:p w:rsidR="008751D4" w:rsidRDefault="008751D4" w:rsidP="008751D4">
      <w:pPr>
        <w:rPr>
          <w:rFonts w:ascii="Times New Roman" w:hAnsi="Times New Roman"/>
          <w:sz w:val="32"/>
          <w:szCs w:val="32"/>
        </w:rPr>
      </w:pPr>
    </w:p>
    <w:p w:rsidR="008751D4" w:rsidRDefault="008751D4" w:rsidP="008751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</w:t>
      </w:r>
    </w:p>
    <w:p w:rsidR="008751D4" w:rsidRDefault="008751D4" w:rsidP="008751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математике</w:t>
      </w:r>
    </w:p>
    <w:p w:rsidR="008751D4" w:rsidRPr="007471E8" w:rsidRDefault="008751D4" w:rsidP="008751D4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  6 </w:t>
      </w:r>
      <w:r w:rsidRPr="007471E8">
        <w:rPr>
          <w:rFonts w:ascii="Times New Roman" w:hAnsi="Times New Roman"/>
          <w:sz w:val="32"/>
          <w:szCs w:val="32"/>
        </w:rPr>
        <w:t>класса</w:t>
      </w: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471E8">
        <w:rPr>
          <w:rFonts w:ascii="Times New Roman" w:hAnsi="Times New Roman"/>
          <w:sz w:val="24"/>
          <w:szCs w:val="24"/>
        </w:rPr>
        <w:t xml:space="preserve">     Составитель:</w:t>
      </w:r>
      <w:r>
        <w:rPr>
          <w:rFonts w:ascii="Times New Roman" w:hAnsi="Times New Roman"/>
          <w:sz w:val="24"/>
          <w:szCs w:val="24"/>
        </w:rPr>
        <w:t xml:space="preserve"> Хусаинова Зифа Муслимовна</w:t>
      </w:r>
    </w:p>
    <w:p w:rsidR="008751D4" w:rsidRPr="007471E8" w:rsidRDefault="008751D4" w:rsidP="008751D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учитель математики</w:t>
      </w:r>
    </w:p>
    <w:p w:rsidR="008751D4" w:rsidRDefault="008751D4" w:rsidP="008751D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</w:t>
      </w:r>
      <w:r w:rsidRPr="007471E8">
        <w:rPr>
          <w:rFonts w:ascii="Times New Roman" w:eastAsia="Batang" w:hAnsi="Times New Roman"/>
          <w:sz w:val="24"/>
          <w:szCs w:val="24"/>
          <w:lang w:eastAsia="ko-KR"/>
        </w:rPr>
        <w:t>I квалификационной категории</w:t>
      </w:r>
    </w:p>
    <w:p w:rsidR="008751D4" w:rsidRDefault="008751D4" w:rsidP="008751D4">
      <w:pPr>
        <w:spacing w:after="0"/>
        <w:jc w:val="center"/>
        <w:rPr>
          <w:rFonts w:ascii="Times New Roman" w:hAnsi="Times New Roman"/>
        </w:rPr>
      </w:pPr>
    </w:p>
    <w:p w:rsidR="008751D4" w:rsidRDefault="008751D4" w:rsidP="008751D4">
      <w:pPr>
        <w:spacing w:after="0"/>
        <w:ind w:left="4248" w:firstLine="708"/>
        <w:rPr>
          <w:rFonts w:ascii="Times New Roman" w:eastAsia="Batang" w:hAnsi="Times New Roman"/>
          <w:sz w:val="24"/>
          <w:szCs w:val="24"/>
          <w:lang w:eastAsia="ko-KR"/>
        </w:rPr>
      </w:pPr>
    </w:p>
    <w:p w:rsidR="008751D4" w:rsidRDefault="008751D4" w:rsidP="008751D4">
      <w:pPr>
        <w:spacing w:after="0"/>
        <w:ind w:left="4248" w:firstLine="708"/>
        <w:rPr>
          <w:rFonts w:ascii="Times New Roman" w:eastAsia="Batang" w:hAnsi="Times New Roman"/>
          <w:sz w:val="24"/>
          <w:szCs w:val="24"/>
          <w:lang w:eastAsia="ko-KR"/>
        </w:rPr>
      </w:pP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jc w:val="center"/>
        <w:rPr>
          <w:rFonts w:ascii="Times New Roman" w:hAnsi="Times New Roman"/>
          <w:sz w:val="28"/>
          <w:szCs w:val="28"/>
        </w:rPr>
      </w:pPr>
    </w:p>
    <w:p w:rsidR="008751D4" w:rsidRDefault="008751D4" w:rsidP="008751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 Рахмангулово</w:t>
      </w:r>
    </w:p>
    <w:p w:rsidR="008751D4" w:rsidRDefault="008751D4" w:rsidP="00875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2014-2015 учебный  год</w:t>
      </w:r>
    </w:p>
    <w:p w:rsidR="008751D4" w:rsidRDefault="008751D4" w:rsidP="008F1A11">
      <w:pPr>
        <w:rPr>
          <w:rFonts w:ascii="Times New Roman" w:hAnsi="Times New Roman" w:cs="Times New Roman"/>
          <w:b/>
          <w:sz w:val="24"/>
          <w:szCs w:val="24"/>
        </w:rPr>
      </w:pPr>
    </w:p>
    <w:p w:rsidR="008F1A11" w:rsidRPr="008F1A11" w:rsidRDefault="008F1A11" w:rsidP="008751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 w:rsidR="00875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11" w:rsidRPr="008F1A11" w:rsidRDefault="008F1A11" w:rsidP="008F1A11">
      <w:pPr>
        <w:numPr>
          <w:ilvl w:val="0"/>
          <w:numId w:val="3"/>
        </w:numPr>
        <w:tabs>
          <w:tab w:val="clear" w:pos="1215"/>
          <w:tab w:val="num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нормативных документов:</w:t>
      </w:r>
    </w:p>
    <w:p w:rsidR="008F1A11" w:rsidRPr="008F1A11" w:rsidRDefault="008F1A11" w:rsidP="008F1A11">
      <w:pPr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основа реализации программы</w:t>
      </w:r>
    </w:p>
    <w:p w:rsidR="008F1A11" w:rsidRPr="008F1A11" w:rsidRDefault="008F1A11" w:rsidP="008F1A11">
      <w:pPr>
        <w:spacing w:after="120"/>
        <w:ind w:left="20" w:right="20" w:firstLine="50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eastAsia="Arial Unicode MS" w:hAnsi="Times New Roman" w:cs="Times New Roman"/>
          <w:sz w:val="24"/>
          <w:szCs w:val="24"/>
        </w:rPr>
        <w:t>Основными нормативными документами, определяющими содержание данного учебного курса, являются:</w:t>
      </w:r>
    </w:p>
    <w:p w:rsidR="008F1A11" w:rsidRPr="008F1A11" w:rsidRDefault="008F1A11" w:rsidP="008F1A11">
      <w:pPr>
        <w:numPr>
          <w:ilvl w:val="0"/>
          <w:numId w:val="23"/>
        </w:numPr>
        <w:tabs>
          <w:tab w:val="left" w:pos="447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eastAsia="Arial Unicode MS" w:hAnsi="Times New Roman" w:cs="Times New Roman"/>
          <w:sz w:val="24"/>
          <w:szCs w:val="24"/>
        </w:rPr>
        <w:t>Федеральный закон "Об образовании в Российской Федерации" от 29 декабря 2012 г. № 273- ФЗ.</w:t>
      </w:r>
    </w:p>
    <w:p w:rsidR="008F1A11" w:rsidRPr="008F1A11" w:rsidRDefault="008F1A11" w:rsidP="008F1A11">
      <w:pPr>
        <w:numPr>
          <w:ilvl w:val="0"/>
          <w:numId w:val="23"/>
        </w:num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eastAsia="Arial Unicode MS" w:hAnsi="Times New Roman" w:cs="Times New Roman"/>
          <w:sz w:val="24"/>
          <w:szCs w:val="24"/>
        </w:rPr>
        <w:t xml:space="preserve"> «Федеральный государственный стандарт начального общего образования», утвержденный приказом Министерства образования и науки РФ от 6 октября 2009г. № 373 и от 26.11.2010г. № 1241.</w:t>
      </w:r>
    </w:p>
    <w:p w:rsidR="008F1A11" w:rsidRPr="008F1A11" w:rsidRDefault="008F1A11" w:rsidP="008F1A11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№ 1241 от 26.11.2010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№ 373.</w:t>
      </w:r>
    </w:p>
    <w:p w:rsidR="008F1A11" w:rsidRPr="008F1A11" w:rsidRDefault="008F1A11" w:rsidP="008F1A11">
      <w:pPr>
        <w:tabs>
          <w:tab w:val="left" w:pos="313"/>
        </w:tabs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eastAsia="Arial Unicode MS" w:hAnsi="Times New Roman" w:cs="Times New Roman"/>
          <w:sz w:val="24"/>
          <w:szCs w:val="24"/>
        </w:rPr>
        <w:t>4. СанПиН 2.4.2. №2821-10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года, рег. №19993);</w:t>
      </w:r>
    </w:p>
    <w:p w:rsidR="008F1A11" w:rsidRPr="008F1A11" w:rsidRDefault="008F1A11" w:rsidP="008F1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5.  Приказ Минобрнауки России от 06.10.2009 N 373 (ред. от 18.12.2012) "Об утверждении и введении в действие федерального государственного образовательного стандарта начального общего образования" (Зарегистрировано в Минюсте России 22.12.2009 N 15785)</w:t>
      </w:r>
    </w:p>
    <w:p w:rsidR="008F1A11" w:rsidRPr="008F1A11" w:rsidRDefault="008F1A11" w:rsidP="008F1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6. Приказ Министерства образования и науки Российской Федерации (Минобрнауки России) от 31 марта 2014 г.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F1A11" w:rsidRPr="008F1A11" w:rsidRDefault="008F1A11" w:rsidP="008F1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7. Письмо Министерства образования и науки Российской Федерации и Департамента государственной политики в сфере общего образования «О Федеральном перечне учебников» от 29 апреля 2014 г. № 08-548;</w:t>
      </w:r>
    </w:p>
    <w:p w:rsidR="008F1A11" w:rsidRPr="008F1A11" w:rsidRDefault="008F1A11" w:rsidP="008F1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8. Приказ Министерства общего и профессионального образования Свердловской области № 500-И от 31.12.2010 г. «О введении в действие федерального государственного образовательного стандарта начального общего образования в общеобразовательных учреждениях Свердловской области».</w:t>
      </w:r>
    </w:p>
    <w:p w:rsidR="008F1A11" w:rsidRPr="008F1A11" w:rsidRDefault="008F1A11" w:rsidP="008F1A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F1A11">
        <w:rPr>
          <w:rFonts w:ascii="Times New Roman" w:hAnsi="Times New Roman" w:cs="Times New Roman"/>
          <w:sz w:val="24"/>
          <w:szCs w:val="24"/>
        </w:rPr>
        <w:t xml:space="preserve">Устав Муниципального казенного общеобразовательного учреждения  «Рахмангуловская средняя общеобразовательная школа» (новая редакция),  утвержден приказом начальника муниципального отдела управления образованием муниципального образования Красноуфимский округ от 22.08.2014г. Пр № 406 зарегистрирован в Межрайонной ИФНС России </w:t>
      </w:r>
      <w:r w:rsidRPr="008F1A11">
        <w:rPr>
          <w:rFonts w:ascii="Times New Roman" w:hAnsi="Times New Roman" w:cs="Times New Roman"/>
          <w:spacing w:val="-1"/>
          <w:sz w:val="24"/>
          <w:szCs w:val="24"/>
        </w:rPr>
        <w:t xml:space="preserve">№ 2 по Свердловской области </w:t>
      </w:r>
      <w:r w:rsidRPr="008F1A11">
        <w:rPr>
          <w:rFonts w:ascii="Times New Roman" w:hAnsi="Times New Roman" w:cs="Times New Roman"/>
          <w:i/>
          <w:spacing w:val="-1"/>
          <w:sz w:val="24"/>
          <w:szCs w:val="24"/>
        </w:rPr>
        <w:t>(внесено в ЕГРЮЛ запись  ГРН 2146619015299 от 24.10.14</w:t>
      </w:r>
      <w:r w:rsidRPr="008F1A11">
        <w:rPr>
          <w:rFonts w:ascii="Times New Roman" w:hAnsi="Times New Roman" w:cs="Times New Roman"/>
          <w:i/>
          <w:sz w:val="24"/>
          <w:szCs w:val="24"/>
        </w:rPr>
        <w:t>).</w:t>
      </w:r>
    </w:p>
    <w:p w:rsidR="008F1A11" w:rsidRPr="008F1A11" w:rsidRDefault="008F1A11" w:rsidP="008F1A11">
      <w:pPr>
        <w:tabs>
          <w:tab w:val="left" w:pos="298"/>
        </w:tabs>
        <w:ind w:left="20" w:right="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10</w:t>
      </w:r>
      <w:r w:rsidRPr="008F1A11">
        <w:rPr>
          <w:rFonts w:ascii="Times New Roman" w:eastAsia="Arial Unicode MS" w:hAnsi="Times New Roman" w:cs="Times New Roman"/>
          <w:sz w:val="24"/>
          <w:szCs w:val="24"/>
        </w:rPr>
        <w:t>. Основная о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>бразовательная программа МКОУ «</w:t>
      </w:r>
      <w:r w:rsidRPr="008F1A11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 xml:space="preserve">  СОШ» начального общего образования , утверждённая приказом директора МКОУ «</w:t>
      </w:r>
      <w:r w:rsidRPr="008F1A11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 xml:space="preserve">   СОШ» № 235-А от 18.10.2014г.</w:t>
      </w:r>
    </w:p>
    <w:p w:rsidR="008F1A11" w:rsidRPr="008751D4" w:rsidRDefault="008F1A11" w:rsidP="008751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lastRenderedPageBreak/>
        <w:t>11. Положение о рабочих программах по учебным предметам, утверждённое приказом директора МКОУ «</w:t>
      </w:r>
      <w:r w:rsidRPr="008F1A11">
        <w:rPr>
          <w:rFonts w:ascii="Times New Roman" w:hAnsi="Times New Roman" w:cs="Times New Roman"/>
          <w:sz w:val="24"/>
          <w:szCs w:val="24"/>
        </w:rPr>
        <w:t>Рахмангуловская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 xml:space="preserve"> СОШ»   № 163 от 30 08.14.</w:t>
      </w:r>
      <w:bookmarkStart w:id="0" w:name="_GoBack"/>
      <w:bookmarkEnd w:id="0"/>
    </w:p>
    <w:p w:rsidR="008F1A11" w:rsidRPr="008F1A11" w:rsidRDefault="008F1A11" w:rsidP="008F1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2. Количество часов по учебному плану</w:t>
      </w:r>
      <w:r w:rsidRPr="008F1A11">
        <w:rPr>
          <w:rFonts w:ascii="Times New Roman" w:hAnsi="Times New Roman" w:cs="Times New Roman"/>
          <w:sz w:val="24"/>
          <w:szCs w:val="24"/>
        </w:rPr>
        <w:t>: общее - 170 часов; в неделю - 5 часов.</w:t>
      </w:r>
    </w:p>
    <w:p w:rsidR="008F1A11" w:rsidRPr="008F1A11" w:rsidRDefault="008F1A11" w:rsidP="008F1A11">
      <w:pPr>
        <w:autoSpaceDE w:val="0"/>
        <w:autoSpaceDN w:val="0"/>
        <w:adjustRightInd w:val="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F1A11">
        <w:rPr>
          <w:rFonts w:ascii="Times New Roman" w:hAnsi="Times New Roman" w:cs="Times New Roman"/>
          <w:sz w:val="24"/>
          <w:szCs w:val="24"/>
        </w:rPr>
        <w:t>Изучение математики на ступени основного общего образования направлено</w:t>
      </w:r>
    </w:p>
    <w:p w:rsidR="008F1A11" w:rsidRPr="008F1A11" w:rsidRDefault="008F1A11" w:rsidP="008F1A11">
      <w:pPr>
        <w:autoSpaceDE w:val="0"/>
        <w:autoSpaceDN w:val="0"/>
        <w:adjustRightInd w:val="0"/>
        <w:spacing w:line="360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на достижение следующих </w:t>
      </w: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целей: </w:t>
      </w:r>
    </w:p>
    <w:p w:rsidR="008F1A11" w:rsidRPr="008F1A11" w:rsidRDefault="008F1A11" w:rsidP="008F1A11">
      <w:pPr>
        <w:spacing w:line="360" w:lineRule="auto"/>
        <w:ind w:left="708" w:right="-29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F1A11" w:rsidRPr="008F1A11" w:rsidRDefault="008F1A11" w:rsidP="008F1A11">
      <w:pPr>
        <w:spacing w:line="360" w:lineRule="auto"/>
        <w:ind w:left="708" w:right="-29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элементов алгоритмической культуры, пространственных представлений, способности к преодолению трудностей;</w:t>
      </w:r>
    </w:p>
    <w:p w:rsidR="008F1A11" w:rsidRPr="008F1A11" w:rsidRDefault="008F1A11" w:rsidP="008F1A11">
      <w:pPr>
        <w:spacing w:line="360" w:lineRule="auto"/>
        <w:ind w:left="708" w:right="-29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F1A11" w:rsidRPr="008F1A11" w:rsidRDefault="008F1A11" w:rsidP="008F1A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• воспитание культуры личности, отношения к математике как к части общечеловеческой культуры, играющей особую роль в общественном развитии. </w:t>
      </w:r>
    </w:p>
    <w:p w:rsidR="008F1A11" w:rsidRPr="008F1A11" w:rsidRDefault="008751D4" w:rsidP="008751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1A11" w:rsidRPr="008F1A11">
        <w:rPr>
          <w:rFonts w:ascii="Times New Roman" w:hAnsi="Times New Roman" w:cs="Times New Roman"/>
          <w:sz w:val="24"/>
          <w:szCs w:val="24"/>
        </w:rPr>
        <w:t xml:space="preserve">Составленное календарно-тематическое планирование соответствует содержанию примерных программ среднего (полного) общего образования по математике, направлено на достижение целей изучения математики на базовом уровне и обеспечивает выполнение требований государственного стандарта математического образования. </w:t>
      </w:r>
    </w:p>
    <w:p w:rsidR="008F1A11" w:rsidRPr="008F1A11" w:rsidRDefault="008F1A11" w:rsidP="008F1A11">
      <w:pPr>
        <w:spacing w:line="360" w:lineRule="auto"/>
        <w:ind w:left="708" w:right="-29"/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Pr="008F1A11" w:rsidRDefault="008751D4" w:rsidP="008751D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F1A11" w:rsidRPr="008F1A11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 УЧАЩИХСЯ 6 КЛАССА</w:t>
      </w:r>
    </w:p>
    <w:p w:rsidR="008F1A11" w:rsidRPr="008F1A11" w:rsidRDefault="008F1A11" w:rsidP="008F1A11">
      <w:pPr>
        <w:spacing w:line="360" w:lineRule="auto"/>
        <w:ind w:right="-2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Cs/>
          <w:sz w:val="24"/>
          <w:szCs w:val="24"/>
        </w:rPr>
        <w:t>В результате изучения математики ученик должен</w:t>
      </w:r>
    </w:p>
    <w:p w:rsidR="008F1A11" w:rsidRPr="008F1A11" w:rsidRDefault="008F1A11" w:rsidP="008F1A11">
      <w:pPr>
        <w:spacing w:line="360" w:lineRule="auto"/>
        <w:ind w:right="-2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знать / понимать</w:t>
      </w:r>
    </w:p>
    <w:p w:rsidR="008F1A11" w:rsidRPr="008F1A11" w:rsidRDefault="008F1A11" w:rsidP="008F1A11">
      <w:pPr>
        <w:spacing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ab/>
        <w:t>• существо понятия алгоритма; приводить примеры алгоритмов;</w:t>
      </w:r>
    </w:p>
    <w:p w:rsidR="008F1A11" w:rsidRPr="008F1A11" w:rsidRDefault="008F1A11" w:rsidP="008F1A11">
      <w:pPr>
        <w:spacing w:line="360" w:lineRule="auto"/>
        <w:ind w:left="708" w:right="-29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как используются математические формулы, уравнения; примеры их применения для решения математических и практических задач;</w:t>
      </w:r>
    </w:p>
    <w:p w:rsidR="008F1A11" w:rsidRPr="008F1A11" w:rsidRDefault="008F1A11" w:rsidP="008F1A11">
      <w:pPr>
        <w:spacing w:line="360" w:lineRule="auto"/>
        <w:ind w:left="705" w:right="-29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как потребности практики привели математическую науку к необходимости   расширения понятия числа;</w:t>
      </w:r>
    </w:p>
    <w:p w:rsidR="008F1A11" w:rsidRPr="008F1A11" w:rsidRDefault="008F1A11" w:rsidP="008F1A11">
      <w:pPr>
        <w:spacing w:line="360" w:lineRule="auto"/>
        <w:ind w:right="-29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lastRenderedPageBreak/>
        <w:tab/>
        <w:t>• вероятностный характер многих закономерностей окружающего мира;</w:t>
      </w:r>
    </w:p>
    <w:p w:rsidR="008F1A11" w:rsidRPr="008F1A11" w:rsidRDefault="008F1A11" w:rsidP="008F1A11">
      <w:pPr>
        <w:spacing w:line="360" w:lineRule="auto"/>
        <w:ind w:right="-2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уметь</w:t>
      </w:r>
    </w:p>
    <w:p w:rsidR="008F1A11" w:rsidRPr="008F1A11" w:rsidRDefault="008F1A11" w:rsidP="008F1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ab/>
        <w:t>• выполнять арифметические операции с обыкновенными дробями;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переходить от одной формы записи чисел к другой, представлять   проценты – в виде дроби и дробь – в виде процентов;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выполнять арифметические действия с рациональными числами;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решать текстовые задачи, включая задачи, связанные с отношением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и пропорциональностью величин, дробями и процентами;</w:t>
      </w:r>
    </w:p>
    <w:p w:rsidR="008F1A11" w:rsidRPr="008F1A11" w:rsidRDefault="008F1A11" w:rsidP="008F1A11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F1A1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решения несложных практических задач</w:t>
      </w:r>
    </w:p>
    <w:p w:rsidR="008F1A11" w:rsidRPr="008F1A11" w:rsidRDefault="008F1A11" w:rsidP="008F1A11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• устной прикидки и оценки результатов вычислений;</w:t>
      </w:r>
    </w:p>
    <w:p w:rsidR="008F1A11" w:rsidRPr="008F1A11" w:rsidRDefault="008F1A11" w:rsidP="008F1A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 • интерпретации результатов решения задач с учетом ограничений,   </w:t>
      </w:r>
    </w:p>
    <w:p w:rsidR="008F1A11" w:rsidRPr="008F1A11" w:rsidRDefault="008F1A11" w:rsidP="008F1A1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   связанных с реальными свойствами рассматриваемых процессов и явлений.</w:t>
      </w:r>
    </w:p>
    <w:p w:rsidR="008F1A11" w:rsidRPr="008F1A11" w:rsidRDefault="008F1A11" w:rsidP="008F1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СОДЕРЖАНИЕ ОБУЧЕНИЯ</w:t>
      </w:r>
    </w:p>
    <w:p w:rsidR="008F1A11" w:rsidRPr="008F1A11" w:rsidRDefault="008F1A11" w:rsidP="008F1A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A11" w:rsidRPr="008F1A11" w:rsidRDefault="008F1A11" w:rsidP="008F1A11">
      <w:pPr>
        <w:pStyle w:val="8"/>
        <w:widowControl w:val="0"/>
        <w:ind w:right="527"/>
        <w:jc w:val="both"/>
        <w:rPr>
          <w:b/>
          <w:i w:val="0"/>
        </w:rPr>
      </w:pPr>
      <w:r w:rsidRPr="008F1A11">
        <w:rPr>
          <w:b/>
          <w:i w:val="0"/>
        </w:rPr>
        <w:t>Делимость чисел.</w:t>
      </w:r>
    </w:p>
    <w:p w:rsidR="008F1A11" w:rsidRPr="008F1A11" w:rsidRDefault="008F1A11" w:rsidP="008F1A11">
      <w:pPr>
        <w:widowControl w:val="0"/>
        <w:ind w:right="52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Делимость натуральных чисел. Делители и кратные числа.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Дроби</w:t>
      </w: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Основное свойство дроби. Сокращение дробей. Приведение дробей к общему знаменателю. Понятие о наименьшем общем знаменателе нескольких дробей. Сравнение дробей. Арифметические действия с  дробями.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Рациональные числа.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Целые числа: положительные, отрицательные и нуль. Модуль (абсолютная величина) числа и его геометрический смысл. Сравнение рациональных чисел. Арифметические действия с рациональными числами. Изображение положительных и отрицательных чисел на прямой. Координата точки.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8F1A11" w:rsidRPr="008F1A11" w:rsidRDefault="008F1A11" w:rsidP="008F1A11">
      <w:pPr>
        <w:pStyle w:val="21"/>
        <w:widowControl w:val="0"/>
        <w:spacing w:line="240" w:lineRule="auto"/>
        <w:ind w:right="527"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Этапы развития представлений о числе.</w:t>
      </w:r>
    </w:p>
    <w:p w:rsidR="008F1A11" w:rsidRPr="008F1A11" w:rsidRDefault="008F1A11" w:rsidP="008F1A11">
      <w:pPr>
        <w:pStyle w:val="21"/>
        <w:widowControl w:val="0"/>
        <w:spacing w:line="240" w:lineRule="auto"/>
        <w:ind w:right="527"/>
        <w:jc w:val="both"/>
        <w:rPr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Текстовые задачи.</w:t>
      </w:r>
      <w:r w:rsidRPr="008F1A11">
        <w:rPr>
          <w:color w:val="000000"/>
          <w:sz w:val="24"/>
          <w:szCs w:val="24"/>
        </w:rPr>
        <w:t xml:space="preserve"> Решение текстовых задач арифметическим способом. Примеры решения </w:t>
      </w:r>
      <w:r w:rsidRPr="008F1A11">
        <w:rPr>
          <w:color w:val="000000"/>
          <w:sz w:val="24"/>
          <w:szCs w:val="24"/>
        </w:rPr>
        <w:lastRenderedPageBreak/>
        <w:t>текстовых задач с помощью линейных уравнений.</w:t>
      </w:r>
    </w:p>
    <w:p w:rsidR="008F1A11" w:rsidRPr="008F1A11" w:rsidRDefault="008F1A11" w:rsidP="008F1A11">
      <w:pPr>
        <w:pStyle w:val="21"/>
        <w:widowControl w:val="0"/>
        <w:spacing w:line="240" w:lineRule="auto"/>
        <w:ind w:right="527"/>
        <w:jc w:val="both"/>
        <w:rPr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Измерения, приближения, оценки</w:t>
      </w:r>
      <w:r w:rsidRPr="008F1A11">
        <w:rPr>
          <w:color w:val="000000"/>
          <w:sz w:val="24"/>
          <w:szCs w:val="24"/>
        </w:rPr>
        <w:t>. 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8F1A11" w:rsidRPr="008F1A11" w:rsidRDefault="008F1A11" w:rsidP="008F1A11">
      <w:pPr>
        <w:pStyle w:val="21"/>
        <w:widowControl w:val="0"/>
        <w:spacing w:line="240" w:lineRule="auto"/>
        <w:ind w:right="527"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Представление зависимости между величинами в виде формул.</w:t>
      </w:r>
    </w:p>
    <w:p w:rsidR="008F1A11" w:rsidRPr="008F1A11" w:rsidRDefault="008F1A11" w:rsidP="008F1A11">
      <w:pPr>
        <w:widowControl w:val="0"/>
        <w:ind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Проценты. Нахождение процента от величины, величины по ее проценту.</w:t>
      </w:r>
    </w:p>
    <w:p w:rsidR="008F1A11" w:rsidRPr="008F1A11" w:rsidRDefault="008F1A11" w:rsidP="008F1A11">
      <w:pPr>
        <w:widowControl w:val="0"/>
        <w:ind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8F1A11" w:rsidRPr="008F1A11" w:rsidRDefault="008F1A11" w:rsidP="008F1A11">
      <w:pPr>
        <w:pStyle w:val="21"/>
        <w:widowControl w:val="0"/>
        <w:ind w:right="527"/>
        <w:jc w:val="both"/>
        <w:rPr>
          <w:b/>
          <w:color w:val="000000"/>
          <w:sz w:val="24"/>
          <w:szCs w:val="24"/>
        </w:rPr>
      </w:pPr>
      <w:r w:rsidRPr="008F1A11">
        <w:rPr>
          <w:b/>
          <w:color w:val="000000"/>
          <w:sz w:val="24"/>
          <w:szCs w:val="24"/>
        </w:rPr>
        <w:t>Округление чисел. Прикидка и оценка результатов вычислений.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>Уравнения и неравенства.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Уравнение с одной переменной. Корень уравнения.  Решение линейных уравнений.</w:t>
      </w:r>
    </w:p>
    <w:p w:rsidR="008F1A11" w:rsidRPr="008F1A11" w:rsidRDefault="008F1A11" w:rsidP="008F1A11">
      <w:pPr>
        <w:widowControl w:val="0"/>
        <w:ind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Неравенство с одной переменной. Решение неравенства.</w:t>
      </w:r>
    </w:p>
    <w:p w:rsidR="008F1A11" w:rsidRPr="008F1A11" w:rsidRDefault="008F1A11" w:rsidP="008F1A11">
      <w:pPr>
        <w:widowControl w:val="0"/>
        <w:ind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/>
          <w:color w:val="000000"/>
          <w:sz w:val="24"/>
          <w:szCs w:val="24"/>
        </w:rPr>
        <w:t>Координаты на плоскости</w:t>
      </w:r>
      <w:r w:rsidRPr="008F1A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A11" w:rsidRPr="008F1A11" w:rsidRDefault="008F1A11" w:rsidP="008F1A11">
      <w:pPr>
        <w:widowControl w:val="0"/>
        <w:ind w:right="5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color w:val="000000"/>
          <w:sz w:val="24"/>
          <w:szCs w:val="24"/>
        </w:rPr>
        <w:t>Прямоугольная система координат на плоскости, абсцисса и ордината точки. Примеры графиков, диаграмм.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b/>
          <w:color w:val="000000"/>
        </w:rPr>
      </w:pPr>
      <w:r w:rsidRPr="008F1A11">
        <w:rPr>
          <w:b/>
          <w:color w:val="000000"/>
        </w:rPr>
        <w:t>Начальные понятия геометрии.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Возникновение геометрии из практики.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Геометрические фигуры и тела. Равенство в геометрии.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Перпендикулярные прямые, параллельные прямые. Построение перпендикуляра к прямой с помощью угольника и линейки. Построение параллельных прямых.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Многоугольники.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Окружность и круг. Центр, радиус, диаметр. Дуга, хорда, диаметр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b/>
          <w:color w:val="000000"/>
        </w:rPr>
      </w:pPr>
      <w:r w:rsidRPr="008F1A11">
        <w:rPr>
          <w:color w:val="000000"/>
        </w:rPr>
        <w:t>Наглядные представления о пространственных телах: кубе, прямоугольном параллелепипеде, пирамиде, шаре, сфере, конусе, цилиндре. Примеры разверток. (Материал содержится в задачном материале, который, желательно, рассмотреть)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b/>
          <w:color w:val="000000"/>
        </w:rPr>
        <w:t>Измерение геометрических величин.</w:t>
      </w:r>
    </w:p>
    <w:p w:rsidR="008F1A11" w:rsidRPr="008F1A11" w:rsidRDefault="008F1A11" w:rsidP="008F1A11">
      <w:pPr>
        <w:pStyle w:val="a4"/>
        <w:widowControl w:val="0"/>
        <w:ind w:firstLine="0"/>
        <w:rPr>
          <w:color w:val="000000"/>
        </w:rPr>
      </w:pPr>
      <w:r w:rsidRPr="008F1A11">
        <w:rPr>
          <w:color w:val="000000"/>
        </w:rPr>
        <w:t xml:space="preserve">Расстояние от точки до прямой. Величина угла. Градусная мера угла. Длина окружности, число </w:t>
      </w:r>
      <w:r w:rsidRPr="008F1A11">
        <w:rPr>
          <w:color w:val="000000"/>
        </w:rPr>
        <w:sym w:font="Symbol" w:char="F070"/>
      </w:r>
      <w:r w:rsidRPr="008F1A11">
        <w:rPr>
          <w:color w:val="000000"/>
        </w:rPr>
        <w:t>..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Площадь прямоугольника. Площадь круга.</w:t>
      </w:r>
    </w:p>
    <w:p w:rsidR="008F1A11" w:rsidRPr="008F1A11" w:rsidRDefault="008F1A11" w:rsidP="008F1A11">
      <w:pPr>
        <w:pStyle w:val="a4"/>
        <w:widowControl w:val="0"/>
        <w:ind w:right="527" w:firstLine="0"/>
        <w:rPr>
          <w:color w:val="000000"/>
        </w:rPr>
      </w:pPr>
      <w:r w:rsidRPr="008F1A11">
        <w:rPr>
          <w:color w:val="000000"/>
        </w:rPr>
        <w:t>Наглядное представление об объеме. Формулы объема прямоугольного параллелепипеда, куба.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Элементы логики, комбинаторики, статистики и теории вероятностей </w:t>
      </w:r>
    </w:p>
    <w:p w:rsidR="008F1A11" w:rsidRPr="008F1A11" w:rsidRDefault="008F1A11" w:rsidP="008F1A11">
      <w:pPr>
        <w:pStyle w:val="2"/>
        <w:keepNext w:val="0"/>
        <w:widowControl w:val="0"/>
        <w:spacing w:before="0" w:after="0"/>
        <w:ind w:right="527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8F1A11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( изучение темы распределено равномерно в течение всего учебного года и содержится в учебниках 2006 и 2007 годов в задачном материале, в основном, имеющем обозначение Р)</w:t>
      </w:r>
    </w:p>
    <w:p w:rsidR="008F1A11" w:rsidRPr="008F1A11" w:rsidRDefault="008F1A11" w:rsidP="008F1A11">
      <w:pPr>
        <w:pStyle w:val="af0"/>
        <w:widowControl w:val="0"/>
        <w:ind w:left="0" w:right="527" w:firstLine="0"/>
        <w:rPr>
          <w:color w:val="000000"/>
          <w:szCs w:val="24"/>
        </w:rPr>
      </w:pPr>
      <w:r w:rsidRPr="008F1A11">
        <w:rPr>
          <w:color w:val="000000"/>
          <w:szCs w:val="24"/>
        </w:rPr>
        <w:t>Множество. Элемент множества, подмножество. Объединение и пересечение множеств.</w:t>
      </w:r>
    </w:p>
    <w:p w:rsidR="008F1A11" w:rsidRPr="008F1A11" w:rsidRDefault="008F1A11" w:rsidP="008F1A11">
      <w:pPr>
        <w:pStyle w:val="af0"/>
        <w:widowControl w:val="0"/>
        <w:ind w:left="0" w:right="527" w:firstLine="0"/>
        <w:rPr>
          <w:color w:val="000000"/>
          <w:szCs w:val="24"/>
        </w:rPr>
      </w:pPr>
      <w:r w:rsidRPr="008F1A11">
        <w:rPr>
          <w:color w:val="000000"/>
          <w:szCs w:val="24"/>
        </w:rPr>
        <w:t>Примеры решения комбинаторных задач: перебор вариантов, правило умножения.</w:t>
      </w:r>
    </w:p>
    <w:p w:rsidR="008F1A11" w:rsidRPr="008F1A11" w:rsidRDefault="008F1A11" w:rsidP="008F1A11">
      <w:pPr>
        <w:pStyle w:val="af0"/>
        <w:widowControl w:val="0"/>
        <w:ind w:left="0" w:right="527" w:firstLine="0"/>
        <w:rPr>
          <w:color w:val="000000"/>
          <w:szCs w:val="24"/>
        </w:rPr>
      </w:pPr>
      <w:r w:rsidRPr="008F1A11">
        <w:rPr>
          <w:color w:val="000000"/>
          <w:szCs w:val="24"/>
        </w:rPr>
        <w:t xml:space="preserve">Представление данных в виде таблиц, диаграмм, графиков. </w:t>
      </w:r>
    </w:p>
    <w:p w:rsidR="008F1A11" w:rsidRPr="008F1A11" w:rsidRDefault="008F1A11" w:rsidP="008F1A11">
      <w:pPr>
        <w:pStyle w:val="af0"/>
        <w:widowControl w:val="0"/>
        <w:ind w:left="0" w:right="527" w:firstLine="567"/>
        <w:rPr>
          <w:color w:val="000000"/>
          <w:szCs w:val="24"/>
        </w:rPr>
      </w:pPr>
    </w:p>
    <w:p w:rsidR="008751D4" w:rsidRPr="008F1A11" w:rsidRDefault="008F1A11" w:rsidP="008F1A11">
      <w:pPr>
        <w:pStyle w:val="af0"/>
        <w:widowControl w:val="0"/>
        <w:ind w:left="0" w:right="527" w:firstLine="567"/>
        <w:jc w:val="center"/>
        <w:rPr>
          <w:b/>
          <w:szCs w:val="24"/>
        </w:rPr>
      </w:pPr>
      <w:r w:rsidRPr="008F1A11">
        <w:rPr>
          <w:szCs w:val="24"/>
        </w:rPr>
        <w:br w:type="page"/>
      </w:r>
    </w:p>
    <w:tbl>
      <w:tblPr>
        <w:tblpPr w:leftFromText="180" w:rightFromText="180" w:vertAnchor="page" w:horzAnchor="margin" w:tblpXSpec="center" w:tblpY="721"/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7"/>
        <w:gridCol w:w="7560"/>
        <w:gridCol w:w="1440"/>
      </w:tblGrid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темы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Делимость чисел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 и вычитание дробей с разными знаменателями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Элементы логики, комбинаторики, статистики и теории вероятностей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1D4" w:rsidRPr="008F1A11" w:rsidTr="008751D4">
        <w:trPr>
          <w:cantSplit/>
          <w:trHeight w:val="555"/>
        </w:trPr>
        <w:tc>
          <w:tcPr>
            <w:tcW w:w="867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560" w:type="dxa"/>
            <w:vAlign w:val="center"/>
          </w:tcPr>
          <w:p w:rsidR="008751D4" w:rsidRPr="008F1A11" w:rsidRDefault="008751D4" w:rsidP="008751D4">
            <w:pPr>
              <w:tabs>
                <w:tab w:val="left" w:pos="6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6 класса</w:t>
            </w:r>
          </w:p>
        </w:tc>
        <w:tc>
          <w:tcPr>
            <w:tcW w:w="1440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8751D4" w:rsidRDefault="008751D4" w:rsidP="008F1A11">
      <w:pPr>
        <w:pStyle w:val="af0"/>
        <w:widowControl w:val="0"/>
        <w:ind w:left="0" w:right="527" w:firstLine="567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751D4" w:rsidRDefault="008751D4" w:rsidP="008F1A11">
      <w:pPr>
        <w:pStyle w:val="af0"/>
        <w:widowControl w:val="0"/>
        <w:ind w:left="0" w:right="527" w:firstLine="567"/>
        <w:jc w:val="center"/>
        <w:rPr>
          <w:b/>
          <w:szCs w:val="24"/>
        </w:rPr>
      </w:pPr>
    </w:p>
    <w:p w:rsidR="008F1A11" w:rsidRPr="008F1A11" w:rsidRDefault="008F1A11" w:rsidP="008F1A11">
      <w:pPr>
        <w:pStyle w:val="af0"/>
        <w:widowControl w:val="0"/>
        <w:ind w:left="0" w:right="527" w:firstLine="567"/>
        <w:jc w:val="center"/>
        <w:rPr>
          <w:b/>
          <w:szCs w:val="24"/>
        </w:rPr>
      </w:pPr>
      <w:r w:rsidRPr="008F1A11">
        <w:rPr>
          <w:b/>
          <w:szCs w:val="24"/>
        </w:rPr>
        <w:t>УЧЕБНО-ТЕМАТИЧЕСКИЙ ПЛАН</w:t>
      </w:r>
    </w:p>
    <w:p w:rsidR="008F1A11" w:rsidRPr="008F1A11" w:rsidRDefault="008F1A11" w:rsidP="008751D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6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843"/>
        <w:gridCol w:w="1701"/>
        <w:gridCol w:w="1985"/>
        <w:gridCol w:w="2409"/>
        <w:gridCol w:w="1276"/>
      </w:tblGrid>
      <w:tr w:rsidR="008751D4" w:rsidRPr="008F1A11" w:rsidTr="008751D4">
        <w:trPr>
          <w:cantSplit/>
          <w:trHeight w:val="529"/>
        </w:trPr>
        <w:tc>
          <w:tcPr>
            <w:tcW w:w="1809" w:type="dxa"/>
            <w:tcBorders>
              <w:tl2br w:val="single" w:sz="4" w:space="0" w:color="auto"/>
            </w:tcBorders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(9 недель)</w:t>
            </w:r>
          </w:p>
        </w:tc>
        <w:tc>
          <w:tcPr>
            <w:tcW w:w="1701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(7 недель)</w:t>
            </w:r>
          </w:p>
        </w:tc>
        <w:tc>
          <w:tcPr>
            <w:tcW w:w="1985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(10 недель)</w:t>
            </w:r>
          </w:p>
        </w:tc>
        <w:tc>
          <w:tcPr>
            <w:tcW w:w="2409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 (8 недель)</w:t>
            </w:r>
          </w:p>
        </w:tc>
        <w:tc>
          <w:tcPr>
            <w:tcW w:w="1276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(35 недель)</w:t>
            </w:r>
          </w:p>
        </w:tc>
      </w:tr>
      <w:tr w:rsidR="008751D4" w:rsidRPr="008F1A11" w:rsidTr="008751D4">
        <w:trPr>
          <w:cantSplit/>
          <w:trHeight w:val="378"/>
        </w:trPr>
        <w:tc>
          <w:tcPr>
            <w:tcW w:w="1809" w:type="dxa"/>
            <w:vAlign w:val="center"/>
          </w:tcPr>
          <w:p w:rsidR="008751D4" w:rsidRPr="008F1A11" w:rsidRDefault="008751D4" w:rsidP="008751D4">
            <w:pPr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Учебных часов</w:t>
            </w:r>
          </w:p>
        </w:tc>
        <w:tc>
          <w:tcPr>
            <w:tcW w:w="1843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9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8751D4" w:rsidRPr="008F1A11" w:rsidTr="008751D4">
        <w:trPr>
          <w:cantSplit/>
          <w:trHeight w:val="378"/>
        </w:trPr>
        <w:tc>
          <w:tcPr>
            <w:tcW w:w="1809" w:type="dxa"/>
            <w:vAlign w:val="center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843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51D4" w:rsidRPr="008F1A11" w:rsidRDefault="008751D4" w:rsidP="008751D4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8F1A11" w:rsidRPr="008F1A11" w:rsidRDefault="008F1A11" w:rsidP="008F1A1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D4" w:rsidRDefault="008F1A11" w:rsidP="008F1A11">
      <w:pPr>
        <w:ind w:firstLine="720"/>
        <w:jc w:val="center"/>
        <w:rPr>
          <w:rFonts w:ascii="Times New Roman" w:hAnsi="Times New Roman" w:cs="Times New Roman"/>
          <w:sz w:val="24"/>
          <w:szCs w:val="24"/>
        </w:rPr>
        <w:sectPr w:rsidR="008751D4" w:rsidSect="008751D4">
          <w:footerReference w:type="even" r:id="rId8"/>
          <w:footerReference w:type="default" r:id="rId9"/>
          <w:pgSz w:w="11906" w:h="16838"/>
          <w:pgMar w:top="1134" w:right="624" w:bottom="1191" w:left="1134" w:header="709" w:footer="709" w:gutter="0"/>
          <w:cols w:space="708"/>
          <w:titlePg/>
          <w:docGrid w:linePitch="360"/>
        </w:sectPr>
      </w:pPr>
      <w:r w:rsidRPr="008F1A11">
        <w:rPr>
          <w:rFonts w:ascii="Times New Roman" w:hAnsi="Times New Roman" w:cs="Times New Roman"/>
          <w:sz w:val="24"/>
          <w:szCs w:val="24"/>
        </w:rPr>
        <w:br w:type="page"/>
      </w:r>
    </w:p>
    <w:p w:rsidR="008F1A11" w:rsidRPr="008F1A11" w:rsidRDefault="008F1A11" w:rsidP="008F1A11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>РАЗВЁРНУТОЕ ТЕМАТИЧЕСКОЕ ПЛАНИРОВАНИЕ ПО МАТЕМАТИКЕ 6 КЛАСС (170 ЧАСОВ)</w:t>
      </w:r>
    </w:p>
    <w:tbl>
      <w:tblPr>
        <w:tblpPr w:leftFromText="180" w:rightFromText="180" w:vertAnchor="text" w:horzAnchor="margin" w:tblpY="378"/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4244"/>
        <w:gridCol w:w="920"/>
        <w:gridCol w:w="1316"/>
        <w:gridCol w:w="2766"/>
        <w:gridCol w:w="3714"/>
        <w:gridCol w:w="900"/>
      </w:tblGrid>
      <w:tr w:rsidR="008751D4" w:rsidRPr="008F1A11" w:rsidTr="008751D4">
        <w:tc>
          <w:tcPr>
            <w:tcW w:w="1136" w:type="dxa"/>
            <w:vAlign w:val="bottom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минимум содержания </w:t>
            </w:r>
          </w:p>
        </w:tc>
        <w:tc>
          <w:tcPr>
            <w:tcW w:w="3714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1-6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Десятичные дроби. Арифметические действия с десятичными дробями. Решение текстовых задач.</w:t>
            </w: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Актуализировать знания 5-го класса.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алгоритмы арифметических действий с десятичными дробями, решения задач уравнением.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арифметические действия с десятичными дробями, решать тестовые задачи по действиям и составлением уравнения.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§1. Делимость чисел (17 уроков)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Делимость натуральных чисел. Признаки делимости на 2, 3, 5, 9, 10. Простые и составные числа. Разложение натурального числа на простые множители. 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Делители  и  кратные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Кратные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5, на2.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Свойства делимости.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Признаки делимости 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УСОЗ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Простые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Составные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Общий делитель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Наибольший общий делитель и наименьшее общее кратное.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НОД, алгоритм нахождения НОД. </w:t>
            </w: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НОД.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rPr>
          <w:trHeight w:hRule="exact" w:val="594"/>
        </w:trPr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Взаимно простые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НОК, алгоритм нахождения НОК. </w:t>
            </w: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Уметь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НОК.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rPr>
          <w:trHeight w:hRule="exact" w:val="564"/>
        </w:trPr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Нахождения наименьшего общего кратного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1 по теме "Делимость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§2. Сложение и вычитание дробей с разными знаменателями                               (24 урока)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основное свойство дроби.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Обыкновенная дробь. Основное свойство дроби. Сравнение дробей. Арифметические действия с обыкновенными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дробями. 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Знать: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Определение несократимой дроби. Понятие приведения  дроби к общему знаменателю, дополнительный множитель.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26-27.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Сокращение дробей.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Вычитание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2 по теме "Сложение и вычитание дробей с разными знаменателями"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Решение задач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смешанных чисел. Подготовка к контрольной работе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УЗОУН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№3 по теме "Сложение и вычитание смешанных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§3.  Умножение и деление обыкновенных дробей (30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дробей на натуральное число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Нахождение части от целого и целого по его части.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: понятия взаимно обратных чисел, дробных выражений</w:t>
            </w: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дроби от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дроби от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умножения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4 по теме "Умножение и деление обыкновенных дробей"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Взаимо обратные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дробей, взаимно обратные числа, правильные и неправильные дроби, нахождение числа по его дроби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: правило деления дробей, применять при решении задач; правило нахождения числа по его дроби.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Уметь: 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находить число обратное данному, выполнять деление дробей, находить значение дробного выражения.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взаимообратных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смешанных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УЗОУН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5 по теме "Деление"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68-70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дроби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Преобразование дробных выражений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темы «Деление дробей, дробные выражения»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УКОКЗ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 6 по теме "Дробные выражения"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§4. Отношения и пропорции (17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окружающем нас мире.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отношение чисел, пропорция, члены пропорции, прямая и обратная пропорциональность, масштаб, окружность, круг. Основное свойство пропорции. Формулы длины окружности и площади круга.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Уметь:</w:t>
            </w: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находить отношение чисел, составлять пропорции, использовать основное</w:t>
            </w: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свойство пропорции при решении уравнений и задач, решение задач с помощью пропорции при заданном масштабе, решать задачи с применением формул длины окружности и площади круга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Пропорции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81-83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Пропорция. 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УРЗ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№7 по теме "Отношения и пропорции"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85-86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87-88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Обратная пропорциональная зависимость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Масштаб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Шар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темы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УКОКЗ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№8 по теме "Длина окружности и площадь круга"</w:t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§5. Положительные и отрицательные числа (11 уроков)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чисел точками координатной прямой. Геометрический смысл модуля числа. Целые числа: положительные, отрицательные и нуль. Модуль (абсолютная величина) числа.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Сравнение рациональных чисел. Арифметические действия с рациональными числами. Степень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координаты точки на прямой, модуль числа, рациональное число. Определение противоположные числа, целые числа.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: отмечать точки на прямой, находить числа, противоположные числа, модули чисел, сравнивать целые числа,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арифметические действия с рациональными числами.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на прямой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точки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Противоположные числа. Целые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99-100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чисел отрицательных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Сравнение чисел целых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103-104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Изменение величин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"Положительные и отрицательные числа"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§6. Сложение и вычитание положительных и отрицательных чисел   (10 уроков)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чисел с помощью координатной прямой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отрицательных чисел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110-111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чисел с разными знаками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Вычитание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 на вычитание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№10 по теме "Сложение и вычитание положительных и отрицательных чисел"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tcBorders>
              <w:top w:val="nil"/>
            </w:tcBorders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§7. Умножение и деление положительных и отрицательных чисел 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(12 уроков)</w:t>
            </w: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отрицательных чисел. Свойства действий с рациональными числами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умножения чисел с разными знаками, деления чисел с разными знаками, свойства действий с рациональными числами.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Уметь: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умножать числа с разными знаками, делить числа с разными знаками, выполнять действия с рациональными числами.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чисел с разными знаками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Деление чисел с разными знаками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и уравнений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Свойства действий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с рациональными числами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№11 по теме "Умножение и деление положительных и отрицательных чисел"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§8. Решение уравнений (16 уроков)</w:t>
            </w:r>
          </w:p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Раскрытие скобок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с одной </w:t>
            </w: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переменной. Корень уравнения. Линейное уравнение.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раскрытия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скобок, определение числового коэффициента, подобных слагаемых, линейного уравнения.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Уметь: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раскрывать скобки, упрощать выражения, находить числовой коэффициент выражений, выполнять приведение подобных слагаемых, решать уравнения методом переноса слагаемых.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раскрытие скобок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131-132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Подобные слагаемые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135-136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приведение подобных слагаемых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№12 по теме "Раскрытие скобок и приведение подобных слагаемых"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138-139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140-141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задач уравнением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уравнений. Подготовка к контрольной работе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№13 по теме "Решение уравнений"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§9. Координаты на плоскости (7 уроков)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Параллельные прямые. Перпендикулярность прямых. Декартовы координаты на плоскости; координаты точки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Знать: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параллельных и перпендикулярных прямых, системы координат, координатной плоскости, осей координат. Свойство параллельных прямых.</w:t>
            </w: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Уметь: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параллельные и перпендикулярные прямые, точки на плоскости по ее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координатам, строить столбчатые и круговые диаграммы, читать графики.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параллельных и перпендикулярных прямых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44" w:type="dxa"/>
            <w:vAlign w:val="center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в координатной плоскости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УОКЗ, 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Контрольная работа №14 по теме "Координаты на плоскости"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Элементы статистики, комбинаторики и теории вероятностей(8 уроков)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таблиц, диаграмм и графиков; решение комбинаторных задач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</w:tcBorders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Уметь:</w:t>
            </w:r>
            <w:r w:rsidRPr="008F1A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читать и составлять  таблицы, диаграммы и графики, решать комбинаторные задачи методом перебора возможных вариантов.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Построение и чтение графиков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УОКЗ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Решение комбинаторных задач.</w:t>
            </w:r>
          </w:p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Комбинаторное правило умножения.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УИНМ, 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Cs/>
                <w:sz w:val="24"/>
                <w:szCs w:val="24"/>
              </w:rPr>
              <w:t>Эксперименты со случайными исходами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УИНМ, УЗУН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Урок-практикум по теме «Статистика, комбинаторика»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7616" w:type="dxa"/>
            <w:gridSpan w:val="4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Итоговое повторение курса 6 класса (12 уроков)                            </w:t>
            </w:r>
          </w:p>
        </w:tc>
        <w:tc>
          <w:tcPr>
            <w:tcW w:w="2766" w:type="dxa"/>
            <w:vAlign w:val="center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 учащихся учебного материала  6 класса</w:t>
            </w:r>
          </w:p>
        </w:tc>
        <w:tc>
          <w:tcPr>
            <w:tcW w:w="3714" w:type="dxa"/>
            <w:vMerge w:val="restart"/>
          </w:tcPr>
          <w:p w:rsidR="008751D4" w:rsidRPr="008F1A11" w:rsidRDefault="008751D4" w:rsidP="00875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Повторить, систематизировать и обобщить знания по курсу 6 класса.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обыкновенных дробей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161-162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Отношения и пропорции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положительных и отрицательных </w:t>
            </w: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164-165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положительных и отрицательных чисел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166-167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Координаты на плоскости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sz w:val="24"/>
                <w:szCs w:val="24"/>
              </w:rPr>
              <w:t>КУ</w:t>
            </w:r>
          </w:p>
        </w:tc>
        <w:tc>
          <w:tcPr>
            <w:tcW w:w="2766" w:type="dxa"/>
            <w:vMerge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Итоговая контрольная работа № 15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УПЗУ</w:t>
            </w: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D4" w:rsidRPr="008F1A11" w:rsidTr="008751D4">
        <w:tc>
          <w:tcPr>
            <w:tcW w:w="113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44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Заключительный урок</w:t>
            </w:r>
          </w:p>
        </w:tc>
        <w:tc>
          <w:tcPr>
            <w:tcW w:w="920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</w:tcPr>
          <w:p w:rsidR="008751D4" w:rsidRPr="008F1A11" w:rsidRDefault="008751D4" w:rsidP="00875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6" w:type="dxa"/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8751D4" w:rsidRPr="008F1A11" w:rsidRDefault="008751D4" w:rsidP="008751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1D4" w:rsidRDefault="008751D4" w:rsidP="008F1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8751D4" w:rsidSect="008751D4">
          <w:pgSz w:w="16838" w:h="11906" w:orient="landscape"/>
          <w:pgMar w:top="1134" w:right="1134" w:bottom="624" w:left="1191" w:header="709" w:footer="709" w:gutter="0"/>
          <w:cols w:space="708"/>
          <w:titlePg/>
          <w:docGrid w:linePitch="360"/>
        </w:sectPr>
      </w:pPr>
    </w:p>
    <w:p w:rsidR="00A211DF" w:rsidRDefault="00A211DF" w:rsidP="008751D4">
      <w:pPr>
        <w:widowControl w:val="0"/>
        <w:shd w:val="clear" w:color="auto" w:fill="FFFFFF"/>
        <w:autoSpaceDE w:val="0"/>
        <w:spacing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Оценка предметных результатов</w:t>
      </w:r>
    </w:p>
    <w:p w:rsidR="00A211DF" w:rsidRDefault="00A211DF" w:rsidP="00A211DF">
      <w:pPr>
        <w:widowControl w:val="0"/>
        <w:shd w:val="clear" w:color="auto" w:fill="FFFFFF"/>
        <w:autoSpaceDE w:val="0"/>
        <w:spacing w:line="20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1) Оценка  письменных контрольных работ   обучающихся по математике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если: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логических рассуждениях и обосновании решения нет пробелов и ошибок;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«4»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 ставится, если: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ставится, если: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2.Оценка устных ответов обучающихся по математике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Ответ оценивается отметкой «5», если ученик: 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 раскрыл содержание материала в объеме, предусмотренном программой и учебником;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выполнил рисунки, чертежи, графики, сопутствующие ответу;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отвечал самостоятельно, без наводящих вопросов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учителя. 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Ответ оценивается отметкой «4», 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удовлетворяет в основном требованиям на оценку «5», но при этом имеет один из недостатков: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изложении допущены небольшие пробелы, не исказившее математическое содержание ответа;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«3»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достаточном знании теоретического материала выявлена недостаточная сформированность основных умений и навыков. 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Отметка «2» ставится в следующих случаях: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раскрыто основное содержание учебного материала;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обнаружено незнание учеником большей или наиболее важной части учебного материала;</w:t>
      </w:r>
    </w:p>
    <w:p w:rsidR="00A211DF" w:rsidRDefault="00A211DF" w:rsidP="00A211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A211DF" w:rsidRDefault="00A211DF" w:rsidP="00A211DF">
      <w:pPr>
        <w:tabs>
          <w:tab w:val="left" w:pos="11160"/>
        </w:tabs>
        <w:jc w:val="center"/>
        <w:outlineLvl w:val="0"/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</w:rPr>
        <w:t>Материально-техническое обеспечение</w:t>
      </w:r>
    </w:p>
    <w:p w:rsidR="00A211DF" w:rsidRDefault="00A211DF" w:rsidP="00A211DF">
      <w:pPr>
        <w:pStyle w:val="af"/>
        <w:spacing w:before="0" w:beforeAutospacing="0" w:after="0" w:afterAutospacing="0"/>
        <w:ind w:right="96" w:firstLine="539"/>
        <w:jc w:val="center"/>
        <w:rPr>
          <w:b/>
          <w:bCs/>
          <w:u w:val="single"/>
        </w:rPr>
      </w:pPr>
      <w:r>
        <w:rPr>
          <w:b/>
          <w:bCs/>
          <w:u w:val="single"/>
        </w:rPr>
        <w:t>МАТЕМАТИКА 6  КЛАСС</w:t>
      </w:r>
    </w:p>
    <w:p w:rsidR="00A211DF" w:rsidRDefault="00A211DF" w:rsidP="00A211DF">
      <w:pPr>
        <w:pStyle w:val="af"/>
        <w:spacing w:before="0" w:beforeAutospacing="0" w:after="0" w:afterAutospacing="0"/>
        <w:ind w:right="96" w:firstLine="539"/>
        <w:rPr>
          <w:u w:val="single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658"/>
        <w:gridCol w:w="1868"/>
        <w:gridCol w:w="1440"/>
      </w:tblGrid>
      <w:tr w:rsidR="00A211DF" w:rsidTr="00A211DF">
        <w:trPr>
          <w:trHeight w:val="126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25 учащихся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211DF" w:rsidRDefault="00A211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обеспеченности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уровень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Иллюстрации (плакаты)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таблиц «Натуральные числа»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1х10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ИКТ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Средства икт (цифровые образовательные ресурсы </w:t>
            </w:r>
          </w:p>
          <w:p w:rsidR="00A211DF" w:rsidRDefault="00A211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A211DF" w:rsidRDefault="00A2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Linux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Операционная система Windows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  <w:p w:rsidR="00A211DF" w:rsidRDefault="00A211DF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 инструменты  общепедагогические)</w:t>
            </w:r>
          </w:p>
          <w:p w:rsidR="00A211DF" w:rsidRDefault="00A211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Offis 2007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KMPlayer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 (инструменты специализированные)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«Математика. Справочник для школьника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«Математика 5-6»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Информационные источники</w:t>
            </w:r>
          </w:p>
          <w:p w:rsidR="00A211DF" w:rsidRDefault="00A21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 специализированные)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http://urokimatematiki.ru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http://intergu.ru/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http://karmanform.ucoz.ru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http://polyakova.ucoz.ru/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http://le-savchen.ucoz.ru/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http://www.it-n.ru/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http://www.openclass.ru/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компьютер</w:t>
            </w:r>
          </w:p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</w:p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211DF" w:rsidRDefault="00A21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Аудиторная доска с магнитной поверхностью и набором приспособлений для крепления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A211DF" w:rsidTr="00A211DF">
        <w:trPr>
          <w:trHeight w:val="5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классных: линейка, транспортир, угольник (30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угольник (45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циркуль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1DF" w:rsidRDefault="00A211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A211DF" w:rsidRDefault="00A211DF" w:rsidP="00A211DF">
      <w:pPr>
        <w:pStyle w:val="af"/>
        <w:spacing w:before="0" w:beforeAutospacing="0" w:after="0" w:afterAutospacing="0" w:line="480" w:lineRule="auto"/>
        <w:rPr>
          <w:rFonts w:eastAsiaTheme="minorEastAsia"/>
        </w:rPr>
      </w:pPr>
    </w:p>
    <w:p w:rsidR="008F1A11" w:rsidRPr="008F1A11" w:rsidRDefault="00A211DF" w:rsidP="00A211DF">
      <w:pPr>
        <w:pStyle w:val="af"/>
        <w:spacing w:before="0" w:beforeAutospacing="0" w:after="0" w:afterAutospacing="0" w:line="480" w:lineRule="auto"/>
        <w:rPr>
          <w:b/>
          <w:bCs/>
        </w:rPr>
      </w:pPr>
      <w:r>
        <w:rPr>
          <w:rFonts w:eastAsiaTheme="minorEastAsia"/>
        </w:rPr>
        <w:t xml:space="preserve">                                                </w:t>
      </w:r>
      <w:r w:rsidR="008F1A11" w:rsidRPr="008F1A11">
        <w:rPr>
          <w:b/>
          <w:bCs/>
        </w:rPr>
        <w:t>КОНТРОЛЬ РЕЗУЛЬТАТОВ РЕАЛИЗАЦИИ УЧЕБНОЙ ПРОГРАММЫ</w:t>
      </w:r>
    </w:p>
    <w:p w:rsidR="008F1A11" w:rsidRPr="008F1A11" w:rsidRDefault="008F1A11" w:rsidP="008F1A11">
      <w:pPr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К-1                                                                          </w:t>
      </w: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Вариант 1.</w:t>
      </w:r>
    </w:p>
    <w:p w:rsidR="008F1A11" w:rsidRPr="008F1A11" w:rsidRDefault="008F1A11" w:rsidP="008F1A11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Разложите на простые множители число 4104.</w:t>
      </w:r>
    </w:p>
    <w:p w:rsidR="008F1A11" w:rsidRPr="008F1A11" w:rsidRDefault="008F1A11" w:rsidP="008F1A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Найдите наибольший общий делитель и наименьшее общее кратное чисел 792 и 1188.</w:t>
      </w:r>
    </w:p>
    <w:p w:rsidR="008F1A11" w:rsidRPr="008F1A11" w:rsidRDefault="008F1A11" w:rsidP="008F1A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Докажите, что числа:</w:t>
      </w:r>
    </w:p>
    <w:p w:rsidR="008F1A11" w:rsidRPr="008F1A11" w:rsidRDefault="008F1A11" w:rsidP="008F1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260 и 117 не взаимно простые;</w:t>
      </w:r>
    </w:p>
    <w:p w:rsidR="008F1A11" w:rsidRPr="008F1A11" w:rsidRDefault="008F1A11" w:rsidP="008F1A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945 и 544 взаимно простые.</w:t>
      </w:r>
    </w:p>
    <w:p w:rsidR="008F1A11" w:rsidRPr="008F1A11" w:rsidRDefault="008F1A11" w:rsidP="008F1A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Выполните действия: 273,6 : 0,76 + 7,24 </w:t>
      </w:r>
      <w:r w:rsidRPr="008F1A11">
        <w:rPr>
          <w:rFonts w:ascii="Times New Roman" w:hAnsi="Times New Roman" w:cs="Times New Roman"/>
          <w:sz w:val="24"/>
          <w:szCs w:val="24"/>
        </w:rPr>
        <w:sym w:font="Symbol" w:char="F0D7"/>
      </w:r>
      <w:r w:rsidRPr="008F1A11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8F1A11" w:rsidRPr="008F1A11" w:rsidRDefault="008F1A11" w:rsidP="008F1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Всегда ли сумма двух простых чисел является простым числом</w:t>
      </w: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К-2 </w:t>
      </w:r>
      <w:r w:rsidRPr="008F1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Вариант 1.</w:t>
      </w:r>
    </w:p>
    <w:p w:rsidR="008F1A11" w:rsidRPr="008F1A11" w:rsidRDefault="008F1A11" w:rsidP="008F1A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Сократите дроби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1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30.75pt" o:ole="">
            <v:imagedata r:id="rId10" o:title=""/>
          </v:shape>
          <o:OLEObject Type="Embed" ProgID="Equation.3" ShapeID="_x0000_i1025" DrawAspect="Content" ObjectID="_1492590045" r:id="rId11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Сравните дроби: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220" w:dyaOrig="620">
          <v:shape id="_x0000_i1026" type="#_x0000_t75" style="width:111pt;height:30.75pt" o:ole="">
            <v:imagedata r:id="rId12" o:title=""/>
          </v:shape>
          <o:OLEObject Type="Embed" ProgID="Equation.3" ShapeID="_x0000_i1026" DrawAspect="Content" ObjectID="_1492590046" r:id="rId13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560" w:dyaOrig="620">
          <v:shape id="_x0000_i1027" type="#_x0000_t75" style="width:177.75pt;height:30.75pt" o:ole="">
            <v:imagedata r:id="rId14" o:title=""/>
          </v:shape>
          <o:OLEObject Type="Embed" ProgID="Equation.3" ShapeID="_x0000_i1027" DrawAspect="Content" ObjectID="_1492590047" r:id="rId15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A11" w:rsidRPr="008F1A11" w:rsidRDefault="008F1A11" w:rsidP="008F1A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 первые сутки поезд прошел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28" type="#_x0000_t75" style="width:11.25pt;height:30.75pt" o:ole="">
            <v:imagedata r:id="rId16" o:title=""/>
          </v:shape>
          <o:OLEObject Type="Embed" ProgID="Equation.3" ShapeID="_x0000_i1028" DrawAspect="Content" ObjectID="_1492590048" r:id="rId17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всего пути, во вторые сутки – на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8" o:title=""/>
          </v:shape>
          <o:OLEObject Type="Embed" ProgID="Equation.3" ShapeID="_x0000_i1029" DrawAspect="Content" ObjectID="_1492590049" r:id="rId19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пути меньше, чем в первые. Какую часть всего пути поезд прошел за эти двое суток?</w:t>
      </w:r>
    </w:p>
    <w:p w:rsidR="008F1A11" w:rsidRPr="008F1A11" w:rsidRDefault="008F1A11" w:rsidP="008F1A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Найдите две дроби, каждая из которых больше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20" o:title=""/>
          </v:shape>
          <o:OLEObject Type="Embed" ProgID="Equation.3" ShapeID="_x0000_i1030" DrawAspect="Content" ObjectID="_1492590050" r:id="rId21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и меньше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031" type="#_x0000_t75" style="width:11.25pt;height:30.75pt" o:ole="">
            <v:imagedata r:id="rId22" o:title=""/>
          </v:shape>
          <o:OLEObject Type="Embed" ProgID="Equation.3" ShapeID="_x0000_i1031" DrawAspect="Content" ObjectID="_1492590051" r:id="rId23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br w:type="page"/>
      </w: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К-3                                                                          </w:t>
      </w: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Вариант 1.</w:t>
      </w:r>
    </w:p>
    <w:p w:rsidR="008F1A11" w:rsidRPr="008F1A11" w:rsidRDefault="008F1A11" w:rsidP="008F1A11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Найдите значение выражения: </w:t>
      </w:r>
      <w:r w:rsidRPr="008F1A11">
        <w:rPr>
          <w:rFonts w:ascii="Times New Roman" w:hAnsi="Times New Roman" w:cs="Times New Roman"/>
          <w:position w:val="-28"/>
          <w:sz w:val="24"/>
          <w:szCs w:val="24"/>
        </w:rPr>
        <w:object w:dxaOrig="4840" w:dyaOrig="680">
          <v:shape id="_x0000_i1032" type="#_x0000_t75" style="width:242.25pt;height:33.75pt" o:ole="">
            <v:imagedata r:id="rId24" o:title=""/>
          </v:shape>
          <o:OLEObject Type="Embed" ProgID="Equation.3" ShapeID="_x0000_i1032" DrawAspect="Content" ObjectID="_1492590052" r:id="rId25"/>
        </w:object>
      </w:r>
    </w:p>
    <w:p w:rsidR="008F1A11" w:rsidRPr="008F1A11" w:rsidRDefault="008F1A11" w:rsidP="008F1A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На автомашину положили сначала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33" type="#_x0000_t75" style="width:18pt;height:30.75pt" o:ole="">
            <v:imagedata r:id="rId26" o:title=""/>
          </v:shape>
          <o:OLEObject Type="Embed" ProgID="Equation.3" ShapeID="_x0000_i1033" DrawAspect="Content" ObjectID="_1492590053" r:id="rId27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т груза, а потом на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4" type="#_x0000_t75" style="width:17.25pt;height:30.75pt" o:ole="">
            <v:imagedata r:id="rId28" o:title=""/>
          </v:shape>
          <o:OLEObject Type="Embed" ProgID="Equation.3" ShapeID="_x0000_i1034" DrawAspect="Content" ObjectID="_1492590054" r:id="rId29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т больше. Сколько всего тонн груза положили на автомашину?</w:t>
      </w:r>
    </w:p>
    <w:p w:rsidR="008F1A11" w:rsidRPr="008F1A11" w:rsidRDefault="008F1A11" w:rsidP="008F1A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Ученик рассчитывал за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5" type="#_x0000_t75" style="width:17.25pt;height:30.75pt" o:ole="">
            <v:imagedata r:id="rId30" o:title=""/>
          </v:shape>
          <o:OLEObject Type="Embed" ProgID="Equation.3" ShapeID="_x0000_i1035" DrawAspect="Content" ObjectID="_1492590055" r:id="rId31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ч приготовить уроки и за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6" type="#_x0000_t75" style="width:17.25pt;height:30.75pt" o:ole="">
            <v:imagedata r:id="rId32" o:title=""/>
          </v:shape>
          <o:OLEObject Type="Embed" ProgID="Equation.3" ShapeID="_x0000_i1036" DrawAspect="Content" ObjectID="_1492590056" r:id="rId33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ч закончить модель корабля. Однако на всю работу он потратил на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37" type="#_x0000_t75" style="width:12pt;height:30.75pt" o:ole="">
            <v:imagedata r:id="rId34" o:title=""/>
          </v:shape>
          <o:OLEObject Type="Embed" ProgID="Equation.3" ShapeID="_x0000_i1037" DrawAspect="Content" ObjectID="_1492590057" r:id="rId35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ч меньше, чем предполагал. Сколько времени потратил ученик на всю работу?</w:t>
      </w:r>
    </w:p>
    <w:p w:rsidR="008F1A11" w:rsidRPr="008F1A11" w:rsidRDefault="008F1A11" w:rsidP="008F1A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1500" w:dyaOrig="620">
          <v:shape id="_x0000_i1038" type="#_x0000_t75" style="width:75pt;height:30.75pt" o:ole="">
            <v:imagedata r:id="rId36" o:title=""/>
          </v:shape>
          <o:OLEObject Type="Embed" ProgID="Equation.3" ShapeID="_x0000_i1038" DrawAspect="Content" ObjectID="_1492590058" r:id="rId37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Разложите число 90 на два взаимно простых множителя четырьмя различными способами (разложения, отличающиеся только порядком множителей, считать за один способ).</w:t>
      </w:r>
    </w:p>
    <w:p w:rsidR="008F1A11" w:rsidRPr="008F1A11" w:rsidRDefault="008F1A11" w:rsidP="008F1A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К-4         Вариант 1.</w:t>
      </w:r>
      <w:r w:rsidRPr="008F1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8F1A11" w:rsidRPr="008F1A11" w:rsidRDefault="008F1A11" w:rsidP="008F1A11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Найдите произведение: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540" w:dyaOrig="620">
          <v:shape id="_x0000_i1039" type="#_x0000_t75" style="width:177pt;height:30.75pt" o:ole="">
            <v:imagedata r:id="rId38" o:title=""/>
          </v:shape>
          <o:OLEObject Type="Embed" ProgID="Equation.3" ShapeID="_x0000_i1039" DrawAspect="Content" ObjectID="_1492590059" r:id="rId39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  <w:r w:rsidRPr="008F1A11">
        <w:rPr>
          <w:rFonts w:ascii="Times New Roman" w:hAnsi="Times New Roman" w:cs="Times New Roman"/>
          <w:position w:val="-28"/>
          <w:sz w:val="24"/>
          <w:szCs w:val="24"/>
        </w:rPr>
        <w:object w:dxaOrig="1800" w:dyaOrig="680">
          <v:shape id="_x0000_i1040" type="#_x0000_t75" style="width:90pt;height:33.75pt" o:ole="">
            <v:imagedata r:id="rId40" o:title=""/>
          </v:shape>
          <o:OLEObject Type="Embed" ProgID="Equation.3" ShapeID="_x0000_i1040" DrawAspect="Content" ObjectID="_1492590060" r:id="rId41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Фермерское хозяйство собрало 960 т зерна. 75% собранного зерна составляла пшеница, а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1" type="#_x0000_t75" style="width:12pt;height:30.75pt" o:ole="">
            <v:imagedata r:id="rId42" o:title=""/>
          </v:shape>
          <o:OLEObject Type="Embed" ProgID="Equation.3" ShapeID="_x0000_i1041" DrawAspect="Content" ObjectID="_1492590061" r:id="rId43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остатка – рожь. Сколько тонн ржи собрало фермерское хозяйство?</w:t>
      </w:r>
    </w:p>
    <w:p w:rsidR="008F1A11" w:rsidRPr="008F1A11" w:rsidRDefault="008F1A11" w:rsidP="008F1A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 один пакет насыпали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42" type="#_x0000_t75" style="width:17.25pt;height:30.75pt" o:ole="">
            <v:imagedata r:id="rId44" o:title=""/>
          </v:shape>
          <o:OLEObject Type="Embed" ProgID="Equation.3" ShapeID="_x0000_i1042" DrawAspect="Content" ObjectID="_1492590062" r:id="rId45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сахара, а в другой – в 4 раза больше. На сколько больше сахара насыпали во второй пакет, чем в первый?</w:t>
      </w:r>
    </w:p>
    <w:p w:rsidR="008F1A11" w:rsidRPr="008F1A11" w:rsidRDefault="008F1A11" w:rsidP="008F1A1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Не приводя к общему знаменателю, сравните дроби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3" type="#_x0000_t75" style="width:18pt;height:30.75pt" o:ole="">
            <v:imagedata r:id="rId46" o:title=""/>
          </v:shape>
          <o:OLEObject Type="Embed" ProgID="Equation.3" ShapeID="_x0000_i1043" DrawAspect="Content" ObjectID="_1492590063" r:id="rId47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60" w:dyaOrig="620">
          <v:shape id="_x0000_i1044" type="#_x0000_t75" style="width:18pt;height:30.75pt" o:ole="">
            <v:imagedata r:id="rId48" o:title=""/>
          </v:shape>
          <o:OLEObject Type="Embed" ProgID="Equation.3" ShapeID="_x0000_i1044" DrawAspect="Content" ObjectID="_1492590064" r:id="rId49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К-5       Вариант 1</w:t>
      </w:r>
      <w:r w:rsidRPr="008F1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F1A11" w:rsidRPr="008F1A11" w:rsidRDefault="008F1A11" w:rsidP="008F1A1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Выполните действия: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4239" w:dyaOrig="620">
          <v:shape id="_x0000_i1045" type="#_x0000_t75" style="width:212.25pt;height:30.75pt" o:ole="">
            <v:imagedata r:id="rId50" o:title=""/>
          </v:shape>
          <o:OLEObject Type="Embed" ProgID="Equation.3" ShapeID="_x0000_i1045" DrawAspect="Content" ObjectID="_1492590065" r:id="rId51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За два дня было вспахано </w:t>
      </w:r>
      <w:smartTag w:uri="urn:schemas-microsoft-com:office:smarttags" w:element="metricconverter">
        <w:smartTagPr>
          <w:attr w:name="ProductID" w:val="240 га"/>
        </w:smartTagPr>
        <w:r w:rsidRPr="008F1A11">
          <w:rPr>
            <w:rFonts w:ascii="Times New Roman" w:hAnsi="Times New Roman" w:cs="Times New Roman"/>
            <w:sz w:val="24"/>
            <w:szCs w:val="24"/>
          </w:rPr>
          <w:t>240 га</w:t>
        </w:r>
      </w:smartTag>
      <w:r w:rsidRPr="008F1A11">
        <w:rPr>
          <w:rFonts w:ascii="Times New Roman" w:hAnsi="Times New Roman" w:cs="Times New Roman"/>
          <w:sz w:val="24"/>
          <w:szCs w:val="24"/>
        </w:rPr>
        <w:t xml:space="preserve">. Во второй день вспахали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46" type="#_x0000_t75" style="width:12pt;height:30.75pt" o:ole="">
            <v:imagedata r:id="rId52" o:title=""/>
          </v:shape>
          <o:OLEObject Type="Embed" ProgID="Equation.3" ShapeID="_x0000_i1046" DrawAspect="Content" ObjectID="_1492590066" r:id="rId53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того, что было вспахано в первый день. Сколько гектаров земли было вспахано в каждый из этих дней?</w:t>
      </w:r>
    </w:p>
    <w:p w:rsidR="008F1A11" w:rsidRPr="008F1A11" w:rsidRDefault="008F1A11" w:rsidP="008F1A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A11">
        <w:rPr>
          <w:rFonts w:ascii="Times New Roman" w:hAnsi="Times New Roman" w:cs="Times New Roman"/>
          <w:iCs/>
          <w:sz w:val="24"/>
          <w:szCs w:val="24"/>
        </w:rPr>
        <w:t xml:space="preserve">За  </w:t>
      </w:r>
      <w:r w:rsidRPr="008F1A11">
        <w:rPr>
          <w:rFonts w:ascii="Times New Roman" w:hAnsi="Times New Roman" w:cs="Times New Roman"/>
          <w:iCs/>
          <w:position w:val="-24"/>
          <w:sz w:val="24"/>
          <w:szCs w:val="24"/>
        </w:rPr>
        <w:object w:dxaOrig="220" w:dyaOrig="620">
          <v:shape id="_x0000_i1047" type="#_x0000_t75" style="width:11.25pt;height:30.75pt" o:ole="">
            <v:imagedata r:id="rId54" o:title=""/>
          </v:shape>
          <o:OLEObject Type="Embed" ProgID="Equation.3" ShapeID="_x0000_i1047" DrawAspect="Content" ObjectID="_1492590067" r:id="rId55"/>
        </w:object>
      </w:r>
      <w:r w:rsidRPr="008F1A11">
        <w:rPr>
          <w:rFonts w:ascii="Times New Roman" w:hAnsi="Times New Roman" w:cs="Times New Roman"/>
          <w:iCs/>
          <w:sz w:val="24"/>
          <w:szCs w:val="24"/>
        </w:rPr>
        <w:t xml:space="preserve"> кг  конфет  заплатили  15 р.  Сколько  стоит  </w:t>
      </w:r>
      <w:smartTag w:uri="urn:schemas-microsoft-com:office:smarttags" w:element="metricconverter">
        <w:smartTagPr>
          <w:attr w:name="ProductID" w:val="1 кг"/>
        </w:smartTagPr>
        <w:r w:rsidRPr="008F1A11">
          <w:rPr>
            <w:rFonts w:ascii="Times New Roman" w:hAnsi="Times New Roman" w:cs="Times New Roman"/>
            <w:iCs/>
            <w:sz w:val="24"/>
            <w:szCs w:val="24"/>
          </w:rPr>
          <w:t>1 кг</w:t>
        </w:r>
      </w:smartTag>
      <w:r w:rsidRPr="008F1A11">
        <w:rPr>
          <w:rFonts w:ascii="Times New Roman" w:hAnsi="Times New Roman" w:cs="Times New Roman"/>
          <w:iCs/>
          <w:sz w:val="24"/>
          <w:szCs w:val="24"/>
        </w:rPr>
        <w:t xml:space="preserve">  этих  конфет?</w:t>
      </w:r>
    </w:p>
    <w:p w:rsidR="008F1A11" w:rsidRPr="008F1A11" w:rsidRDefault="008F1A11" w:rsidP="008F1A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1560" w:dyaOrig="620">
          <v:shape id="_x0000_i1048" type="#_x0000_t75" style="width:78pt;height:30.75pt" o:ole="">
            <v:imagedata r:id="rId56" o:title=""/>
          </v:shape>
          <o:OLEObject Type="Embed" ProgID="Equation.3" ShapeID="_x0000_i1048" DrawAspect="Content" ObjectID="_1492590068" r:id="rId57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Представьте в виде дроби выражение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680" w:dyaOrig="620">
          <v:shape id="_x0000_i1049" type="#_x0000_t75" style="width:33.75pt;height:30.75pt" o:ole="">
            <v:imagedata r:id="rId58" o:title=""/>
          </v:shape>
          <o:OLEObject Type="Embed" ProgID="Equation.3" ShapeID="_x0000_i1049" DrawAspect="Content" ObjectID="_1492590069" r:id="rId59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11" w:rsidRPr="008F1A11" w:rsidRDefault="008F1A11" w:rsidP="008F1A11">
      <w:pPr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К-6         Вариант 1</w:t>
      </w:r>
      <w:r w:rsidRPr="008F1A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8F1A11" w:rsidRPr="008F1A11" w:rsidRDefault="008F1A11" w:rsidP="008F1A11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8F1A11">
        <w:rPr>
          <w:rFonts w:ascii="Times New Roman" w:hAnsi="Times New Roman" w:cs="Times New Roman"/>
          <w:position w:val="-28"/>
          <w:sz w:val="24"/>
          <w:szCs w:val="24"/>
        </w:rPr>
        <w:object w:dxaOrig="1320" w:dyaOrig="960">
          <v:shape id="_x0000_i1050" type="#_x0000_t75" style="width:66pt;height:48pt" o:ole="">
            <v:imagedata r:id="rId60" o:title=""/>
          </v:shape>
          <o:OLEObject Type="Embed" ProgID="Equation.3" ShapeID="_x0000_i1050" DrawAspect="Content" ObjectID="_1492590070" r:id="rId61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Скосили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51" type="#_x0000_t75" style="width:12pt;height:30.75pt" o:ole="">
            <v:imagedata r:id="rId62" o:title=""/>
          </v:shape>
          <o:OLEObject Type="Embed" ProgID="Equation.3" ShapeID="_x0000_i1051" DrawAspect="Content" ObjectID="_1492590071" r:id="rId63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луга. Найдите площадь луга, если скосили </w:t>
      </w:r>
      <w:smartTag w:uri="urn:schemas-microsoft-com:office:smarttags" w:element="metricconverter">
        <w:smartTagPr>
          <w:attr w:name="ProductID" w:val="21 га"/>
        </w:smartTagPr>
        <w:r w:rsidRPr="008F1A11">
          <w:rPr>
            <w:rFonts w:ascii="Times New Roman" w:hAnsi="Times New Roman" w:cs="Times New Roman"/>
            <w:sz w:val="24"/>
            <w:szCs w:val="24"/>
          </w:rPr>
          <w:t>21 га</w:t>
        </w:r>
      </w:smartTag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F1A11">
        <w:rPr>
          <w:rFonts w:ascii="Times New Roman" w:hAnsi="Times New Roman" w:cs="Times New Roman"/>
          <w:iCs/>
          <w:sz w:val="24"/>
          <w:szCs w:val="24"/>
        </w:rPr>
        <w:t xml:space="preserve">В первый час автомашина прошла 27% намеченного пути, после чего ей осталось пройти </w:t>
      </w:r>
      <w:smartTag w:uri="urn:schemas-microsoft-com:office:smarttags" w:element="metricconverter">
        <w:smartTagPr>
          <w:attr w:name="ProductID" w:val="146 км"/>
        </w:smartTagPr>
        <w:r w:rsidRPr="008F1A11">
          <w:rPr>
            <w:rFonts w:ascii="Times New Roman" w:hAnsi="Times New Roman" w:cs="Times New Roman"/>
            <w:iCs/>
            <w:sz w:val="24"/>
            <w:szCs w:val="24"/>
          </w:rPr>
          <w:t>146 км</w:t>
        </w:r>
      </w:smartTag>
      <w:r w:rsidRPr="008F1A11">
        <w:rPr>
          <w:rFonts w:ascii="Times New Roman" w:hAnsi="Times New Roman" w:cs="Times New Roman"/>
          <w:iCs/>
          <w:sz w:val="24"/>
          <w:szCs w:val="24"/>
        </w:rPr>
        <w:t>. Сколько километров составляет длина намеченного пути?</w:t>
      </w:r>
    </w:p>
    <w:p w:rsidR="008F1A11" w:rsidRPr="008F1A11" w:rsidRDefault="008F1A11" w:rsidP="008F1A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1280" w:dyaOrig="620">
          <v:shape id="_x0000_i1052" type="#_x0000_t75" style="width:63.75pt;height:30.75pt" o:ole="">
            <v:imagedata r:id="rId64" o:title=""/>
          </v:shape>
          <o:OLEObject Type="Embed" ProgID="Equation.3" ShapeID="_x0000_i1052" DrawAspect="Content" ObjectID="_1492590072" r:id="rId65"/>
        </w:object>
      </w:r>
      <w:r w:rsidRPr="008F1A11">
        <w:rPr>
          <w:rFonts w:ascii="Times New Roman" w:hAnsi="Times New Roman" w:cs="Times New Roman"/>
          <w:sz w:val="24"/>
          <w:szCs w:val="24"/>
        </w:rPr>
        <w:t>.</w:t>
      </w:r>
    </w:p>
    <w:p w:rsidR="008F1A11" w:rsidRPr="008F1A11" w:rsidRDefault="008F1A11" w:rsidP="008F1A11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Два одинаковых сосуда заполнены жидкостью. Из первого сосуда взяли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20" w:dyaOrig="620">
          <v:shape id="_x0000_i1053" type="#_x0000_t75" style="width:15.75pt;height:30.75pt" o:ole="">
            <v:imagedata r:id="rId66" o:title=""/>
          </v:shape>
          <o:OLEObject Type="Embed" ProgID="Equation.3" ShapeID="_x0000_i1053" DrawAspect="Content" ObjectID="_1492590073" r:id="rId67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имевшейся там жидкости, а из второго </w:t>
      </w:r>
      <w:r w:rsidRPr="008F1A11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54" type="#_x0000_t75" style="width:17.25pt;height:30.75pt" o:ole="">
            <v:imagedata r:id="rId68" o:title=""/>
          </v:shape>
          <o:OLEObject Type="Embed" ProgID="Equation.3" ShapeID="_x0000_i1054" DrawAspect="Content" ObjectID="_1492590074" r:id="rId69"/>
        </w:object>
      </w:r>
      <w:r w:rsidRPr="008F1A11">
        <w:rPr>
          <w:rFonts w:ascii="Times New Roman" w:hAnsi="Times New Roman" w:cs="Times New Roman"/>
          <w:sz w:val="24"/>
          <w:szCs w:val="24"/>
        </w:rPr>
        <w:t xml:space="preserve"> имевшейся там жидкости. В каком сосуде осталось жидкости больше?</w:t>
      </w:r>
    </w:p>
    <w:p w:rsidR="008F1A11" w:rsidRPr="008751D4" w:rsidRDefault="008F1A11" w:rsidP="008751D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br w:type="page"/>
      </w:r>
      <w:r w:rsidRPr="008F1A11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Математика. 6 класс: учебник для общеобразовательных учреждений/ Виленкин Н.Я. и др.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М.: Мнемозина, 2009 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Рудницкая В.Н. Математика. 6 класс. Рабочая тетрадь №1, №2. – М.: Мнемозина, 2007.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Жохов В.И., Погодин В.Н. Математический тренаж. 6 класс: пособие для учителей и учащихся.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– М.: Мнемозина, 2007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Чесноков А.С., Нешков К.И. Дидактические материалы по математике для 6 класса.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– М: Классикс Стиль, 2007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Жохов В.И. Математические диктанты. 6 класс: Пособие для учителей и учащихся. К учебнику: 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Математика/ Н.Я. Виленкин и др. – М.: ООО « Издательство «РОСМЕН-ПРЕСС», 2004.</w:t>
      </w:r>
    </w:p>
    <w:p w:rsidR="008F1A11" w:rsidRPr="008F1A11" w:rsidRDefault="008F1A11" w:rsidP="008F1A11">
      <w:pPr>
        <w:tabs>
          <w:tab w:val="num" w:pos="12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A11" w:rsidRPr="008F1A11" w:rsidRDefault="008F1A11" w:rsidP="008F1A11">
      <w:pPr>
        <w:tabs>
          <w:tab w:val="num" w:pos="126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</w:t>
      </w:r>
    </w:p>
    <w:p w:rsidR="008F1A11" w:rsidRPr="008F1A11" w:rsidRDefault="008F1A11" w:rsidP="008F1A11">
      <w:pPr>
        <w:numPr>
          <w:ilvl w:val="1"/>
          <w:numId w:val="8"/>
        </w:numPr>
        <w:spacing w:after="0"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F1A11">
        <w:rPr>
          <w:rFonts w:ascii="Times New Roman" w:hAnsi="Times New Roman" w:cs="Times New Roman"/>
          <w:sz w:val="24"/>
          <w:szCs w:val="24"/>
        </w:rPr>
        <w:t xml:space="preserve">Открытая математика 2.6. Стереометрия. ООО «Физикон», 2006. 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Математика 5 – 11 класс. Практикум. Электронное издание. Серия 1С: школа, </w:t>
      </w:r>
    </w:p>
    <w:p w:rsidR="008F1A11" w:rsidRPr="008F1A11" w:rsidRDefault="008F1A11" w:rsidP="008F1A11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 xml:space="preserve">        платформа 1С: Образование 3.0, 2006.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Открытая математика 2.6. Планиметрия. ООО «Физикон», 2006.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Математика 5-11 класс. Учебное электронное издание. НПФК, Издательство «Дрофа» и ООО «ДОС», 2005.</w:t>
      </w:r>
    </w:p>
    <w:p w:rsidR="008F1A11" w:rsidRPr="008F1A11" w:rsidRDefault="008F1A11" w:rsidP="008F1A11">
      <w:pPr>
        <w:numPr>
          <w:ilvl w:val="1"/>
          <w:numId w:val="8"/>
        </w:numPr>
        <w:tabs>
          <w:tab w:val="clear" w:pos="873"/>
          <w:tab w:val="num" w:pos="1260"/>
        </w:tabs>
        <w:spacing w:after="0" w:line="36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1A11">
        <w:rPr>
          <w:rFonts w:ascii="Times New Roman" w:hAnsi="Times New Roman" w:cs="Times New Roman"/>
          <w:sz w:val="24"/>
          <w:szCs w:val="24"/>
        </w:rPr>
        <w:t>Математика и конструирование. ЭУП. ООО «ДОС», 2005.</w:t>
      </w:r>
    </w:p>
    <w:p w:rsidR="00071B5C" w:rsidRPr="008F1A11" w:rsidRDefault="00071B5C">
      <w:pPr>
        <w:rPr>
          <w:rFonts w:ascii="Times New Roman" w:hAnsi="Times New Roman" w:cs="Times New Roman"/>
          <w:sz w:val="24"/>
          <w:szCs w:val="24"/>
        </w:rPr>
      </w:pPr>
    </w:p>
    <w:sectPr w:rsidR="00071B5C" w:rsidRPr="008F1A11" w:rsidSect="008751D4">
      <w:pgSz w:w="11906" w:h="16838"/>
      <w:pgMar w:top="1134" w:right="624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7D" w:rsidRDefault="0023487D" w:rsidP="00DA7FAA">
      <w:pPr>
        <w:spacing w:after="0" w:line="240" w:lineRule="auto"/>
      </w:pPr>
      <w:r>
        <w:separator/>
      </w:r>
    </w:p>
  </w:endnote>
  <w:endnote w:type="continuationSeparator" w:id="1">
    <w:p w:rsidR="0023487D" w:rsidRDefault="0023487D" w:rsidP="00DA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0" w:rsidRDefault="002F2E35" w:rsidP="008C276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1B5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86720" w:rsidRDefault="0023487D" w:rsidP="0018751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720" w:rsidRDefault="002F2E35" w:rsidP="008C276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71B5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51D4">
      <w:rPr>
        <w:rStyle w:val="ac"/>
        <w:noProof/>
      </w:rPr>
      <w:t>24</w:t>
    </w:r>
    <w:r>
      <w:rPr>
        <w:rStyle w:val="ac"/>
      </w:rPr>
      <w:fldChar w:fldCharType="end"/>
    </w:r>
  </w:p>
  <w:p w:rsidR="00286720" w:rsidRDefault="0023487D" w:rsidP="0018751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7D" w:rsidRDefault="0023487D" w:rsidP="00DA7FAA">
      <w:pPr>
        <w:spacing w:after="0" w:line="240" w:lineRule="auto"/>
      </w:pPr>
      <w:r>
        <w:separator/>
      </w:r>
    </w:p>
  </w:footnote>
  <w:footnote w:type="continuationSeparator" w:id="1">
    <w:p w:rsidR="0023487D" w:rsidRDefault="0023487D" w:rsidP="00DA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54144EB"/>
    <w:multiLevelType w:val="hybridMultilevel"/>
    <w:tmpl w:val="81B4568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4497123"/>
    <w:multiLevelType w:val="hybridMultilevel"/>
    <w:tmpl w:val="1F567C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0D54CF3"/>
    <w:multiLevelType w:val="hybridMultilevel"/>
    <w:tmpl w:val="989AB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25C053A">
      <w:start w:val="1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005F2C"/>
    <w:multiLevelType w:val="hybridMultilevel"/>
    <w:tmpl w:val="D1728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812D2"/>
    <w:multiLevelType w:val="hybridMultilevel"/>
    <w:tmpl w:val="8214DB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4C11E1"/>
    <w:multiLevelType w:val="hybridMultilevel"/>
    <w:tmpl w:val="5F3CF98C"/>
    <w:lvl w:ilvl="0" w:tplc="33DA9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 w:tplc="F8D8FB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FA2EDB"/>
    <w:multiLevelType w:val="hybridMultilevel"/>
    <w:tmpl w:val="5A169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67060E"/>
    <w:multiLevelType w:val="hybridMultilevel"/>
    <w:tmpl w:val="097E96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FC040B"/>
    <w:multiLevelType w:val="hybridMultilevel"/>
    <w:tmpl w:val="8DA45A10"/>
    <w:lvl w:ilvl="0" w:tplc="72CC8A7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0">
    <w:nsid w:val="536D30D0"/>
    <w:multiLevelType w:val="hybridMultilevel"/>
    <w:tmpl w:val="CAFA55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351F95"/>
    <w:multiLevelType w:val="multilevel"/>
    <w:tmpl w:val="8DA45A1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2">
    <w:nsid w:val="56373B9C"/>
    <w:multiLevelType w:val="hybridMultilevel"/>
    <w:tmpl w:val="3A8A46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F82765"/>
    <w:multiLevelType w:val="hybridMultilevel"/>
    <w:tmpl w:val="78B8B910"/>
    <w:lvl w:ilvl="0" w:tplc="525CF5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8406789"/>
    <w:multiLevelType w:val="hybridMultilevel"/>
    <w:tmpl w:val="A57C2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CD761F9"/>
    <w:multiLevelType w:val="hybridMultilevel"/>
    <w:tmpl w:val="C9F43300"/>
    <w:lvl w:ilvl="0" w:tplc="72CC8A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5"/>
        </w:tabs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5"/>
        </w:tabs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5"/>
        </w:tabs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5"/>
        </w:tabs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5"/>
        </w:tabs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5"/>
        </w:tabs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5"/>
        </w:tabs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5"/>
        </w:tabs>
        <w:ind w:left="6335" w:hanging="180"/>
      </w:pPr>
    </w:lvl>
  </w:abstractNum>
  <w:abstractNum w:abstractNumId="16">
    <w:nsid w:val="5D0F4BC9"/>
    <w:multiLevelType w:val="hybridMultilevel"/>
    <w:tmpl w:val="308CE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66A5A"/>
    <w:multiLevelType w:val="hybridMultilevel"/>
    <w:tmpl w:val="B89A7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6010E7"/>
    <w:multiLevelType w:val="multilevel"/>
    <w:tmpl w:val="3A8A4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85F5E"/>
    <w:multiLevelType w:val="hybridMultilevel"/>
    <w:tmpl w:val="0D70FE4A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0">
    <w:nsid w:val="712A25D6"/>
    <w:multiLevelType w:val="hybridMultilevel"/>
    <w:tmpl w:val="180E4282"/>
    <w:lvl w:ilvl="0" w:tplc="937A344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8547CB"/>
    <w:multiLevelType w:val="hybridMultilevel"/>
    <w:tmpl w:val="F1DAF3EE"/>
    <w:lvl w:ilvl="0" w:tplc="358EFEC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21"/>
  </w:num>
  <w:num w:numId="5">
    <w:abstractNumId w:val="12"/>
  </w:num>
  <w:num w:numId="6">
    <w:abstractNumId w:val="18"/>
  </w:num>
  <w:num w:numId="7">
    <w:abstractNumId w:val="4"/>
  </w:num>
  <w:num w:numId="8">
    <w:abstractNumId w:val="19"/>
  </w:num>
  <w:num w:numId="9">
    <w:abstractNumId w:val="16"/>
  </w:num>
  <w:num w:numId="10">
    <w:abstractNumId w:val="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"/>
  </w:num>
  <w:num w:numId="16">
    <w:abstractNumId w:val="7"/>
  </w:num>
  <w:num w:numId="17">
    <w:abstractNumId w:val="20"/>
  </w:num>
  <w:num w:numId="18">
    <w:abstractNumId w:val="2"/>
  </w:num>
  <w:num w:numId="19">
    <w:abstractNumId w:val="8"/>
  </w:num>
  <w:num w:numId="20">
    <w:abstractNumId w:val="10"/>
  </w:num>
  <w:num w:numId="21">
    <w:abstractNumId w:val="5"/>
  </w:num>
  <w:num w:numId="22">
    <w:abstractNumId w:val="1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A11"/>
    <w:rsid w:val="00071B5C"/>
    <w:rsid w:val="0023487D"/>
    <w:rsid w:val="002F2E35"/>
    <w:rsid w:val="008751D4"/>
    <w:rsid w:val="008F1A11"/>
    <w:rsid w:val="00A211DF"/>
    <w:rsid w:val="00DA7FAA"/>
    <w:rsid w:val="00F1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AA"/>
  </w:style>
  <w:style w:type="paragraph" w:styleId="1">
    <w:name w:val="heading 1"/>
    <w:basedOn w:val="a"/>
    <w:next w:val="a"/>
    <w:link w:val="10"/>
    <w:qFormat/>
    <w:rsid w:val="008F1A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8F1A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8F1A1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A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8F1A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F1A11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8F1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8F1A1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30">
    <w:name w:val="Основной текст 3 Знак"/>
    <w:basedOn w:val="a0"/>
    <w:link w:val="3"/>
    <w:rsid w:val="008F1A11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a4">
    <w:name w:val="Body Text Indent"/>
    <w:basedOn w:val="a"/>
    <w:link w:val="a5"/>
    <w:rsid w:val="008F1A1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8F1A1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rsid w:val="008F1A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8F1A11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rsid w:val="008F1A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8F1A1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rsid w:val="008F1A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8F1A1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8F1A11"/>
  </w:style>
  <w:style w:type="paragraph" w:styleId="ad">
    <w:name w:val="header"/>
    <w:basedOn w:val="a"/>
    <w:link w:val="ae"/>
    <w:uiPriority w:val="99"/>
    <w:unhideWhenUsed/>
    <w:rsid w:val="008F1A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8F1A11"/>
    <w:rPr>
      <w:rFonts w:ascii="Calibri" w:eastAsia="Calibri" w:hAnsi="Calibri" w:cs="Times New Roman"/>
      <w:lang w:eastAsia="en-US"/>
    </w:rPr>
  </w:style>
  <w:style w:type="paragraph" w:styleId="af">
    <w:name w:val="Normal (Web)"/>
    <w:basedOn w:val="a"/>
    <w:rsid w:val="008F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8F1A1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F1A11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Block Text"/>
    <w:basedOn w:val="a"/>
    <w:rsid w:val="008F1A11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нак1"/>
    <w:basedOn w:val="a"/>
    <w:rsid w:val="008F1A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0.bin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DF72-0376-4D30-B85C-E21CBC5C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4522</Words>
  <Characters>25781</Characters>
  <Application>Microsoft Office Word</Application>
  <DocSecurity>0</DocSecurity>
  <Lines>214</Lines>
  <Paragraphs>60</Paragraphs>
  <ScaleCrop>false</ScaleCrop>
  <Company>2</Company>
  <LinksUpToDate>false</LinksUpToDate>
  <CharactersWithSpaces>30243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2015-05-06T07:48:00Z</dcterms:created>
  <dcterms:modified xsi:type="dcterms:W3CDTF">2015-05-08T05:34:00Z</dcterms:modified>
</cp:coreProperties>
</file>