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DF" w:rsidRDefault="008E62A4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168958"/>
            <wp:effectExtent l="19050" t="0" r="2540" b="0"/>
            <wp:docPr id="1" name="Рисунок 1" descr="G:\Средний\1-4 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дний\1-4 музы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A4" w:rsidRDefault="008E62A4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62A4" w:rsidRDefault="008E62A4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62A4" w:rsidRDefault="008E62A4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62A4" w:rsidRPr="008E62A4" w:rsidRDefault="008E62A4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3CDF" w:rsidRPr="00A85BCE" w:rsidRDefault="009F3CDF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908" w:rsidRPr="00A93575" w:rsidRDefault="00D37B7B" w:rsidP="00A93575">
      <w:pPr>
        <w:pStyle w:val="a4"/>
        <w:numPr>
          <w:ilvl w:val="0"/>
          <w:numId w:val="27"/>
        </w:num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125D5" w:rsidRDefault="004125D5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рабочей программы:</w:t>
      </w:r>
    </w:p>
    <w:p w:rsidR="004125D5" w:rsidRPr="004125D5" w:rsidRDefault="004125D5" w:rsidP="004125D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уровень</w:t>
      </w:r>
    </w:p>
    <w:p w:rsidR="004125D5" w:rsidRPr="004125D5" w:rsidRDefault="00EE42A0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4125D5" w:rsidRPr="0082054C" w:rsidRDefault="00EE42A0" w:rsidP="0082054C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2009г.)</w:t>
      </w:r>
      <w:r w:rsidR="0082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действующей редакции</w:t>
      </w:r>
      <w:r w:rsidRPr="00820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54C" w:rsidRPr="0082054C" w:rsidRDefault="0082054C" w:rsidP="0082054C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план, утвержденный приказом </w:t>
      </w: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A66136" w:rsidRDefault="00A66136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общеобразовательном учреждении, утвержденное постановлением правительства РФ от 19.03.2001г. № 196 в действующей редакции;</w:t>
      </w:r>
    </w:p>
    <w:p w:rsidR="00A66136" w:rsidRDefault="00A66136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№ 2821-10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Санитарно-эпидемологические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учреждениях» (зарегистрировано в Минюсте России</w:t>
      </w:r>
      <w:r w:rsidR="00EA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03.03.2011г., </w:t>
      </w:r>
      <w:proofErr w:type="spellStart"/>
      <w:r w:rsidR="00EA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="00EA208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19993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2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38F" w:rsidRPr="000E438F" w:rsidRDefault="00EA2086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утвержденный приказом Министерства образования и науки РФ от 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="00DB3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38F" w:rsidRDefault="000E438F" w:rsidP="000E438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уровень.</w:t>
      </w:r>
    </w:p>
    <w:p w:rsidR="000E438F" w:rsidRPr="000E438F" w:rsidRDefault="000E438F" w:rsidP="000E438F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15 июля 2013 года № 78-ОЗ «Об образовании в Свердловской области».</w:t>
      </w:r>
    </w:p>
    <w:p w:rsidR="000E438F" w:rsidRDefault="000E438F" w:rsidP="000E438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уровень.</w:t>
      </w:r>
    </w:p>
    <w:p w:rsidR="00A37D0E" w:rsidRPr="008A7678" w:rsidRDefault="00A37D0E" w:rsidP="00CB1FC3">
      <w:pPr>
        <w:pStyle w:val="a4"/>
        <w:numPr>
          <w:ilvl w:val="0"/>
          <w:numId w:val="4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казенного общеобразовательного учреждения </w:t>
      </w:r>
      <w:proofErr w:type="spellStart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утверждённый приказом начальника Муниципального отдела управления образованием, муниципального образова</w:t>
      </w:r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от 22.08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406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FC3" w:rsidRDefault="00CB1FC3" w:rsidP="00CB1FC3">
      <w:pPr>
        <w:pStyle w:val="a4"/>
        <w:numPr>
          <w:ilvl w:val="0"/>
          <w:numId w:val="4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Муниципального казенного общеобразовательного учреждения 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утверждённая на заседа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педагогического совета 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 № 1 от 30.08.2014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30.08.2014 г. 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38F" w:rsidRPr="00934592" w:rsidRDefault="00934592" w:rsidP="00934592">
      <w:pPr>
        <w:pStyle w:val="a4"/>
        <w:numPr>
          <w:ilvl w:val="0"/>
          <w:numId w:val="42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</w:t>
      </w:r>
      <w:r w:rsidR="00C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начального общего образования, утвер</w:t>
      </w:r>
      <w:r w:rsidR="00541E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ждённое</w:t>
      </w:r>
      <w:r w:rsidR="00C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30.08.2014 г. </w:t>
      </w:r>
      <w:r w:rsidR="00F41FAD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5AB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музыке разработана в соответствии с требованиями ФГОС, с учетом специфики данного предмета, логики учебного процесса, задачи формирования у младших школьников умения учиться, на основе учебной программы «Музыка. Начальная школа», авторов: Е.Д.Критской, Г.П.Сергеевой, Т. С.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2010 г. Данная программа имеет гриф «Рекомендовано Министерством образования и науки Российской Федерации».</w:t>
      </w:r>
    </w:p>
    <w:p w:rsidR="000A7908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заложены возможности предусмотренного стандартом формирования у обучающихся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0A7908" w:rsidRPr="00A93575" w:rsidRDefault="00B415AB" w:rsidP="00A93575">
      <w:pPr>
        <w:tabs>
          <w:tab w:val="left" w:pos="88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по предмету «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0A7908" w:rsidRPr="00A935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классовобщеобразовательных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составлена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данной программе нашли отражение изменившиеся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bookmarkStart w:id="0" w:name="bookmark0"/>
    </w:p>
    <w:p w:rsidR="00B415AB" w:rsidRPr="00A93575" w:rsidRDefault="00B415AB" w:rsidP="00A93575">
      <w:pPr>
        <w:tabs>
          <w:tab w:val="left" w:pos="886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ориентировано на стратегию целенаправленной организации и планомерного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bookmarkEnd w:id="0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деятельности, способствующей личностному, коммуникативному, познавательному и социальному развитию школьника. Предмет 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другие предметы начальной школы, развивая </w:t>
      </w:r>
      <w:r w:rsidRPr="00A93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призван формировать у ребенка современную картину мира.</w:t>
      </w:r>
    </w:p>
    <w:p w:rsidR="007D6E60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D6E60"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</w:t>
      </w:r>
      <w:r w:rsidR="007D6E60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 отражает интересы современного общества в развитии духовного потенциала подрастающего поколения. </w:t>
      </w:r>
    </w:p>
    <w:p w:rsidR="00B415AB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54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7D6E60"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546366" w:rsidRPr="0027745F" w:rsidRDefault="00546366" w:rsidP="0054636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E0" w:rsidRDefault="00242EE0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E0" w:rsidRDefault="00242EE0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31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Pr="00AD242E" w:rsidRDefault="00AD242E" w:rsidP="00AD242E">
      <w:pPr>
        <w:pStyle w:val="a4"/>
        <w:numPr>
          <w:ilvl w:val="0"/>
          <w:numId w:val="27"/>
        </w:num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УЧЕБНОГО </w:t>
      </w:r>
      <w:r w:rsidR="00B0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B415AB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музыка,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порога», по выражению народного художника России Б.М.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мире. Специфика воздействия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надуховный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человека на основе проникновения в инто</w:t>
      </w:r>
      <w:r w:rsidR="007023D2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временную природу музыки, ее жанрово-стилистические особенности. 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опыт общения с музыкой как «искусством интонируемого смысла» (Б.В. Асафьев), с конкретным музыкальным произведением детей формируется опыт творческой деятельности и эмоционально-ценностного отношения к музыке и жизни; 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осваиваются основные сферы музыкального искусства, виды музыкальной деятельности (исполнение, сочинение, слушание), инт</w:t>
      </w:r>
      <w:r w:rsidR="007023D2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нация как носитель образного смысла музыкального произведения, принципы развития музыка (повтор,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двухчастная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трехчастная, куплетная, рондо, вариации), жанры музыка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своеобразия, специфика их преломления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</w:t>
      </w:r>
      <w:r w:rsidR="007023D2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школы обеспечена учебно-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комплектами (авторы Е. Д. Критская, Г.П. Сергеева, Т. С.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35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2013 г.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каждого класса. Учебно-методические комплекты включают учебник, рабочую тетрадь, хрестоматию и фонохрестоматию музыкального материала пособие для учителей.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материала в данную программу заимствованы из концепции Д. Б.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ценность музыкальных произведений, их воспитательная значимость и педагогическая целесообразность. 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методическими принципами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увлеченность, триединство деятельности композитора - исполнителя - слушателя, тождество и контраст,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 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музыкальной деятельности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музыки по данной программе разнообразны и направлены на реализацию принципов развивающего обучения (Д. Б.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смузыкой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учащимся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</w:t>
      </w:r>
    </w:p>
    <w:p w:rsidR="00C96DD9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в данной программе трактуется как урок искусства, нравственно-эстетическим 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оторого является художественно-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идея. В ней раскрываются наиболее значимые для формирования личностных качеств ребенка вечные темы искусства: добро и зло, любовь и ненависть, жизнь и смерть, материнство, защита отечества и другие</w:t>
      </w:r>
      <w:r w:rsidR="00C92829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запечатленные в художес</w:t>
      </w:r>
      <w:r w:rsidR="00C96DD9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образах. Художественно-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идея позволяет учителю и ребенку осмысливать музыку в соответствии с общечеловеческими ценностями, вести постоянный поиск ответа на вопрос «что есть истина, добро и красота в окружающем мире?». </w:t>
      </w:r>
    </w:p>
    <w:p w:rsidR="001514F9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 и содержание данной программы отражают следующие </w:t>
      </w: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музыкального обучения:</w:t>
      </w:r>
    </w:p>
    <w:p w:rsidR="00B415AB" w:rsidRPr="00A93575" w:rsidRDefault="001514F9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художественного, нравственно-эстетического познания музыки;</w:t>
      </w:r>
    </w:p>
    <w:p w:rsidR="001514F9" w:rsidRPr="00A93575" w:rsidRDefault="001514F9" w:rsidP="00A93575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интонационно-стилевого постижения музыки; </w:t>
      </w:r>
    </w:p>
    <w:p w:rsidR="00B415AB" w:rsidRPr="00A93575" w:rsidRDefault="001514F9" w:rsidP="00A93575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драматургии;</w:t>
      </w:r>
    </w:p>
    <w:p w:rsidR="00B415AB" w:rsidRPr="00A93575" w:rsidRDefault="001514F9" w:rsidP="00A93575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концентричности организации музыкального материала;</w:t>
      </w:r>
    </w:p>
    <w:p w:rsidR="00B415AB" w:rsidRPr="00A93575" w:rsidRDefault="001514F9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возвращения к </w:t>
      </w:r>
      <w:proofErr w:type="gramStart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пройденному</w:t>
      </w:r>
      <w:proofErr w:type="gramEnd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(перспективы и ретроспективы в обучении);</w:t>
      </w:r>
    </w:p>
    <w:p w:rsidR="001514F9" w:rsidRPr="00A93575" w:rsidRDefault="001514F9" w:rsidP="00A93575">
      <w:pPr>
        <w:keepNext/>
        <w:keepLines/>
        <w:tabs>
          <w:tab w:val="left" w:pos="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«композиций», (в форме диалога,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ансамблей и др.); </w:t>
      </w:r>
    </w:p>
    <w:p w:rsidR="00B415AB" w:rsidRPr="00A93575" w:rsidRDefault="001514F9" w:rsidP="00A93575">
      <w:pPr>
        <w:keepNext/>
        <w:keepLines/>
        <w:tabs>
          <w:tab w:val="left" w:pos="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1514F9" w:rsidRPr="00A93575" w:rsidRDefault="001514F9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контекста (выхода за пределы музыки). </w:t>
      </w:r>
    </w:p>
    <w:p w:rsidR="001514F9" w:rsidRPr="00A93575" w:rsidRDefault="00B415AB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программы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В программе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данногокласса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раздела: «Музыка вокруг нас»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ч.)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ты»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ч.)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4F9" w:rsidRDefault="00B415AB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Отличительная особенность данной программы и всего учебно-методического комплекта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видения конкретных музыка</w:t>
      </w:r>
      <w:r w:rsid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сочинений, отраженные, на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в рисунках, близких по своей образной сущности музыкальным произведениям. Все это способствует развитию ассоциативного мышления детей, их «внутреннего слуха» и «внутреннего зрения».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2B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учащиеся к проектной исследовательской деятельности.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поиск ответа на вопрос на последней странице учебника «Могут ли иссякнуть мелодии». Производится работа над мини-проектами учащихся (начиная со второго полугодия), защита лучших из которых может состояться на заключительном уроке-концерте.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 работают над мини-проектами на тему последней страницы учебника «Радость к солнцу нас зовёт». Защита проекта так же производится в конце учебного года.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в начале учебного года, завершающего процесс музыкального образования в начальной школе, рекомендуется определить тематику</w:t>
      </w:r>
      <w:r w:rsidR="00DA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мини-проектов, которые будут поводом для организации открытых уроков, внеурочных мероприятий (праздников, конкурсов, КВН, фестивалей, семейной филармонии культуры и искусства для родителей и пр.)</w:t>
      </w:r>
    </w:p>
    <w:p w:rsidR="00DA395A" w:rsidRDefault="00DA395A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проектов желательно выбирать, опираясь на художественно-педагогические идеи учебника «Музыка»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моего родного края»;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«А.С. Пушкин и музыка»;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песни в народном празднике»;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любимые композиторы»;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мы знаем о современных исполнителях»;</w:t>
      </w:r>
    </w:p>
    <w:p w:rsidR="00DA395A" w:rsidRP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театр: играем в оперу (балет, мюзикл)».</w:t>
      </w:r>
    </w:p>
    <w:p w:rsidR="00351A7E" w:rsidRPr="00A30890" w:rsidRDefault="00351A7E" w:rsidP="0035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351A7E" w:rsidRPr="00A30890" w:rsidRDefault="00351A7E" w:rsidP="00351A7E">
      <w:pPr>
        <w:tabs>
          <w:tab w:val="left" w:pos="3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групповые, коллективные, классные и внеклассные. </w:t>
      </w:r>
    </w:p>
    <w:p w:rsidR="00351A7E" w:rsidRPr="00A30890" w:rsidRDefault="00351A7E" w:rsidP="00351A7E">
      <w:pPr>
        <w:tabs>
          <w:tab w:val="left" w:pos="30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организации учебной деятельности: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экскурсия, путешествие, выставка. 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вводный, текущий, итоговый; 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фронтальный, комбинированный, устный. </w:t>
      </w:r>
    </w:p>
    <w:p w:rsidR="00351A7E" w:rsidRPr="00A30890" w:rsidRDefault="00351A7E" w:rsidP="00351A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(приемы) контроля:</w:t>
      </w:r>
    </w:p>
    <w:p w:rsidR="00351A7E" w:rsidRPr="00A30890" w:rsidRDefault="00351A7E" w:rsidP="00351A7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наблюдение, самостоятельная работа, работа по карточке, тест.</w:t>
      </w:r>
    </w:p>
    <w:p w:rsidR="00351A7E" w:rsidRPr="00A93575" w:rsidRDefault="00351A7E" w:rsidP="00351A7E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требованиями к уровню подготовки учащихся 1-4 класса начальной школы в форме самостоятельных работ 2 раза в год: в конце первого полугодия и в конце второго полугодия.</w:t>
      </w:r>
    </w:p>
    <w:p w:rsidR="0072626E" w:rsidRDefault="00B415AB" w:rsidP="00A30890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стандартами второго поколения оцениванию подлежат опыт эмоционально-ценностного отношения к искусству, знания и умения, проявляющиеся в различных видах музыкально-творческой деятельности. </w:t>
      </w:r>
    </w:p>
    <w:p w:rsidR="004B47C8" w:rsidRDefault="004B47C8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C8" w:rsidRDefault="004B47C8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C8" w:rsidRPr="00247586" w:rsidRDefault="004B47C8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85" w:rsidRDefault="00B43885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6E" w:rsidRPr="00A93575" w:rsidRDefault="0072626E" w:rsidP="00A93575">
      <w:pPr>
        <w:pStyle w:val="a4"/>
        <w:numPr>
          <w:ilvl w:val="0"/>
          <w:numId w:val="27"/>
        </w:numPr>
        <w:tabs>
          <w:tab w:val="left" w:pos="21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УЧЕБНОГО ПРЕДМЕТА </w:t>
      </w:r>
      <w:r w:rsidR="00CB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«ИСКУССТВО (МУЗЫКА)» </w:t>
      </w:r>
      <w:r w:rsidRPr="00A9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УЧЕБНОМ ПЛАНЕ</w:t>
      </w:r>
    </w:p>
    <w:p w:rsidR="00B641DC" w:rsidRPr="00B641DC" w:rsidRDefault="00B641DC" w:rsidP="00B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 составлена  без изменений, так как её содержание позволяет в полной мере реализовать требования Федерального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6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образовательного </w:t>
      </w:r>
      <w:r w:rsidRPr="00B6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стандарта  начального  общего  образования.</w:t>
      </w:r>
    </w:p>
    <w:p w:rsidR="0053585E" w:rsidRPr="00A30890" w:rsidRDefault="0072626E" w:rsidP="00A308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основного общего образования по музыке составлена в соответствии с количеством часов, указанным в </w:t>
      </w:r>
      <w:r w:rsidR="00796E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плане </w:t>
      </w:r>
      <w:r w:rsidR="00796E5B" w:rsidRPr="00796E5B">
        <w:rPr>
          <w:rFonts w:ascii="Times New Roman" w:hAnsi="Times New Roman" w:cs="Times New Roman"/>
          <w:sz w:val="24"/>
          <w:szCs w:val="24"/>
        </w:rPr>
        <w:t>Филиала МКОУ «</w:t>
      </w:r>
      <w:proofErr w:type="spellStart"/>
      <w:r w:rsidR="00796E5B" w:rsidRPr="00796E5B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796E5B" w:rsidRPr="00796E5B">
        <w:rPr>
          <w:rFonts w:ascii="Times New Roman" w:hAnsi="Times New Roman" w:cs="Times New Roman"/>
          <w:sz w:val="24"/>
          <w:szCs w:val="24"/>
        </w:rPr>
        <w:t xml:space="preserve"> СОШ» - </w:t>
      </w:r>
      <w:proofErr w:type="spellStart"/>
      <w:r w:rsidR="00796E5B" w:rsidRPr="00796E5B">
        <w:rPr>
          <w:rFonts w:ascii="Times New Roman" w:hAnsi="Times New Roman" w:cs="Times New Roman"/>
          <w:sz w:val="24"/>
          <w:szCs w:val="24"/>
        </w:rPr>
        <w:t>Среднебаякская</w:t>
      </w:r>
      <w:proofErr w:type="spellEnd"/>
      <w:r w:rsidR="00796E5B" w:rsidRPr="00796E5B">
        <w:rPr>
          <w:rFonts w:ascii="Times New Roman" w:hAnsi="Times New Roman" w:cs="Times New Roman"/>
          <w:sz w:val="24"/>
          <w:szCs w:val="24"/>
        </w:rPr>
        <w:t xml:space="preserve"> НОШ  на 2015-2016 учебный год</w:t>
      </w:r>
      <w:r w:rsidR="00796E5B">
        <w:rPr>
          <w:rFonts w:ascii="Times New Roman" w:hAnsi="Times New Roman" w:cs="Times New Roman"/>
          <w:sz w:val="24"/>
          <w:szCs w:val="24"/>
        </w:rPr>
        <w:t xml:space="preserve">.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</w:t>
      </w: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в объёме не менее 135 часов (33 часа в 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9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по 35 часов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классах).</w:t>
      </w:r>
    </w:p>
    <w:p w:rsidR="00D37B7B" w:rsidRPr="0072626E" w:rsidRDefault="00D37B7B" w:rsidP="007262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E7C" w:rsidRDefault="00316E7C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B7B" w:rsidRPr="00A93575" w:rsidRDefault="00D37B7B" w:rsidP="00A93575">
      <w:pPr>
        <w:pStyle w:val="a4"/>
        <w:numPr>
          <w:ilvl w:val="0"/>
          <w:numId w:val="2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ЦЕННОСТНЫЕ ОРИЕНТИРЫ СОДЕРЖАНИЯ </w:t>
      </w:r>
    </w:p>
    <w:p w:rsidR="00D37B7B" w:rsidRDefault="00D37B7B" w:rsidP="00604F2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E7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«ИСКУССТВО (МУЗЫКА)»</w:t>
      </w:r>
    </w:p>
    <w:p w:rsidR="00D37B7B" w:rsidRPr="00A30890" w:rsidRDefault="00D37B7B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37B7B" w:rsidRPr="00A30890" w:rsidRDefault="00D37B7B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человечество предполагает формирование опыта эмоционально-образного восприятия, начальное овладение</w:t>
      </w:r>
      <w:r w:rsidR="001917D6"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917D6" w:rsidRPr="00A30890" w:rsidRDefault="001917D6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</w:t>
      </w: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</w:t>
      </w:r>
      <w:r w:rsidR="00881B12"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="00881B12"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881B12" w:rsidRPr="00A30890" w:rsidRDefault="00881B12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растущего человека. Предмет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умение учиться, призван формировать у ребёнка современную картину мира.</w:t>
      </w:r>
    </w:p>
    <w:p w:rsidR="00793495" w:rsidRDefault="00793495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Pr="00247586" w:rsidRDefault="004B47C8" w:rsidP="00A308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95" w:rsidRPr="00BC080E" w:rsidRDefault="00E70898" w:rsidP="00BC080E">
      <w:pPr>
        <w:pStyle w:val="a4"/>
        <w:numPr>
          <w:ilvl w:val="0"/>
          <w:numId w:val="27"/>
        </w:num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 ПО ПРЕДМЕТУ, КУРСУ «ИСКУССТВО (МУЗЫКА)» ВЫПУСКНИКОМ НАЧАЛЬНОЙ ШКОЛЫ (</w:t>
      </w:r>
      <w:r w:rsidR="00793495" w:rsidRPr="00A9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r w:rsidR="00793495" w:rsidRPr="00BC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 И ПРЕДМЕТНЫЕ РЕЗУЛЬТАТЫ ИЗУЧЕНИЯ </w:t>
      </w:r>
      <w:proofErr w:type="gramEnd"/>
    </w:p>
    <w:p w:rsidR="00793495" w:rsidRDefault="00793495" w:rsidP="00BC080E">
      <w:pP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E7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67FA2" w:rsidRPr="00A30890" w:rsidRDefault="00F67FA2" w:rsidP="00A308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должны быть достигнуты определенные результаты.</w:t>
      </w:r>
    </w:p>
    <w:p w:rsidR="00F67FA2" w:rsidRPr="00A30890" w:rsidRDefault="00F67FA2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обрести в процессе освоения учебного предмета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FA2" w:rsidRPr="00A30890" w:rsidRDefault="00F67FA2" w:rsidP="00DE711A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F67FA2" w:rsidRPr="00A30890" w:rsidRDefault="00F67FA2" w:rsidP="00A30890">
      <w:pPr>
        <w:numPr>
          <w:ilvl w:val="0"/>
          <w:numId w:val="1"/>
        </w:numPr>
        <w:tabs>
          <w:tab w:val="left" w:pos="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стилей;</w:t>
      </w:r>
    </w:p>
    <w:p w:rsidR="00F67FA2" w:rsidRPr="00A30890" w:rsidRDefault="00F67FA2" w:rsidP="00F6538E">
      <w:pPr>
        <w:numPr>
          <w:ilvl w:val="0"/>
          <w:numId w:val="1"/>
        </w:numPr>
        <w:tabs>
          <w:tab w:val="left" w:pos="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и оценка — умение ориентироваться в культурном мно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гообразии окружающей действительности, участие в музы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жизни класса, школы, города и др.;</w:t>
      </w:r>
    </w:p>
    <w:p w:rsidR="00F67FA2" w:rsidRPr="00F6538E" w:rsidRDefault="00F67FA2" w:rsidP="00F6538E">
      <w:pPr>
        <w:numPr>
          <w:ilvl w:val="0"/>
          <w:numId w:val="1"/>
        </w:numPr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F65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6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лем и сверстниками;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лы, города и др.;</w:t>
      </w:r>
    </w:p>
    <w:p w:rsidR="00F6538E" w:rsidRPr="00F6538E" w:rsidRDefault="00F6538E" w:rsidP="00F6538E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8E">
        <w:rPr>
          <w:rFonts w:ascii="Times New Roman" w:eastAsia="Times New Roman" w:hAnsi="Times New Roman" w:cs="Times New Roman"/>
          <w:sz w:val="24"/>
          <w:szCs w:val="24"/>
        </w:rPr>
        <w:t>формирование этических чувств доброжелательности и</w:t>
      </w:r>
      <w:r w:rsidRPr="00F6538E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F6538E" w:rsidRPr="00F6538E" w:rsidRDefault="00F6538E" w:rsidP="00F6538E">
      <w:pPr>
        <w:pStyle w:val="a4"/>
        <w:numPr>
          <w:ilvl w:val="0"/>
          <w:numId w:val="1"/>
        </w:numPr>
        <w:tabs>
          <w:tab w:val="left" w:pos="1418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6538E" w:rsidRPr="00F6538E" w:rsidRDefault="00F6538E" w:rsidP="00F653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3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538E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F6538E">
        <w:rPr>
          <w:rFonts w:ascii="Times New Roman" w:hAnsi="Times New Roman" w:cs="Times New Roman"/>
          <w:sz w:val="24"/>
          <w:szCs w:val="24"/>
        </w:rPr>
        <w:t xml:space="preserve">  характеризуют  уровень </w:t>
      </w:r>
      <w:proofErr w:type="spellStart"/>
      <w:r w:rsidRPr="00F653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6538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 и задачи учебной деятельности, поиска средств ее осуществления в разных формах и видах музыкальной деятельной;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держания музыкальных образов: определять наиболее эффек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ческих возможностей;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ствии с целями и задачами деятельности;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речевое высказывания о содержании, характере, особенностях языка музыкальных произведений разных эпох, творческих направ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лений в соответствии с задачами коммуникации;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498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тации, работу с интерактивной доской и т. п.).</w:t>
      </w:r>
    </w:p>
    <w:p w:rsidR="00FB0EED" w:rsidRPr="00A30890" w:rsidRDefault="00FB0EED" w:rsidP="00A308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музыки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опыт учащихся в музыкально-творческой деятельности: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3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6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примере изучаемых музыкальных произведений;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1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на материале музыкальной культуры родного края, разви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художественного вкуса и интереса к музыкальному искус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 музыкальной деятельности;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4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(или какому-либо виду) музыкально-творческой деятельности;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0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музыкальным произведениям;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3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E70898" w:rsidRPr="00BC080E" w:rsidRDefault="00FB0EED" w:rsidP="00BC080E">
      <w:pPr>
        <w:keepNext/>
        <w:keepLines/>
        <w:numPr>
          <w:ilvl w:val="0"/>
          <w:numId w:val="1"/>
        </w:numPr>
        <w:tabs>
          <w:tab w:val="left" w:pos="537"/>
        </w:tabs>
        <w:spacing w:after="120" w:line="240" w:lineRule="auto"/>
        <w:ind w:right="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70898" w:rsidRPr="00A30890" w:rsidRDefault="00E70898" w:rsidP="00E70898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 начальной школы научатся: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капелла (соло, в хоре, ансамбле и др.); 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народные песни, участвовать в коллективных играх-драматизациях;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песенный репертуар класса, участвовать в концертном исполнении;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драматизации пьес программного характера, в сценическом воплощении отдельных фрагментов музыкальных спектаклей;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элементарногомузицирования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инструментах;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элементы музыкальной грамоты как средства осознания музыкальной речи;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личные впечатления от общения с музыкой разных жанров, стилей, национальных и композиторских школ;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содержание, форму, музыкальный язык произведений разных жанров;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музыкальной выразительности в разных видах и формах детского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ведущих музыкантов-исполнителей и исполнительские коллективы;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музыку различных жанров (простых и сложных) и ее авторов;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триединства музыкальной деятельности композитора, исполнителя, слушателя;</w:t>
      </w:r>
    </w:p>
    <w:p w:rsidR="00E70898" w:rsidRDefault="00E70898" w:rsidP="00E70898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понимать особенности взаимодействия музыки с другими видами 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искусства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(литература, изобразительное искусство, кино, театр).</w:t>
      </w:r>
    </w:p>
    <w:p w:rsidR="00E70898" w:rsidRDefault="00E70898" w:rsidP="00DE711A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98" w:rsidRPr="00FB26F3" w:rsidRDefault="00E70898" w:rsidP="00E70898">
      <w:pPr>
        <w:tabs>
          <w:tab w:val="left" w:pos="92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70898" w:rsidRDefault="00E70898" w:rsidP="00E70898">
      <w:pPr>
        <w:pStyle w:val="a4"/>
        <w:numPr>
          <w:ilvl w:val="0"/>
          <w:numId w:val="32"/>
        </w:numPr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музыке, непосредственный эмоциональный отклик на неё.</w:t>
      </w:r>
    </w:p>
    <w:p w:rsidR="00E70898" w:rsidRDefault="00E70898" w:rsidP="00E70898">
      <w:pPr>
        <w:pStyle w:val="a4"/>
        <w:numPr>
          <w:ilvl w:val="0"/>
          <w:numId w:val="32"/>
        </w:numPr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о прослушанном или исполненном произведении, умение пользоваться, прежде всего, ключевыми знаниями в процессе живого восприятия музыки.</w:t>
      </w:r>
    </w:p>
    <w:p w:rsidR="00E70898" w:rsidRDefault="00E70898" w:rsidP="00E70898">
      <w:pPr>
        <w:pStyle w:val="a4"/>
        <w:numPr>
          <w:ilvl w:val="0"/>
          <w:numId w:val="32"/>
        </w:numPr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нормы оценки знаний и умений учащихся.</w:t>
      </w: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 проверяется и оценивается качество усвоения учащимися программного материала.</w:t>
      </w: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E70898" w:rsidRDefault="00E70898" w:rsidP="00E70898">
      <w:pPr>
        <w:pStyle w:val="a4"/>
        <w:tabs>
          <w:tab w:val="left" w:pos="927"/>
        </w:tabs>
        <w:spacing w:before="24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98" w:rsidRDefault="00E70898" w:rsidP="00E70898">
      <w:pPr>
        <w:pStyle w:val="a4"/>
        <w:tabs>
          <w:tab w:val="left" w:pos="927"/>
        </w:tabs>
        <w:spacing w:before="24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раскрытия эмоционального содержания музыкального произведения через средства музыкальной выразительности;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разборе музыкального произведения;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учащегося сравнивать произведения и делать самостоятельные обобщения на основе полученных знаний.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оценок.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«пять»: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«четыре»: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но не 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«три»: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но не полный, средства музыкальной выразительности раскрыты не достаточно, допустимы несколько наводящих вопросов учителя.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«два»: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«один»: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ответа.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качества выполнения учениками певческих заданий необходимо знать их рабочий диапазон голоса. Это позволит дать более объективную оценку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учеником певческого задания и учесть при выборе задания индивидуальные особенности его музыкального развития.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оценок.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«пять»: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мелодической линии и текста песни;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чистое интонирование и ритмически точное исполнение;</w:t>
      </w:r>
    </w:p>
    <w:p w:rsidR="00E70898" w:rsidRPr="00770C51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исполнение.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«четыре»: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мелодической линии и текста песни;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чистое интонирование, ритмически правильное;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не достаточно выразительное.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«три»: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допускаются отдельные неточности в исполнении мелодии и текста песни;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неуверенное и не в полнее точное, иногда фальшивое исполнение, есть ритмические неточности;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не выразительное.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«два»: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неуверенное, фальшивое.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«один»: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исполнения.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достаточно большой перечень форм работы, который может быть выполнен учащимися и соответствующим образом оценен учителем.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 (знание музыкального словаря).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и мини-проекты по специально заданным темам или по выбору учащегося.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Блиц-ответы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(письменно) по вопросам учителя на повторение и закрепление темы.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мелодию» (фрагментарный калейдоскоп из произведений, звучащих на уроках или достаточно популярных).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 д.)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тетради по музыке.</w:t>
      </w:r>
    </w:p>
    <w:p w:rsidR="00E70898" w:rsidRPr="00A30890" w:rsidRDefault="00E70898" w:rsidP="00E70898">
      <w:pPr>
        <w:tabs>
          <w:tab w:val="left" w:pos="9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Pr="00A30890" w:rsidRDefault="00E70898" w:rsidP="00E70898">
      <w:pPr>
        <w:keepNext/>
        <w:keepLines/>
        <w:tabs>
          <w:tab w:val="left" w:pos="537"/>
        </w:tabs>
        <w:spacing w:after="120" w:line="240" w:lineRule="auto"/>
        <w:ind w:left="709" w:right="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95" w:rsidRDefault="00793495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Pr="00A93575" w:rsidRDefault="00E70898" w:rsidP="00E70898">
      <w:pPr>
        <w:pStyle w:val="a4"/>
        <w:keepNext/>
        <w:keepLines/>
        <w:numPr>
          <w:ilvl w:val="0"/>
          <w:numId w:val="27"/>
        </w:numPr>
        <w:spacing w:before="3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ПРЕДМЕТА, КУРСА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для 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два раздела: </w:t>
      </w: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 вокруг нас»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proofErr w:type="gramEnd"/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ты»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ориентируют учащихся на знаком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ство с музыкой в широком культурологическом контексте. </w:t>
      </w:r>
      <w:proofErr w:type="gram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же происходит осознание роли музыки в повседневной жизни человека вообще, в своей собственной, постижение своеобразия выражения чувств и мыслей человека, отображение окружающего его мира в музыкальных произведениях.</w:t>
      </w:r>
      <w:proofErr w:type="gramEnd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восприятию способствуют игровые методы, увлекательный рассказ, сказка.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внимание уделяется рас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ширению эмоционально-смыслового словаря детей, развитию речевых навыков, необходимых для выражения своего отношения к музыке, отклика на её характер и настроение, с этой целью на страницах учебника авторов Е.Д. Критской, Г.П. Сергеевой и Т.С. </w:t>
      </w:r>
      <w:proofErr w:type="spell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Шмагиной</w:t>
      </w:r>
      <w:proofErr w:type="spellEnd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предложены яркие, определения, эпитеты, метафоры. Помощь в систематизации словарного запаса детей может оказать такой разворот учебника, как «Твой музыкальный словарик», где можно найти названия музыкальных инструментов, танцев, исполнительских коллективов.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программы для учащихся II и </w:t>
      </w:r>
      <w:proofErr w:type="gram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proofErr w:type="gramEnd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 дают ориентиры для вариативного планиро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уроков музыки.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</w:t>
      </w: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— Родина моя»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раскрывается песенное, вокальное начало (мелос) русской музыки, которое пронизывает творчество выдающихся отечественных композиторов, выявля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ется роль мелодии в различных музыкальных жанрах и формах. </w:t>
      </w:r>
      <w:proofErr w:type="gram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детской песни, исполняемой всем классом, к гимну России — главной песне нашей Родины, к петровским кантам, лирическим романсам, кантатам, увертюрам, симфониям, концертам, опе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рам — такой путь развития проходят учащиеся II - 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классов, изучая материал данного раздела.</w:t>
      </w:r>
      <w:proofErr w:type="gramEnd"/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учащихся в мир музыки через интонации, темы и образы произведений отечественного музыкального искусства, </w:t>
      </w:r>
      <w:r w:rsidRPr="00A30890">
        <w:rPr>
          <w:rFonts w:ascii="Times New Roman" w:hAnsi="Times New Roman" w:cs="Times New Roman"/>
          <w:spacing w:val="-10"/>
          <w:sz w:val="24"/>
          <w:szCs w:val="24"/>
        </w:rPr>
        <w:t xml:space="preserve">их знакомство с государственной символикой России, историей, 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формируют </w:t>
      </w:r>
      <w:r w:rsidRPr="00A3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российской гражданской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идентичности, воспитывают патриотические </w:t>
      </w:r>
      <w:r w:rsidRPr="00A3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чувства,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любовь к Родине.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Задача раздела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«День,</w:t>
      </w:r>
      <w:r w:rsidRPr="00A308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полный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событий»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— раскрыть перед учащимися разные направления связи музыки с жизнью; помочь глубже и тоньше </w:t>
      </w:r>
      <w:r w:rsidRPr="00A3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почувствовать и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познать внутренний мир человека, ярче ощутить красоту природы; целенаправленно формировать способность воспринимать музыку как выразительное искусство.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Раздел 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«О</w:t>
      </w:r>
      <w:r w:rsidRPr="00A308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России петь — что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стремиться в храм» 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назван поэтической строкой Игоря Северянина из его стихотворения «Запевка». Раздел является новым в содержании предмета «Музыка» в общеобразовательной школе. Он призван постепенно и очень бережно </w:t>
      </w:r>
      <w:proofErr w:type="gram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ввести</w:t>
      </w:r>
      <w:proofErr w:type="gram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учащихся начальной школы в художественные образы духовной музыки. На начальном этапе это пьесы из «Детского альбома» П. Чайковского («Утренняя молитва» и «В церкви»), народные песнопения о Рождестве, Сергии Радонежском, колокольные звоны. Иначе говоря, музыка религиозной традиции представлена сочинениями композиторов-классиков, духовным фольклором, и только постепенно, по мере накопления музыкально-слуховых впечатлений, вводятся интона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ции подлинных молитв, звучащих в православном храме.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Раздел 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«Гори, гори ясно, чтобы не погасло!»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посвящён музы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кальному фольклору, который представлен в УМК как синкретич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ный вид искусства, тесно переплетающийся с жизнью, бытом, народными традициями. Поэтому жанры песенного и инструмен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тального народного музыкального творчества, праздники русско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го народа рассматриваются в широком жизненном контексте, в тесной связи с историей, природой, жизнью человека.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Импровизационность</w:t>
      </w:r>
      <w:proofErr w:type="spell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— важнейшее качество бытования луч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ших образцов фольклора — должна накладывать отпечаток на процесс знакомства с образцами отечественного музыкального фольклора, на формы разучивания народных песен. Их рекомен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дуется разучивать «с голоса», без сопровождения, включая эле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менты игры и инсценировки.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Опора на отечественную музыкальную культуру делает есте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ственным и органичным приобщение детей к музыкальному фоль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клору других народов мира. Дети выявляют общность жизненного содержания, сходство и различия родных напевов с фолькло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ром других стран. Сопоставляя интонационный строй фольклора с особенностями разговорной речи народа, природными усло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виями жизни, темпераментом и т. п., учащиеся глубже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познают 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музыку своего народа.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Названия разделов </w:t>
      </w:r>
      <w:r w:rsidRPr="00A3089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«В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музыкальном театре»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r w:rsidRPr="00A3089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«В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концерт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softHyphen/>
        <w:t>ном зале»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говорят сами за себя. В них предлагаются различные способы привлечения внимания учащихся к произведениям круп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ных музыкальных форм. </w:t>
      </w:r>
      <w:proofErr w:type="gram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Цель этих разделов — заинтересовать детей и научить воспринимать музыкально-сценические (опера, балет, мюзикл, оперетта и др.) и инструментально-симфониче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ские (сюита, концерт, увертюра, симфоническая сказка, симфония) жанры; помочь разбираться в особенностях музыкальной драма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тургии произведений, их музыкально-симфонического развития.</w:t>
      </w:r>
      <w:proofErr w:type="gram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Всё это не должно носить отвлечённый характер. Надо научить детей слышать и понимать жизненный смысл произведения, раз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бираться, почему композитор воплотил его именно в этой, а не в какой-нибудь другой художественной форме. Важно с самого начала занятий ориентировать детей на то, что музыка находится в постоянном движении, развитии, и уяснить себе ход мыслей, в ней содержащихся, легче в том случае, если ясно восприни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мается последовательность отдельных этапов музыкального раз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вития. Такая направленность в освоении закономерностей музы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кальной драматургии, проявляющейся в логике сопоставления музыкальных тем, эпизодов, частей и стоящих за ними образов, идей, мыслей, способствует развитию музыкального мышления учащихся.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Восприятие и исполнение произведений направлено на то, что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бы осмыслить различные музыкальные формы (вариации, </w:t>
      </w:r>
      <w:proofErr w:type="spell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двух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частные</w:t>
      </w:r>
      <w:proofErr w:type="spell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трёхчастные композиции), приёмы развития музыки (повтор, контраст, </w:t>
      </w:r>
      <w:proofErr w:type="spell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вариационность</w:t>
      </w:r>
      <w:proofErr w:type="spell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), особенности языка сочине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ний. Дети знакомятся не только с произведениями, написанными для симфонического оркестра и отдельных инструментов (фортепиано, флейта, скрипка, виолончель и др.), но и с известными исполнителями, концертными залами, исполнительскими конкур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сами.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Особое внимание при освоении произведений, включённых в эти разделы, следует обратить на то, чтобы атмосфера вос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приятия музыки учащимися в классе приближалась к атмосфе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ре театра или концертного зала. Ролевые игры «На концерте», «В гостях у композитора»,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«Мы —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исполнители», которые можно организовать на уроках музыки, будут готовить детей к посеще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нию концерта или спектакля: знакомство с афишей и програм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мой, слушание музыки в тишине, выражение своего позитивного отношения к понравившимся музыкальным произведениям и их исполнителям (аплодисменты) и пр.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Содержание раздела 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«Чтоб музыкантом быть, так надобно уменье»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подводит к обобщению мысли о триединстве деятель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 xml:space="preserve">ности композитора — исполнителя — слушателя, </w:t>
      </w:r>
      <w:proofErr w:type="gramStart"/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которая</w:t>
      </w:r>
      <w:proofErr w:type="gramEnd"/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явля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ется сквозной линией содержания всех учебников. Понимание роли композитора — исполнителя — слушателя в жизни музы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ки и оценка значения самой музыки в жизни человека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осуще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ствляются в опоре на целенаправленное накопление слухового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опыта детей, на их общение с музыкой в каждом из классов: что они узнали о композиторах, исполнителях и какими слушателями,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исполнителями, «композиторами» стали сами. Необходимо донести до учащихся мысль 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том, что полюбить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музыку и черпать в ней жизненные силы и вдохновение может каждый.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Неповторимы встречи с музыкой — каждая из них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приоткрывает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перед детьми тайны создания художественного произведения, особенности мастерства исполнителей, оставляя в сознании. Д. Шостакович замечательно раскрыл великую силу искусства: «Художник может показать миллионам людей то, что делается в душе одного человека, и одному человеку </w:t>
      </w:r>
      <w:r w:rsidRPr="00A30890">
        <w:rPr>
          <w:rFonts w:ascii="Times New Roman" w:eastAsia="Arial Unicode MS" w:hAnsi="Times New Roman" w:cs="Times New Roman"/>
          <w:spacing w:val="-30"/>
          <w:sz w:val="24"/>
          <w:szCs w:val="24"/>
          <w:lang w:eastAsia="ru-RU"/>
        </w:rPr>
        <w:t xml:space="preserve">открыть то,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чем наполнена душа всего человечества».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Эти слова не только завершают учебник для </w:t>
      </w:r>
      <w:proofErr w:type="gram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val="en-US" w:eastAsia="ru-RU"/>
        </w:rPr>
        <w:t>III</w:t>
      </w:r>
      <w:proofErr w:type="gramEnd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класса, прекрасно обобщая тему, посвящённую Симфонии № 9 Л. Бетховена, но и могут служить своего рода путеводной нитью в преподнесении учащимся любого музыкального произведя, при вхождении в мир того или иного композитора.</w:t>
      </w:r>
    </w:p>
    <w:p w:rsidR="00E70898" w:rsidRPr="00A30890" w:rsidRDefault="00E70898" w:rsidP="00E70898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lastRenderedPageBreak/>
        <w:t>Акцент на уроках музыки в системе массового музыкального воспитания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должен быть поставлен не столько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на приобретение теоретических знаний, сколько на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</w:t>
      </w:r>
      <w:proofErr w:type="gram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Этому способствует</w:t>
      </w:r>
      <w:r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,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прежде всего</w:t>
      </w:r>
      <w:r w:rsidR="00DE711A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,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исполнительская деятельность школьников, развитие навыков коллективного </w:t>
      </w:r>
      <w:proofErr w:type="spell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музицирования</w:t>
      </w:r>
      <w:proofErr w:type="spellEnd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— пения, </w:t>
      </w:r>
      <w:r w:rsidRPr="00A30890">
        <w:rPr>
          <w:rFonts w:ascii="Times New Roman" w:eastAsia="Arial Unicode MS" w:hAnsi="Times New Roman" w:cs="Times New Roman"/>
          <w:bCs/>
          <w:spacing w:val="-20"/>
          <w:sz w:val="24"/>
          <w:szCs w:val="24"/>
          <w:lang w:eastAsia="ru-RU"/>
        </w:rPr>
        <w:t xml:space="preserve">игры на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музыкальных инструментах, пластического интонирования, простейших импровизаций и др. Методика работы с</w:t>
      </w:r>
      <w:r w:rsidRPr="00A30890">
        <w:rPr>
          <w:rFonts w:ascii="Times New Roman" w:eastAsia="Arial Unicode MS" w:hAnsi="Times New Roman" w:cs="Times New Roman"/>
          <w:spacing w:val="-20"/>
          <w:sz w:val="24"/>
          <w:szCs w:val="24"/>
          <w:lang w:eastAsia="ru-RU"/>
        </w:rPr>
        <w:t xml:space="preserve"> УМК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«Музыка» в начальной школе предполагает органичное и</w:t>
      </w:r>
      <w:r w:rsidRPr="00A30890">
        <w:rPr>
          <w:rFonts w:ascii="Times New Roman" w:eastAsia="Arial Unicode MS" w:hAnsi="Times New Roman" w:cs="Times New Roman"/>
          <w:bCs/>
          <w:spacing w:val="-20"/>
          <w:sz w:val="24"/>
          <w:szCs w:val="24"/>
          <w:lang w:eastAsia="ru-RU"/>
        </w:rPr>
        <w:t xml:space="preserve"> естественное его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включение в учебный процесс, где главным является сама музыка, а также обращение ребёнка к учебникам и рабочим тетрадям дома с целью восстановления в памяти </w:t>
      </w:r>
      <w:proofErr w:type="spell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исознании</w:t>
      </w:r>
      <w:proofErr w:type="spellEnd"/>
      <w:proofErr w:type="gramEnd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образа музыки, звучащей на уроке.</w:t>
      </w:r>
    </w:p>
    <w:p w:rsidR="00793495" w:rsidRPr="00FB0EED" w:rsidRDefault="00793495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95" w:rsidRPr="00FB0EED" w:rsidRDefault="00793495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95" w:rsidRPr="00FB0EED" w:rsidRDefault="00793495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890" w:rsidRPr="00247586" w:rsidRDefault="00A30890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Default="00A30890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98" w:rsidRPr="00247586" w:rsidRDefault="00E70898" w:rsidP="00860F46">
      <w:pPr>
        <w:tabs>
          <w:tab w:val="left" w:pos="92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5C" w:rsidRDefault="00332B5C" w:rsidP="00332B5C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5C" w:rsidRPr="00770C51" w:rsidRDefault="00332B5C" w:rsidP="00332B5C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5C" w:rsidRDefault="00332B5C" w:rsidP="00332B5C">
      <w:pPr>
        <w:tabs>
          <w:tab w:val="left" w:pos="92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46" w:rsidRDefault="00860F46" w:rsidP="00860F46">
      <w:pPr>
        <w:tabs>
          <w:tab w:val="left" w:pos="927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46" w:rsidRDefault="00860F46" w:rsidP="00860F46">
      <w:pPr>
        <w:tabs>
          <w:tab w:val="left" w:pos="927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46" w:rsidRDefault="00860F46" w:rsidP="00860F46">
      <w:pPr>
        <w:tabs>
          <w:tab w:val="left" w:pos="927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46" w:rsidRDefault="00860F46" w:rsidP="00860F46">
      <w:pPr>
        <w:tabs>
          <w:tab w:val="left" w:pos="927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0B1" w:rsidRPr="00A93575" w:rsidRDefault="00FB00B1" w:rsidP="00FB00B1">
      <w:pPr>
        <w:pStyle w:val="a4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Pr="00A93575">
        <w:rPr>
          <w:rFonts w:ascii="Times New Roman" w:hAnsi="Times New Roman" w:cs="Times New Roman"/>
          <w:b/>
          <w:sz w:val="28"/>
          <w:szCs w:val="28"/>
        </w:rPr>
        <w:t>-ТЕМАТИЧЕСК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A935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FB00B1" w:rsidRPr="00820561" w:rsidRDefault="00FB00B1" w:rsidP="00FB0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2517"/>
      </w:tblGrid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00B1" w:rsidRPr="00F13FE0" w:rsidTr="00FB00B1">
        <w:trPr>
          <w:trHeight w:val="241"/>
        </w:trPr>
        <w:tc>
          <w:tcPr>
            <w:tcW w:w="9571" w:type="dxa"/>
            <w:gridSpan w:val="3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1 класс (33 часа).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вокруг нас</w:t>
            </w:r>
            <w:r w:rsidR="00F146EE" w:rsidRPr="00F13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  <w:r w:rsidR="00F146EE" w:rsidRPr="00F1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FB00B1" w:rsidRPr="00F13FE0" w:rsidTr="003110C7">
        <w:tc>
          <w:tcPr>
            <w:tcW w:w="9571" w:type="dxa"/>
            <w:gridSpan w:val="3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2 класс (35 часов).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моя! 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0B1"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B00B1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«О России петь - что стремиться в храм…» 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«Гори, гори ясно, чтобы не погасло!» 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FB00B1" w:rsidRPr="00F13FE0" w:rsidTr="00FB00B1">
        <w:tc>
          <w:tcPr>
            <w:tcW w:w="959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517" w:type="dxa"/>
            <w:shd w:val="clear" w:color="auto" w:fill="auto"/>
          </w:tcPr>
          <w:p w:rsidR="00FB00B1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F146EE" w:rsidRPr="00F13FE0" w:rsidTr="00F146EE">
        <w:trPr>
          <w:trHeight w:val="464"/>
        </w:trPr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146EE" w:rsidRPr="00F13FE0" w:rsidTr="00FB00B1"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F146EE" w:rsidRPr="00F13FE0" w:rsidTr="007C4AC6">
        <w:tc>
          <w:tcPr>
            <w:tcW w:w="9571" w:type="dxa"/>
            <w:gridSpan w:val="3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3 класс (35 часов).</w:t>
            </w:r>
          </w:p>
        </w:tc>
      </w:tr>
      <w:tr w:rsidR="00F146EE" w:rsidRPr="00F13FE0" w:rsidTr="00FB00B1"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моя!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День, полный событий.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«О России петь - что стремиться в храм…»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F146EE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6641D8" w:rsidRPr="00F13FE0" w:rsidTr="008F7F60">
        <w:tc>
          <w:tcPr>
            <w:tcW w:w="9571" w:type="dxa"/>
            <w:gridSpan w:val="3"/>
            <w:shd w:val="clear" w:color="auto" w:fill="auto"/>
          </w:tcPr>
          <w:p w:rsidR="006641D8" w:rsidRPr="00F13FE0" w:rsidRDefault="006641D8" w:rsidP="0065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b/>
                <w:sz w:val="24"/>
                <w:szCs w:val="24"/>
              </w:rPr>
              <w:t>4 класс (35 часов).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моя!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F146EE" w:rsidRPr="00F13FE0" w:rsidTr="00093D65">
        <w:tc>
          <w:tcPr>
            <w:tcW w:w="959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«О России петь – что стремиться в храм…» </w:t>
            </w:r>
          </w:p>
        </w:tc>
        <w:tc>
          <w:tcPr>
            <w:tcW w:w="2517" w:type="dxa"/>
            <w:shd w:val="clear" w:color="auto" w:fill="auto"/>
          </w:tcPr>
          <w:p w:rsidR="00F146EE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641D8" w:rsidRPr="00F13FE0" w:rsidTr="00093D65">
        <w:tc>
          <w:tcPr>
            <w:tcW w:w="959" w:type="dxa"/>
            <w:shd w:val="clear" w:color="auto" w:fill="auto"/>
          </w:tcPr>
          <w:p w:rsidR="006641D8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6641D8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День, полный событий. </w:t>
            </w:r>
          </w:p>
        </w:tc>
        <w:tc>
          <w:tcPr>
            <w:tcW w:w="2517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1D8"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641D8" w:rsidRPr="00F13FE0" w:rsidTr="00093D65">
        <w:tc>
          <w:tcPr>
            <w:tcW w:w="959" w:type="dxa"/>
            <w:shd w:val="clear" w:color="auto" w:fill="auto"/>
          </w:tcPr>
          <w:p w:rsidR="006641D8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«Гори, гори ясно, чтобы не погасло!» </w:t>
            </w:r>
          </w:p>
        </w:tc>
        <w:tc>
          <w:tcPr>
            <w:tcW w:w="2517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641D8" w:rsidRPr="00F13FE0" w:rsidTr="00093D65">
        <w:tc>
          <w:tcPr>
            <w:tcW w:w="959" w:type="dxa"/>
            <w:shd w:val="clear" w:color="auto" w:fill="auto"/>
          </w:tcPr>
          <w:p w:rsidR="006641D8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</w:t>
            </w:r>
          </w:p>
        </w:tc>
        <w:tc>
          <w:tcPr>
            <w:tcW w:w="2517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6641D8" w:rsidRPr="00F13FE0" w:rsidTr="00093D65">
        <w:tc>
          <w:tcPr>
            <w:tcW w:w="959" w:type="dxa"/>
            <w:shd w:val="clear" w:color="auto" w:fill="auto"/>
          </w:tcPr>
          <w:p w:rsidR="006641D8" w:rsidRPr="00F13FE0" w:rsidRDefault="006641D8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</w:t>
            </w:r>
          </w:p>
        </w:tc>
        <w:tc>
          <w:tcPr>
            <w:tcW w:w="2517" w:type="dxa"/>
            <w:shd w:val="clear" w:color="auto" w:fill="auto"/>
          </w:tcPr>
          <w:p w:rsidR="006641D8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F13FE0" w:rsidRPr="00F13FE0" w:rsidTr="00093D65">
        <w:tc>
          <w:tcPr>
            <w:tcW w:w="959" w:type="dxa"/>
            <w:shd w:val="clear" w:color="auto" w:fill="auto"/>
          </w:tcPr>
          <w:p w:rsidR="00F13FE0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F13FE0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2517" w:type="dxa"/>
            <w:shd w:val="clear" w:color="auto" w:fill="auto"/>
          </w:tcPr>
          <w:p w:rsidR="00F13FE0" w:rsidRPr="00F13FE0" w:rsidRDefault="00F13FE0" w:rsidP="0065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FB00B1" w:rsidRPr="00F13FE0" w:rsidRDefault="00FB00B1" w:rsidP="00653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0B1" w:rsidRPr="00F13FE0" w:rsidRDefault="006533B6" w:rsidP="00FB00B1">
      <w:pPr>
        <w:tabs>
          <w:tab w:val="left" w:pos="6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Итого: 138</w:t>
      </w:r>
      <w:r w:rsidR="00FB00B1" w:rsidRPr="00F13FE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00B1" w:rsidRDefault="00FB00B1" w:rsidP="00FB00B1">
      <w:pPr>
        <w:pStyle w:val="a4"/>
        <w:ind w:left="1280"/>
        <w:rPr>
          <w:rFonts w:ascii="Times New Roman" w:hAnsi="Times New Roman" w:cs="Times New Roman"/>
          <w:b/>
          <w:sz w:val="28"/>
          <w:szCs w:val="28"/>
        </w:rPr>
      </w:pPr>
    </w:p>
    <w:p w:rsidR="001F33CB" w:rsidRDefault="001F33CB" w:rsidP="00BC080E">
      <w:pPr>
        <w:jc w:val="both"/>
        <w:rPr>
          <w:rFonts w:ascii="Times New Roman" w:hAnsi="Times New Roman" w:cs="Times New Roman"/>
          <w:sz w:val="28"/>
          <w:szCs w:val="28"/>
        </w:rPr>
        <w:sectPr w:rsidR="001F33CB" w:rsidSect="001D0295">
          <w:footerReference w:type="default" r:id="rId9"/>
          <w:pgSz w:w="11906" w:h="16838" w:code="9"/>
          <w:pgMar w:top="851" w:right="849" w:bottom="1560" w:left="1701" w:header="709" w:footer="709" w:gutter="0"/>
          <w:pgNumType w:start="2"/>
          <w:cols w:space="708"/>
          <w:docGrid w:linePitch="360"/>
        </w:sectPr>
      </w:pPr>
    </w:p>
    <w:p w:rsidR="00522363" w:rsidRPr="00A93575" w:rsidRDefault="00522363" w:rsidP="00522363">
      <w:pPr>
        <w:pStyle w:val="a4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75">
        <w:rPr>
          <w:rFonts w:ascii="Times New Roman" w:hAnsi="Times New Roman" w:cs="Times New Roman"/>
          <w:b/>
          <w:sz w:val="28"/>
          <w:szCs w:val="28"/>
        </w:rPr>
        <w:lastRenderedPageBreak/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A9357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EB4663" w:rsidRDefault="00EB4663" w:rsidP="00F10CC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126"/>
        <w:gridCol w:w="2127"/>
        <w:gridCol w:w="3827"/>
        <w:gridCol w:w="850"/>
        <w:gridCol w:w="3402"/>
        <w:gridCol w:w="1920"/>
      </w:tblGrid>
      <w:tr w:rsidR="007A0E7E" w:rsidRPr="00A30890" w:rsidTr="00086965">
        <w:tc>
          <w:tcPr>
            <w:tcW w:w="709" w:type="dxa"/>
            <w:vMerge w:val="restart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 (цель)</w:t>
            </w:r>
          </w:p>
        </w:tc>
        <w:tc>
          <w:tcPr>
            <w:tcW w:w="9999" w:type="dxa"/>
            <w:gridSpan w:val="4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(в соответствии с ФГОС)</w:t>
            </w:r>
          </w:p>
        </w:tc>
      </w:tr>
      <w:tr w:rsidR="007A0E7E" w:rsidRPr="00A30890" w:rsidTr="00086965">
        <w:tc>
          <w:tcPr>
            <w:tcW w:w="709" w:type="dxa"/>
            <w:vMerge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5E6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</w:p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  <w:r w:rsidR="00521222"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1222" w:rsidRPr="00A30890" w:rsidRDefault="00521222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Понятие.</w:t>
            </w:r>
          </w:p>
        </w:tc>
        <w:tc>
          <w:tcPr>
            <w:tcW w:w="85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2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A0E7E" w:rsidRPr="00A30890" w:rsidTr="00086965">
        <w:tc>
          <w:tcPr>
            <w:tcW w:w="709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7F1F" w:rsidRPr="00A30890" w:rsidTr="009A05C0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воспринимать музыку?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Дать понятие о музыке, звуке, как виде искусства.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Учиться слушать музыку на примере произведения.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П.И. Чайковский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«Щелкунчик».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Композитор, исполнитель, слушатель: звуки шумовые и музыкальные.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песни,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элементарных и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инструментах.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игре, пластике.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первый опыт импровизации и сочинения в пении, игре, пластике.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песни, пьесы программного содержания, народные сказки.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при воплощении различных музыкальных образов.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Знакомиться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нотной записи.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различие музыкальных и живописных образов.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рисунке особенности песни, танца, марша.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ыкальные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жанров и стилей.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особенности произведений разных жанров.</w:t>
            </w:r>
          </w:p>
          <w:p w:rsidR="000B7F1F" w:rsidRPr="00A30890" w:rsidRDefault="00332B1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фрагменты опер, мюзиклов.</w:t>
            </w:r>
          </w:p>
          <w:p w:rsidR="00332B13" w:rsidRPr="00A30890" w:rsidRDefault="00332B1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</w:t>
            </w:r>
            <w:r w:rsidR="00200458" w:rsidRPr="00A30890">
              <w:rPr>
                <w:rFonts w:ascii="Times New Roman" w:hAnsi="Times New Roman" w:cs="Times New Roman"/>
                <w:sz w:val="24"/>
                <w:szCs w:val="24"/>
              </w:rPr>
              <w:t>, танцевальная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импрови</w:t>
            </w:r>
            <w:r w:rsidR="00200458" w:rsidRPr="00A3089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045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характера основных жанров музыки.</w:t>
            </w:r>
          </w:p>
          <w:p w:rsidR="00200458" w:rsidRPr="00A30890" w:rsidRDefault="0020045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творчества (прибаутки, скороговорки, загадки, хороводы, игры)</w:t>
            </w:r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725" w:rsidRPr="00A30890" w:rsidRDefault="000577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играх-драматизациях.</w:t>
            </w:r>
          </w:p>
          <w:p w:rsidR="00057725" w:rsidRPr="00A30890" w:rsidRDefault="000577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 музыкальные интонации,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057725" w:rsidRPr="00A30890" w:rsidRDefault="000577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изображения знакомых музыкальных инструментов к соответствующей</w:t>
            </w:r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музыке.</w:t>
            </w:r>
          </w:p>
          <w:p w:rsidR="00F51859" w:rsidRPr="00A30890" w:rsidRDefault="00F5185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Воплощать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полюбившиеся образы из музыкальных произведений.</w:t>
            </w:r>
          </w:p>
          <w:p w:rsidR="00F51859" w:rsidRPr="00A30890" w:rsidRDefault="00F5185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праздника.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водить хоровод?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Дать понятие танцевальной музыке разных народов мира о хороводе.</w:t>
            </w:r>
          </w:p>
        </w:tc>
        <w:tc>
          <w:tcPr>
            <w:tcW w:w="3827" w:type="dxa"/>
          </w:tcPr>
          <w:p w:rsidR="005E032C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водить хоро</w:t>
            </w:r>
            <w:r w:rsidR="005E032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вод и петь хороводную песню. </w:t>
            </w:r>
          </w:p>
          <w:p w:rsidR="000B7F1F" w:rsidRPr="00A30890" w:rsidRDefault="005E032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B7F1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«Па-де-де» из балета «Щелкунчик» П. Чайковского; «Песня о школе» Д. </w:t>
            </w:r>
            <w:proofErr w:type="spellStart"/>
            <w:r w:rsidR="000B7F1F"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0B7F1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В. Викторова; «Музыкант» Б. Окуджавы.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Хор, хоровод.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способах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 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Пр. Как различить многообразие детских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Помочь войти в роль композитора.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сочинять и исполнять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песенки-попевки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ритмического сопровождения.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«Во поле берёза стояла», р.н.п.; «Берёза», русский хоровод, обр. Е. Кузнецова; «Хора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сырба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», молдавские народные наигрыши; «Сиртаки», М.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Теодоракиса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Песня-считалка, песня-марш, колыбельная песня,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песня-закличка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proofErr w:type="gramStart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гра)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определить мелодию, опираясь на жанры музыки: песню, танец и марш?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Дать понятия песни, танца и марша. 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определять характерные черты различных жанров музыки.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 примере произведений П.И. Чайковского: «Сладкая грёза», «Марш деревянных солдатиков», «Полька».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Мелодия, песня, танец и марш.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взаимодействии. (Работа в паре, в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 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определить характер осенней музыки?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Помочь войти в мир красоты осенней музыки с чувством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сопричастности к природе.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слушать мотивы осенних мелодий на примере произведений П.И. Чайковского.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«Осенняя песня» Чайковский П.И.; «Осень» Г. Свиридов; «Так уж получилось» Г. Струве; «Осень, осень» р.н.п.; «Дождик накрапывает» А. Александрова;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«Капельки» В. Павленко, Э. Богдановой; «Пёстрая песенка.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З. Петровой; «Скворушка прощается» Т.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Музыка, живопись, литература, характер музыки, динамика, напевность.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разнообразии решения способов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Сочини мелодию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сочинить музыку?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 с вариантами сочинения мелодий.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находить (выбирать) различные способы сочинять простейшие мелодии.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Ролевая игра «Играем в композитора»; литературный материал для импровизации; «Капельки» В. Павленко, Э. Богдановой; «Золотая осень. Октябрь»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З. Петровой; «Пёстрая песенка. Сентябрь»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З. Петровой.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Мелодия, аккомпанемент, ритм.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композитора.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свои затруднения, обращаться за помощью.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 в музыкальном кабинете)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песня помогает человеку?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слушать песню, различать части песен (куплет, припев).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«Школьный корабль» Г. Струве; «Песня о школе» Д.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В. Викторова;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«Алфавит» Г. Струве; «Азбука» А. Островского, З. Петровой;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«Спасибо вам, учителя» Г. Струве, В. Викторова.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Песня.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уметь участвовать в хоровом пении.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группе)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ты понимаешь музыкальную азбуку?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исполнять простейшие ритмы.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«Песенка о школе» Д.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«Нотный бал» Г. Струве; «Семь подружек»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Дроцевича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В. Сергеева; «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О.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«Нотный хоровод»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Герчика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Н. Френкеля; «Музыка всегда с тобой» Г. Струве,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«Музыкальный корабль» Г. Струве,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разнообразии решения способов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 решении коммуникативных и познавательных задач.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7F1F" w:rsidRPr="00A30890" w:rsidRDefault="00B67B1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инструменты; народные инструменты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 коррекции знаний.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(Урок-диалог)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Какие бывают музыкальные инструменты?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различать разные виды музыкальных инструментов: свирель, дудочка, рожок, гусли.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«Полянка» р.н. наигрыш (свирель); «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р.н.н. (рожок); «Как под яблонькой», импровизация на тему р.н.п. (гусли); «Пастушья песня» французская н.п., сл. Т. Сикорской; «Пастушья песенка» на тему из 5-ой части «Пасторальной симфонии» Л. Бетховена, сл. 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«Камышинка-дудочка»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сл. В. Татаринова.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Опера, былина.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0B7F1F" w:rsidRPr="00A30890" w:rsidRDefault="006B377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5B1E"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шествие)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«тембр»?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 тембровой окраской музыкальных инструментов.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различать тембровую окраску музыкальных инструментов.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9 темы.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Тембр</w:t>
            </w:r>
          </w:p>
        </w:tc>
        <w:tc>
          <w:tcPr>
            <w:tcW w:w="850" w:type="dxa"/>
          </w:tcPr>
          <w:p w:rsidR="000B7F1F" w:rsidRPr="00A30890" w:rsidRDefault="00081B9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нового материала.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(Урок-сказка)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жанры музыки?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Показать связь народного напева с пластикой движений, мимикой, танцами, игрой на простых музыкальных инструментах.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Знать жанры музыки.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«Былинные наигрыши» Д. Локшина; «Заиграйте мои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песня Садко из оперы «Садко» Н. Римский-Корсаков; «Колыбельная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 из оперы «Садко» Н. Римский-Корсаков.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Жанры музыки.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былинного героя.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B7F1F" w:rsidRPr="00A30890" w:rsidRDefault="006B377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профессиональной музыки.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Какие основные отличия народной и профессиональной музыки?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Сопоставление звучания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инструментов.</w:t>
            </w:r>
          </w:p>
        </w:tc>
        <w:tc>
          <w:tcPr>
            <w:tcW w:w="3827" w:type="dxa"/>
          </w:tcPr>
          <w:p w:rsidR="000B7F1F" w:rsidRPr="00A30890" w:rsidRDefault="00B62A5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Научиться 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различать народную музыку от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музыки.</w:t>
            </w:r>
          </w:p>
          <w:p w:rsidR="00B62A5A" w:rsidRPr="00A30890" w:rsidRDefault="00B62A5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«Полянка» р.н.н. (свирель); тема птички из симфоническ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ой сказки «Петя и волк» С.С. Прокофьева (флейта); «Мелодия» из оперы 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«Орфей и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(флейта); «Фрески Софии Киевской», часть 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«Орнамент» В.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«Кукушка» Л.-К.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(арфа).</w:t>
            </w:r>
            <w:proofErr w:type="gramEnd"/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Народная, профессиональная музыка.</w:t>
            </w:r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AA15BA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0B7F1F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знаний. </w:t>
            </w:r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(Урок-экскурсия)</w:t>
            </w:r>
          </w:p>
        </w:tc>
        <w:tc>
          <w:tcPr>
            <w:tcW w:w="2127" w:type="dxa"/>
          </w:tcPr>
          <w:p w:rsidR="000B7F1F" w:rsidRPr="00A30890" w:rsidRDefault="00BD15D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репродукции известных произведений живописи, скульптуры различных эпох?</w:t>
            </w:r>
          </w:p>
          <w:p w:rsidR="00CC20F2" w:rsidRPr="00A30890" w:rsidRDefault="00CC20F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 музыкой звучащих картин.</w:t>
            </w:r>
          </w:p>
          <w:p w:rsidR="00BD15DC" w:rsidRPr="00A30890" w:rsidRDefault="00BD15D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CC20F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различать – на каких картинах «звучит» народная музыка, а на каких </w:t>
            </w:r>
            <w:r w:rsidR="001911EA" w:rsidRPr="00A30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</w:t>
            </w:r>
            <w:r w:rsidR="001911EA" w:rsidRPr="00A30890">
              <w:rPr>
                <w:rFonts w:ascii="Times New Roman" w:hAnsi="Times New Roman" w:cs="Times New Roman"/>
                <w:sz w:val="24"/>
                <w:szCs w:val="24"/>
              </w:rPr>
              <w:t>, сочинённая композиторами.</w:t>
            </w:r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«Полянка» р.н.н. (свирель); «Былинные наигрыши» Д. Локшина (гусли); «Кукушка» Л.-К.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«Шутка» из оркестровой сюиты № 2 И.-С. Баха (флейта).</w:t>
            </w:r>
            <w:proofErr w:type="gramEnd"/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Репродукции.</w:t>
            </w:r>
          </w:p>
        </w:tc>
        <w:tc>
          <w:tcPr>
            <w:tcW w:w="850" w:type="dxa"/>
          </w:tcPr>
          <w:p w:rsidR="000B7F1F" w:rsidRPr="00A30890" w:rsidRDefault="00AA15BA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BD15D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5D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BD15D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B7F1F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  <w:r w:rsidR="00A85747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2127" w:type="dxa"/>
          </w:tcPr>
          <w:p w:rsidR="000B7F1F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выразительность и изобразительность музыкальной интонации?</w:t>
            </w:r>
          </w:p>
          <w:p w:rsidR="00EB2EF3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Музыкальное исполнение как способ творческого самовыражения в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искусстве.</w:t>
            </w:r>
          </w:p>
          <w:p w:rsidR="00EB2EF3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развитию умений и навыков выразительного исполнения песни.</w:t>
            </w:r>
          </w:p>
          <w:p w:rsidR="00EB2EF3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«Почему медведь зимой спит?» Л. 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А. Коваленковой; «Мелодия» из оперы «Орфей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proofErr w:type="spellStart"/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(флейта);  «Фрески Софии Киевской», часть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«Орнамент»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«Кукушка» Л.-К.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Выразительность,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изобразительность.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EB2EF3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в качестве исполнителя.</w:t>
            </w:r>
          </w:p>
          <w:p w:rsidR="006A2125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группе).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6426E8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0B7F1F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2127" w:type="dxa"/>
          </w:tcPr>
          <w:p w:rsidR="000B7F1F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музыкальный фольклор народов России и мира?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Народные музыкальные традиции родного края.</w:t>
            </w:r>
          </w:p>
        </w:tc>
        <w:tc>
          <w:tcPr>
            <w:tcW w:w="3827" w:type="dxa"/>
          </w:tcPr>
          <w:p w:rsidR="000B7F1F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Узнать о религиозном празднике, традициях, песнях.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«Тихая ночь» международный рождественский гимн Ф. Груббера; «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», украинская народная колядка</w:t>
            </w:r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европейская 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олядка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; «Рождество Христово» колядка; «Все идут, спешат на праздник», колядка; «Пойдём вместе в Вифлеем» Е. Каверина; «Ночь тиха над Палестиной»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славянское песнопение; </w:t>
            </w:r>
            <w:r w:rsidR="00903788" w:rsidRPr="00A30890">
              <w:rPr>
                <w:rFonts w:ascii="Times New Roman" w:hAnsi="Times New Roman" w:cs="Times New Roman"/>
                <w:sz w:val="24"/>
                <w:szCs w:val="24"/>
              </w:rPr>
              <w:t>«Колыбельная» польская народная песня; «Поспешают к Вифлеему пастушки» детская народная песня; «Зимняя сказка» С. Крылова.</w:t>
            </w:r>
          </w:p>
          <w:p w:rsidR="00903788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Фольклор.</w:t>
            </w:r>
          </w:p>
          <w:p w:rsidR="00EA3823" w:rsidRPr="00A30890" w:rsidRDefault="00EA382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7F1F" w:rsidRPr="00A30890" w:rsidRDefault="008D1A8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C0C3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3C0C3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6426E8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B7F1F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903788" w:rsidRPr="00A30890" w:rsidRDefault="00903788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2 четверти.</w:t>
            </w:r>
          </w:p>
          <w:p w:rsidR="00903788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(Контрольный урок)</w:t>
            </w:r>
          </w:p>
        </w:tc>
        <w:tc>
          <w:tcPr>
            <w:tcW w:w="2127" w:type="dxa"/>
          </w:tcPr>
          <w:p w:rsidR="000B7F1F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8D1A8E" w:rsidRPr="00A30890">
              <w:rPr>
                <w:rFonts w:ascii="Times New Roman" w:hAnsi="Times New Roman" w:cs="Times New Roman"/>
                <w:sz w:val="24"/>
                <w:szCs w:val="24"/>
              </w:rPr>
              <w:t>Обобщённое представление об основных образно-эмоциональных сферах музыки и о музыкальном жанре - балет.</w:t>
            </w:r>
          </w:p>
          <w:p w:rsidR="008D1A8E" w:rsidRPr="00A30890" w:rsidRDefault="008D1A8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Побывать в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чудес, волшебства, приятных неожиданностей.</w:t>
            </w:r>
          </w:p>
          <w:p w:rsidR="008D1A8E" w:rsidRPr="00A30890" w:rsidRDefault="008D1A8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8D1A8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Познакомиться со сказкой Т. Гофмана и музыкой балета П.И. Чайковского «Щелкунчик».</w:t>
            </w:r>
          </w:p>
          <w:p w:rsidR="008D1A8E" w:rsidRPr="00A30890" w:rsidRDefault="008D1A8E" w:rsidP="00A308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644" w:rsidRPr="00A30890">
              <w:rPr>
                <w:rFonts w:ascii="Times New Roman" w:hAnsi="Times New Roman" w:cs="Times New Roman"/>
                <w:sz w:val="24"/>
                <w:szCs w:val="24"/>
              </w:rPr>
              <w:t>Балет «Щелкунчик» П.И. Чайковского</w:t>
            </w:r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>«Марш», «Вальс снежных хлопьев», «Па-де-де»; «Зимняя сказка» С. Крылова; «Новогодний хоровод» Г. Струве, И. Кадомцева; «Добрый день!»</w:t>
            </w:r>
            <w:proofErr w:type="gramEnd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Дубравина</w:t>
            </w:r>
            <w:proofErr w:type="spellEnd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>, С. Суслова.</w:t>
            </w:r>
          </w:p>
          <w:p w:rsidR="0056510B" w:rsidRPr="00A30890" w:rsidRDefault="0056510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Балет.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</w:tcPr>
          <w:p w:rsidR="000B7F1F" w:rsidRPr="00A30890" w:rsidRDefault="008D1A8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10B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56510B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56510B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 в совместной деятельности.</w:t>
            </w:r>
            <w:proofErr w:type="gramEnd"/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</w:tcBorders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6426E8">
        <w:tc>
          <w:tcPr>
            <w:tcW w:w="709" w:type="dxa"/>
            <w:tcBorders>
              <w:top w:val="single" w:sz="4" w:space="0" w:color="auto"/>
            </w:tcBorders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7F1F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живёшь.</w:t>
            </w: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материала.</w:t>
            </w: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 доброты)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7F1F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«Родина»?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 сочинениями отечественных композиторов о Родине.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знакомству с музыкой о родной стороне, утешающей в минуты горя и отчаяния, придававшей силы в дни испытаний и трудностей, вселяющей в сердце человека веру, надежду, любовь…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«Моя Россия» Г. Струве, Н. Соловьёва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«Что мы Родиной зовём» Г. Струве, В. Степанова; «Добрый день!» Я. </w:t>
            </w:r>
            <w:proofErr w:type="spellStart"/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>, С. Суслова; «Песенка о солнышке, радуге и радости» И. Кадомцева.</w:t>
            </w:r>
          </w:p>
          <w:p w:rsidR="00332B13" w:rsidRPr="00A30890" w:rsidRDefault="00332B1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«Родина».</w:t>
            </w:r>
          </w:p>
          <w:p w:rsidR="00EA3823" w:rsidRPr="00A30890" w:rsidRDefault="00EA382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7F1F" w:rsidRPr="00A30890" w:rsidRDefault="00332B13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332B13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уметь участвовать в хоровом пении. (Работа в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B7F1F" w:rsidRPr="00A30890" w:rsidRDefault="0020045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200458" w:rsidRPr="00A30890" w:rsidRDefault="00200458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</w:tc>
        <w:tc>
          <w:tcPr>
            <w:tcW w:w="2127" w:type="dxa"/>
          </w:tcPr>
          <w:p w:rsidR="000B7F1F" w:rsidRPr="00A30890" w:rsidRDefault="008F7F2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образная природа музыкального искусства?</w:t>
            </w:r>
          </w:p>
          <w:p w:rsidR="008F7F2A" w:rsidRPr="00A30890" w:rsidRDefault="008F7F2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со средствами музыкальной выразительности</w:t>
            </w:r>
          </w:p>
        </w:tc>
        <w:tc>
          <w:tcPr>
            <w:tcW w:w="3827" w:type="dxa"/>
          </w:tcPr>
          <w:p w:rsidR="000B7F1F" w:rsidRPr="00A30890" w:rsidRDefault="00A242F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находить взаимосвязь в разных видах искусства, к обращению жанру песни как единству музыки и слова.</w:t>
            </w:r>
          </w:p>
          <w:p w:rsidR="00A242F8" w:rsidRPr="00A30890" w:rsidRDefault="00A242F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«Пастораль» А.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«Пастораль» Г. Свиридова; «Песенка о солнышке, радуге и радости» И. Кадомцева; «Добрый день!» Я.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2F8" w:rsidRPr="00A30890" w:rsidRDefault="00A242F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Средства музыкальной выразительности.</w:t>
            </w:r>
          </w:p>
        </w:tc>
        <w:tc>
          <w:tcPr>
            <w:tcW w:w="850" w:type="dxa"/>
          </w:tcPr>
          <w:p w:rsidR="000B7F1F" w:rsidRPr="00A30890" w:rsidRDefault="00D35CA9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художника, поэта, композитора.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выраженные в музыке настроения и чувства и передавать свои чувства и эмоции на основе творческого 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самовыражения.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0B7F1F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Традиционный</w:t>
            </w:r>
            <w:proofErr w:type="gramEnd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, с элементами игры)</w:t>
            </w:r>
          </w:p>
        </w:tc>
        <w:tc>
          <w:tcPr>
            <w:tcW w:w="2127" w:type="dxa"/>
          </w:tcPr>
          <w:p w:rsidR="000B7F1F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музыка рассказывает о жизни природы?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 детей с музыкальными интонациями как с основой музыкального искусства.</w:t>
            </w:r>
          </w:p>
        </w:tc>
        <w:tc>
          <w:tcPr>
            <w:tcW w:w="3827" w:type="dxa"/>
          </w:tcPr>
          <w:p w:rsidR="000B7F1F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выражать свои впечатления от музыки к рисунку.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«Зимнее утро» (из «Детского альбома» П.И. Чайковского); «Утро» Э. Грига (из музыки к драме «Пер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 Г. Ибсена); «Доброе утро!» (из кантаты «Песни утра, весны и мира»</w:t>
            </w:r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 стихи Ц. </w:t>
            </w:r>
            <w:proofErr w:type="spellStart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57725" w:rsidRDefault="0005772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Музыкальные интонации.</w:t>
            </w:r>
          </w:p>
          <w:p w:rsidR="00BC080E" w:rsidRPr="00A30890" w:rsidRDefault="00BC080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D35CA9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205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B7F1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Музыка вечера. </w:t>
            </w:r>
          </w:p>
          <w:p w:rsidR="00F178DF" w:rsidRPr="00A30890" w:rsidRDefault="00F178D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27" w:type="dxa"/>
          </w:tcPr>
          <w:p w:rsidR="000B7F1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жанр – колыбельной песни?</w:t>
            </w:r>
          </w:p>
          <w:p w:rsidR="00F178D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Продолжить знакомить детей с музыкальными интонациями как с основой музыкального искусства.</w:t>
            </w:r>
          </w:p>
        </w:tc>
        <w:tc>
          <w:tcPr>
            <w:tcW w:w="3827" w:type="dxa"/>
          </w:tcPr>
          <w:p w:rsidR="000B7F1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музыкальным интонациям как основе музыкального искусства, отличающего его от других искусств.</w:t>
            </w:r>
          </w:p>
          <w:p w:rsidR="00D92603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медвежонок» латышская народная песня,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Умки» (из мультфильма «Умка») Е.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Ю. Яковлев; «Спят усталые игрушки» А. Островский, З. Петрова; «Колыбельная»</w:t>
            </w:r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В.-А. Моцарта, С. 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Отриденко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; «Утро в лесу», «Вечер» В. Салманова; «Вечерняя музыка»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В. Гаврилина (из симфонии действа «Перезвоны»).</w:t>
            </w:r>
            <w:proofErr w:type="gramEnd"/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Жанр – колыбельная песня.</w:t>
            </w:r>
          </w:p>
          <w:p w:rsidR="00F178D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F178D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D70C76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D70C76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D70C76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0C76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E50DB5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50DB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0B7F1F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материала.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 - историческое путешествие)</w:t>
            </w:r>
          </w:p>
        </w:tc>
        <w:tc>
          <w:tcPr>
            <w:tcW w:w="2127" w:type="dxa"/>
          </w:tcPr>
          <w:p w:rsidR="000B7F1F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«Музы не молчали»?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Обобщить представление исторического прошлого в музыкальных образах.</w:t>
            </w:r>
          </w:p>
        </w:tc>
        <w:tc>
          <w:tcPr>
            <w:tcW w:w="3827" w:type="dxa"/>
          </w:tcPr>
          <w:p w:rsidR="000B7F1F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уважать Память о полководцах, русских воинах, солдатах, о событиях трудных дней испытаний и тревог, сохра</w:t>
            </w:r>
            <w:r w:rsidR="00694AF4">
              <w:rPr>
                <w:rFonts w:ascii="Times New Roman" w:hAnsi="Times New Roman" w:cs="Times New Roman"/>
                <w:sz w:val="24"/>
                <w:szCs w:val="24"/>
              </w:rPr>
              <w:t xml:space="preserve">няющихся в </w:t>
            </w:r>
            <w:proofErr w:type="spellStart"/>
            <w:r w:rsidR="00694AF4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69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еснях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образах, созданными композиторами.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«Богатырская симфония» А.П. Бородина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>, бравы ребятушки»; «Песенка о маленьком трубаче» С. Никитина, Т. Крылова; «Учил Суворов» А. Новикова, М. Левашова; «Песня о весёлом барабанщике»; «Песенка о бумажном солдатике» Б. Окуджавы.</w:t>
            </w:r>
          </w:p>
          <w:p w:rsidR="00D92603" w:rsidRPr="00A30890" w:rsidRDefault="00D35CA9" w:rsidP="0069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Музы.</w:t>
            </w:r>
          </w:p>
        </w:tc>
        <w:tc>
          <w:tcPr>
            <w:tcW w:w="850" w:type="dxa"/>
          </w:tcPr>
          <w:p w:rsidR="000B7F1F" w:rsidRPr="00A30890" w:rsidRDefault="00D92603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2603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D92603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D92603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B7F1F" w:rsidRPr="00A30890" w:rsidRDefault="002950BD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2950BD" w:rsidRPr="00A30890" w:rsidRDefault="002950BD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знаний. </w:t>
            </w:r>
          </w:p>
          <w:p w:rsidR="002950BD" w:rsidRPr="00A30890" w:rsidRDefault="002950BD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(Урок-загадка)</w:t>
            </w:r>
          </w:p>
        </w:tc>
        <w:tc>
          <w:tcPr>
            <w:tcW w:w="2127" w:type="dxa"/>
          </w:tcPr>
          <w:p w:rsidR="000B7F1F" w:rsidRPr="00A30890" w:rsidRDefault="002950BD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то такое музыкальный портрет?</w:t>
            </w:r>
          </w:p>
          <w:p w:rsidR="002950BD" w:rsidRPr="00A30890" w:rsidRDefault="002950BD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Общее и особенное в музыкальной и речевой интонациях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>, их эмоционально-образном строе.</w:t>
            </w:r>
          </w:p>
        </w:tc>
        <w:tc>
          <w:tcPr>
            <w:tcW w:w="3827" w:type="dxa"/>
          </w:tcPr>
          <w:p w:rsidR="000B7F1F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интонационно-осмысленному воспроизведению различных музыкальных образов.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«Баба-Яга» из Детского альбома П.И. Чайковского; «Баба-Яга», детская песенка; «Баба-Яга», песенка-дразнилка, обр. М. Иорданского; «Менуэт» Л. Моцарта; «Болтунья» С.С. Прокофьева.</w:t>
            </w:r>
            <w:proofErr w:type="gramEnd"/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2950BD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950BD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2950BD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B7F1F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Разыграй сказку.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«Баба-Яга» - р.н. сказка.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Урок-повторение.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(Ролевая игра)</w:t>
            </w:r>
          </w:p>
        </w:tc>
        <w:tc>
          <w:tcPr>
            <w:tcW w:w="21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Как понимать детский фольклор?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Ц. Познакомиться с музыкой в народных обрядах и обычаях. Народные музыкальные игры.</w:t>
            </w:r>
          </w:p>
        </w:tc>
        <w:tc>
          <w:tcPr>
            <w:tcW w:w="38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народным музыкальным играм.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«Баба-Яга» песенка бабушки-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рассказчицы; «Баба-Яга», песенка-дразнилка, обр. М. Иорданского; «У каждого свой музыкальный инструмент» эстонская н.п.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60568C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0B7F1F" w:rsidRPr="00A30890" w:rsidRDefault="00973E8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973E89" w:rsidRPr="00A30890" w:rsidRDefault="00973E8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</w:t>
            </w:r>
          </w:p>
          <w:p w:rsidR="00973E89" w:rsidRPr="00A30890" w:rsidRDefault="00973E8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Какова роль исполнителя в донесении музыкального произведения до слушателя?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Сопоставление поэзии и музыки.</w:t>
            </w:r>
          </w:p>
        </w:tc>
        <w:tc>
          <w:tcPr>
            <w:tcW w:w="38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напевному исполнению колыбельных песен, которые могут передать чувство покоя, нежности, доброты, ласки</w:t>
            </w:r>
            <w:r w:rsidR="006672E0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E0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«Спасибо» И. Арсеева, А. Петровой; «Вот какая бабушка» Т.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«Праздник бабушек и мам»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Славника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М. Когановой; «Колыбельная» Г. Гладкова; «Колыбельная» М.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Канслаева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E0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60568C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E89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исполнителя.</w:t>
            </w:r>
          </w:p>
          <w:p w:rsidR="00973E89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973E89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B7F1F" w:rsidRPr="00A30890" w:rsidRDefault="000F2D1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Музыкальный словарик.</w:t>
            </w:r>
          </w:p>
          <w:p w:rsidR="000F2D15" w:rsidRPr="00A30890" w:rsidRDefault="000F2D1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3 четверти. Урок коррекции.</w:t>
            </w:r>
          </w:p>
          <w:p w:rsidR="000F2D15" w:rsidRPr="00A30890" w:rsidRDefault="000F2D1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Обобщить музыкальные впечатления первоклассников за 3 четверть.</w:t>
            </w:r>
          </w:p>
        </w:tc>
        <w:tc>
          <w:tcPr>
            <w:tcW w:w="3827" w:type="dxa"/>
          </w:tcPr>
          <w:p w:rsidR="000B7F1F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обобщать свои музыкальные впечатления.</w:t>
            </w:r>
          </w:p>
          <w:p w:rsidR="006672E0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«Сладкая греза» П.И. Чайковск</w:t>
            </w:r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ого; «</w:t>
            </w:r>
            <w:proofErr w:type="gram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Волынка</w:t>
            </w:r>
            <w:proofErr w:type="gram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И.-С. Баха; «Вот </w:t>
            </w:r>
            <w:proofErr w:type="gram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бабушка» Т. </w:t>
            </w:r>
            <w:proofErr w:type="spell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«Спасибо» И. Арсеева, А. Петровой; «Праздник бабушек и мам» И. </w:t>
            </w:r>
            <w:proofErr w:type="spell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Славника</w:t>
            </w:r>
            <w:proofErr w:type="spell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, М. Когановой.</w:t>
            </w:r>
          </w:p>
          <w:p w:rsidR="00190625" w:rsidRDefault="001906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Музыкальные впечатления.</w:t>
            </w:r>
          </w:p>
          <w:p w:rsidR="00247586" w:rsidRPr="00247586" w:rsidRDefault="0024758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7F1F" w:rsidRPr="00A30890" w:rsidRDefault="006672E0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6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способах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в процессе музыкальных впечатлений.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F5B1E" w:rsidRPr="00A30890" w:rsidRDefault="003F5B1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инструмент.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урок. 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Что такое инструментовка и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 песен?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Послушать звучание народных музыкальных инструментов.</w:t>
            </w:r>
          </w:p>
        </w:tc>
        <w:tc>
          <w:tcPr>
            <w:tcW w:w="3827" w:type="dxa"/>
          </w:tcPr>
          <w:p w:rsidR="000B7F1F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инсценировать песни.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«Менуэт»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Кондари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(лютня);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«Тонкая рябина», обр. русской н.п. (гитара)</w:t>
            </w:r>
            <w:r w:rsidR="005A6440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«Тамбурин» Ж. Рамо (клавесин); «Кукушка» Д. </w:t>
            </w:r>
            <w:proofErr w:type="spellStart"/>
            <w:r w:rsidR="005A6440"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="005A6440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(фортепиано).</w:t>
            </w:r>
            <w:proofErr w:type="gramEnd"/>
          </w:p>
          <w:p w:rsidR="005A6440" w:rsidRPr="00A30890" w:rsidRDefault="005A644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Инструментовка и инсценировка.</w:t>
            </w:r>
          </w:p>
        </w:tc>
        <w:tc>
          <w:tcPr>
            <w:tcW w:w="850" w:type="dxa"/>
          </w:tcPr>
          <w:p w:rsidR="000B7F1F" w:rsidRPr="00A30890" w:rsidRDefault="00935662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E376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способа решения.</w:t>
            </w:r>
          </w:p>
          <w:p w:rsidR="006E376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в паре об услышанном.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3F5B1E" w:rsidRPr="00A30890" w:rsidRDefault="003F5B1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Оркестр. </w:t>
            </w:r>
          </w:p>
          <w:p w:rsidR="005A6440" w:rsidRPr="00A30890" w:rsidRDefault="005A6440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</w:t>
            </w:r>
          </w:p>
          <w:p w:rsidR="005A6440" w:rsidRPr="00A30890" w:rsidRDefault="005A6440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5A644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66EB9" w:rsidRPr="00A30890">
              <w:rPr>
                <w:rFonts w:ascii="Times New Roman" w:hAnsi="Times New Roman" w:cs="Times New Roman"/>
                <w:sz w:val="24"/>
                <w:szCs w:val="24"/>
              </w:rPr>
              <w:t>Как звучат инструменты: арфа, флейта, клавесин?</w:t>
            </w:r>
          </w:p>
          <w:p w:rsidR="00966EB9" w:rsidRPr="00A30890" w:rsidRDefault="00966EB9" w:rsidP="0069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Послушать тембровую окраску музыкальных инструментов и изучить их выразительные возможности.</w:t>
            </w:r>
          </w:p>
        </w:tc>
        <w:tc>
          <w:tcPr>
            <w:tcW w:w="3827" w:type="dxa"/>
          </w:tcPr>
          <w:p w:rsidR="000B7F1F" w:rsidRPr="00A30890" w:rsidRDefault="00966EB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5D09" w:rsidRPr="00A30890">
              <w:rPr>
                <w:rFonts w:ascii="Times New Roman" w:hAnsi="Times New Roman" w:cs="Times New Roman"/>
                <w:sz w:val="24"/>
                <w:szCs w:val="24"/>
              </w:rPr>
              <w:t>Научиться слышать особенности звучания различных видов оркестров: симфонического и народного.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«Мелодия» из оперы «Орфей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(флейта);  «Фрески Софии Киевской», часть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«Орнамент»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«Тамбурин» Ж. Рамо (клавесин).</w:t>
            </w:r>
            <w:proofErr w:type="gramEnd"/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Арфа, флейта, клавесин.</w:t>
            </w:r>
          </w:p>
        </w:tc>
        <w:tc>
          <w:tcPr>
            <w:tcW w:w="850" w:type="dxa"/>
          </w:tcPr>
          <w:p w:rsidR="000B7F1F" w:rsidRPr="00A30890" w:rsidRDefault="00F72F1B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376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6E376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в группе об услышанном.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B7F1F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(Урок-сказка)</w:t>
            </w:r>
          </w:p>
        </w:tc>
        <w:tc>
          <w:tcPr>
            <w:tcW w:w="2127" w:type="dxa"/>
          </w:tcPr>
          <w:p w:rsidR="000B7F1F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за инструмент эта лютня?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Размышление о безграничных возможностях музыки в передаче чувств, мыслей человека, силе её воздействия</w:t>
            </w:r>
            <w:r w:rsidR="00F72F1B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1B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слушать и воспринимать музыку как средство общение между людьми.</w:t>
            </w:r>
          </w:p>
          <w:p w:rsidR="00F72F1B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«Вечер» В. Салманов; «Вечерняя сказка» А. Хачатурян.</w:t>
            </w:r>
          </w:p>
          <w:p w:rsidR="00F72F1B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Лютня.</w:t>
            </w:r>
          </w:p>
        </w:tc>
        <w:tc>
          <w:tcPr>
            <w:tcW w:w="850" w:type="dxa"/>
          </w:tcPr>
          <w:p w:rsidR="000B7F1F" w:rsidRPr="00A30890" w:rsidRDefault="00835D09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376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3636D4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 о личных впечатлениях.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0B7F1F" w:rsidRPr="00A30890" w:rsidRDefault="005875F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  <w:p w:rsidR="005875FB" w:rsidRPr="00A30890" w:rsidRDefault="005875FB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5875FB" w:rsidRPr="00A30890" w:rsidRDefault="005875FB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 - цирковое представление)</w:t>
            </w:r>
          </w:p>
        </w:tc>
        <w:tc>
          <w:tcPr>
            <w:tcW w:w="2127" w:type="dxa"/>
          </w:tcPr>
          <w:p w:rsidR="000B7F1F" w:rsidRPr="00A30890" w:rsidRDefault="005875F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воспринимать музыку в цирке?</w:t>
            </w:r>
          </w:p>
          <w:p w:rsidR="005875FB" w:rsidRPr="00A30890" w:rsidRDefault="005875F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Цирковое представление с музыкой, которое создаёт праз</w:t>
            </w:r>
            <w:r w:rsidR="00761EC9" w:rsidRPr="00A30890">
              <w:rPr>
                <w:rFonts w:ascii="Times New Roman" w:hAnsi="Times New Roman" w:cs="Times New Roman"/>
                <w:sz w:val="24"/>
                <w:szCs w:val="24"/>
              </w:rPr>
              <w:t>дничное настро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61EC9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своеобразию музыкального произведения в выражении чувств человека и окружающего его мира.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«Выходной марш» И. Дунаевского; «Галоп» И. Дунаевского; «Мы катаемся на пони» С. Крылова, Садовского; «Лошадки» Лещинской,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Кучинской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«Слон и скрипочка» Журбина, Шленского; «Клоуны» Д.Б.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Цирковое представление.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F72F1B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3636D4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</w:t>
            </w:r>
            <w:r w:rsidR="00255778"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театр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опера, балет, мюзикл?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</w:t>
            </w:r>
            <w:r w:rsidR="0025577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более сложных жанров.</w:t>
            </w:r>
          </w:p>
        </w:tc>
        <w:tc>
          <w:tcPr>
            <w:tcW w:w="3827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путешествовать в музыкальные страны.</w:t>
            </w:r>
          </w:p>
          <w:p w:rsidR="00555E14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«Заиграйте, мои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577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песня Садко из оперы «Садко» Н. Римского-Корсакова;</w:t>
            </w:r>
            <w:r w:rsidR="001F4317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«Марш» из балета «Щелкунчик» П.И. Чайковского; «Золотые рыбки» из балета «Конёк-горбунок» Р. Щедрина.</w:t>
            </w:r>
            <w:proofErr w:type="gramEnd"/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Опера, балет, мюзикл.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255778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3636D4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о личных впечатлениях.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2127" w:type="dxa"/>
          </w:tcPr>
          <w:p w:rsidR="000B7F1F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это такое виды музыки?</w:t>
            </w:r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Познакомить детей с вокальной, инструментальной; сольной,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хоровой, оркестровой музыкой в опере – сказке.</w:t>
            </w:r>
          </w:p>
        </w:tc>
        <w:tc>
          <w:tcPr>
            <w:tcW w:w="3827" w:type="dxa"/>
          </w:tcPr>
          <w:p w:rsidR="000B7F1F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различать вокальную, инструментальную</w:t>
            </w:r>
            <w:r w:rsidR="00C0575C" w:rsidRPr="00A30890">
              <w:rPr>
                <w:rFonts w:ascii="Times New Roman" w:hAnsi="Times New Roman" w:cs="Times New Roman"/>
                <w:sz w:val="24"/>
                <w:szCs w:val="24"/>
              </w:rPr>
              <w:t>; сольную, хоровую, оркестровую музыку в опере-сказке.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«Заиграйте, мои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песня Садко из оперы «Садко» Н. Римского-Корсакова; «Марш» из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балета «Щелкунчик» П.И. Чайковского; «Золотые рыбки» из балета «Конёк-горбунок» Р. Щедрина.</w:t>
            </w:r>
            <w:proofErr w:type="gramEnd"/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К. </w:t>
            </w:r>
            <w:proofErr w:type="spellStart"/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«Орфей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Вокальная, инструментальная; сольная, хоровая, оркестровая музыка.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555E14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хоровом пении. (Работа в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="003F5B1E" w:rsidRPr="00A308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2127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Кто такие композиторы-песенники?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 композиторами-песенниками, создающими музыкальные образы.</w:t>
            </w:r>
          </w:p>
        </w:tc>
        <w:tc>
          <w:tcPr>
            <w:tcW w:w="3827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различать композиторов-песенников</w:t>
            </w:r>
            <w:r w:rsidR="00786F7E" w:rsidRPr="00A30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композиторов</w:t>
            </w:r>
            <w:r w:rsidR="00786F7E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«Песня друзей» («Песня Трубадура») 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Композиторы-песенники.</w:t>
            </w:r>
          </w:p>
        </w:tc>
        <w:tc>
          <w:tcPr>
            <w:tcW w:w="850" w:type="dxa"/>
          </w:tcPr>
          <w:p w:rsidR="000B7F1F" w:rsidRPr="00A30890" w:rsidRDefault="00786F7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0B7F1F" w:rsidRPr="00A30890" w:rsidRDefault="000F2D1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Афиша. Программа.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Обобщить музыкальные впечатления первоклассников за 4 четверть и год.</w:t>
            </w:r>
          </w:p>
        </w:tc>
        <w:tc>
          <w:tcPr>
            <w:tcW w:w="3827" w:type="dxa"/>
          </w:tcPr>
          <w:p w:rsidR="000B7F1F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Научиться обобщать свои музыкальные впечатления.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Вокальная импровизация на заданную интонацию или стихотворный текст с использованием музыкальной грамоты; исполнение фрагмента детской оперы; конкурсы знакомой песни, конкурсы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дирижёров, барабанщиков; исполнение всеми присутствующими песен; выход под праздничную музыку.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Музыкальные впечатления.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786F7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</w:t>
            </w:r>
            <w:r w:rsidR="00F32187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87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2187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способах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32187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в процессе музыкальных впечатлений.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AF4" w:rsidRDefault="00694AF4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AF4" w:rsidRPr="00325C6F" w:rsidRDefault="00694AF4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8D" w:rsidRDefault="00466C8D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417"/>
        <w:gridCol w:w="709"/>
        <w:gridCol w:w="1559"/>
        <w:gridCol w:w="4145"/>
        <w:gridCol w:w="1701"/>
        <w:gridCol w:w="1559"/>
        <w:gridCol w:w="2126"/>
        <w:gridCol w:w="1134"/>
      </w:tblGrid>
      <w:tr w:rsidR="004D5563" w:rsidRPr="00247586" w:rsidTr="000F6339">
        <w:tc>
          <w:tcPr>
            <w:tcW w:w="534" w:type="dxa"/>
          </w:tcPr>
          <w:p w:rsidR="004D5563" w:rsidRPr="00247586" w:rsidRDefault="004D5563" w:rsidP="0024758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4D5563" w:rsidRPr="00247586" w:rsidRDefault="004D5563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145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4A761B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2126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5563" w:rsidRPr="00247586" w:rsidTr="000F6339">
        <w:tc>
          <w:tcPr>
            <w:tcW w:w="534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761B" w:rsidRPr="00247586" w:rsidTr="006B7B7B">
        <w:tc>
          <w:tcPr>
            <w:tcW w:w="14884" w:type="dxa"/>
            <w:gridSpan w:val="9"/>
          </w:tcPr>
          <w:p w:rsidR="002633DF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моя!</w:t>
            </w:r>
          </w:p>
        </w:tc>
      </w:tr>
      <w:tr w:rsidR="005A6FEE" w:rsidRPr="00247586" w:rsidTr="000F6339">
        <w:tc>
          <w:tcPr>
            <w:tcW w:w="534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4145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Россия – Родина моя. Музыка о родном крае. Композиторская и народная музыка.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«Рассвет на Москве-реке», вступление к опере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М.П. Мусоргского; «Здравствуй, Родина моя!»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Родина, композитор, мелодия, песня, танец, марш.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 Интонационно-образный анализ музыки.</w:t>
            </w:r>
          </w:p>
        </w:tc>
        <w:tc>
          <w:tcPr>
            <w:tcW w:w="1559" w:type="dxa"/>
            <w:vMerge w:val="restart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2 класса.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6FEE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рактере и средствах выразительности.</w:t>
            </w:r>
          </w:p>
          <w:p w:rsidR="00EA3823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музыки в пении, слове, пластике, рисунке и др. </w:t>
            </w:r>
          </w:p>
          <w:p w:rsidR="00EA3823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</w:t>
            </w:r>
            <w:r w:rsidR="00EA3823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FEE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с ориентацией на нотную запись.</w:t>
            </w:r>
          </w:p>
          <w:p w:rsidR="005A6FEE" w:rsidRPr="00247586" w:rsidRDefault="005A6FEE" w:rsidP="00247586">
            <w:pPr>
              <w:keepNext/>
              <w:keepLines/>
              <w:tabs>
                <w:tab w:val="left" w:pos="1593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гимна.</w:t>
            </w:r>
          </w:p>
        </w:tc>
      </w:tr>
      <w:tr w:rsidR="005A6FEE" w:rsidRPr="00247586" w:rsidTr="000F6339">
        <w:tc>
          <w:tcPr>
            <w:tcW w:w="534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709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Гимн России – главная песня нашей Родины. Символ России. Столица.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«Гимн России» А. Александрова,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«Моя Россия» Г. Струве, Н. Соловьёвой; «Патриотическая песня» М.И. Глинки.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Гимн, символы России (флаг, герб), памятники архитектуры.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музыки, хоровое пение. Устный опрос.</w:t>
            </w:r>
          </w:p>
        </w:tc>
        <w:tc>
          <w:tcPr>
            <w:tcW w:w="1559" w:type="dxa"/>
            <w:vMerge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Раскрасить рисунок, с. 8, рабочая тетрадь.</w:t>
            </w:r>
          </w:p>
        </w:tc>
      </w:tr>
      <w:tr w:rsidR="00AC32C7" w:rsidRPr="00247586" w:rsidTr="006B7B7B">
        <w:tc>
          <w:tcPr>
            <w:tcW w:w="14884" w:type="dxa"/>
            <w:gridSpan w:val="9"/>
          </w:tcPr>
          <w:p w:rsidR="00AC32C7" w:rsidRPr="00247586" w:rsidRDefault="00AC32C7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Мир ребёнка в музыкальных образах.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«Детский альбом» П.И. Чайковского и «Детская музыка» С.С. Прокофьева.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«Вальс», «Марш» Чайковского; «Вальс», «Марш» Прокофьева; «Сонная песенка»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Паулса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Ласманиса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альбом, музыкальный язык, интонации.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 Интонационно-образный анализ музыки.</w:t>
            </w:r>
          </w:p>
        </w:tc>
        <w:tc>
          <w:tcPr>
            <w:tcW w:w="1559" w:type="dxa"/>
            <w:vMerge w:val="restart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2 класса.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откликаться на выразительные и изобразительные особенности му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зыки.</w:t>
            </w:r>
          </w:p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смыслу музыкальные интонации.</w:t>
            </w:r>
          </w:p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эмоциональные состояния в раз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видах музыкально-творческой деятельнос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ти: пение, игра на детских элементарных музыкаль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инструментах, импровизация соло, в ансамбле, оркестре, хоре; сочинение.</w:t>
            </w:r>
          </w:p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интонации,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музыки в их взаимосвя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и взаимодействии.</w:t>
            </w:r>
          </w:p>
          <w:p w:rsidR="00F000DD" w:rsidRPr="00247586" w:rsidRDefault="00C73175" w:rsidP="00247586">
            <w:pPr>
              <w:ind w:hanging="2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термины и понятия </w:t>
            </w:r>
            <w:r w:rsidRPr="00247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кального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00DD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000DD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рименять</w:t>
            </w:r>
            <w:proofErr w:type="spellEnd"/>
            <w:r w:rsidR="00F000DD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основных средств музыкаль</w:t>
            </w:r>
            <w:r w:rsidR="00F000DD" w:rsidRPr="0024758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F000DD" w:rsidRPr="00247586" w:rsidRDefault="00F000DD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собственном исполне</w:t>
            </w:r>
            <w:r w:rsidR="00587D34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музыкальные образы (в паре, в группе).</w:t>
            </w:r>
          </w:p>
          <w:p w:rsidR="00F000DD" w:rsidRPr="00247586" w:rsidRDefault="00F000DD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музыкальных и живописных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образов.</w:t>
            </w:r>
          </w:p>
          <w:p w:rsidR="00F000DD" w:rsidRPr="00247586" w:rsidRDefault="00F000DD" w:rsidP="00247586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  <w:p w:rsidR="00F000DD" w:rsidRPr="00247586" w:rsidRDefault="00F000DD" w:rsidP="00247586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музыки: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двухчастная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их элемен</w:t>
            </w:r>
            <w:r w:rsidR="00EA3823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  <w:p w:rsidR="00F000DD" w:rsidRPr="00247586" w:rsidRDefault="00F000DD" w:rsidP="00247586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2"/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 пьесы программного характера и </w:t>
            </w: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школьных праздниках</w:t>
            </w:r>
            <w:bookmarkEnd w:id="1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- фортепиано.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инструмент – фортепиано, его история и устройство. Картины природы – звуками фортепиано.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«Утро», «Вечер» из альбома «Детская музыка» С.С. Прокофьева; «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», латышская н.п.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Форте, пиано, фортепиано, рояль, пианино, пианист.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слушание музыки.</w:t>
            </w:r>
          </w:p>
        </w:tc>
        <w:tc>
          <w:tcPr>
            <w:tcW w:w="1559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или рассказ к музыкальным произведениям.</w:t>
            </w:r>
          </w:p>
          <w:p w:rsidR="009A3990" w:rsidRPr="00247586" w:rsidRDefault="009A399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«Прогулка» из фортепианного альбома «Детская музыка» С.С. Прокофьева; «Начинаем перепляс» С. Соснина, П. Синявского.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мелодия, регистр.</w:t>
            </w: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: стихи о природе, репродукции картин, карточки с нотами, фонохрестоматия 2 класса.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о природе. Выучить ноты.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Танцевальные ритмы. Пластика движений. Разнообразие танце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вальной музыки.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«Камаринская», «Вальс», «Полька» из фортепианного цикла «Детский альбом» П.И. Чайковского; «Тарантелла» из фортепианного альбома «Детская музыка» С.С. Прокофьева.</w:t>
            </w:r>
            <w:proofErr w:type="gramEnd"/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Народный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классиче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ский бальный танец, со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временный эстрадный.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Музыкально-ритми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движения. Хоровое пение.</w:t>
            </w:r>
          </w:p>
        </w:tc>
        <w:tc>
          <w:tcPr>
            <w:tcW w:w="1559" w:type="dxa"/>
            <w:vMerge w:val="restart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наряда для бала, танцеваль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вечера.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шага. Рит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маршей. Разнооб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маршевой му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«Марш деревянных солдатиков» П.И. Чайковского; «Шествие кузнечиков», «Марш», «Ходит месяц над лугами» из фортепианного альбома «Детская музыка» С.С. Прокофьева.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 слух маршевую музыку.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Музыкально-ритми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движения. Хоровое пение.</w:t>
            </w:r>
          </w:p>
        </w:tc>
        <w:tc>
          <w:tcPr>
            <w:tcW w:w="1559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Расскажи сказку.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знаний, выра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ботка умений и навыков.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 С. С. Про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кофьева и П. И. Чай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«Сказочка» из фортепианного альбома «Детская музыка» С.С. Прокофьева; «Нянина сказка», «Баба-Яга» из фортепианного цикла «Детский альбом» П.И. Чайковского.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ело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дия, аккомпанемент, вступление.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то, что ус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лышал на уроке»: сочинение сказки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своему ри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Колыбельные.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Колыбельные</w:t>
            </w:r>
            <w:r w:rsidRPr="00247586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—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древние песни. Инто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нация колыбельной; темп, динамика, вы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разительность испол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«Сонная песенка» Р.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Паулса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Ласманиса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«Спят усталые игрушки» А. Островского, З. Петровой; «Колыбельная медведицы» Е.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Яковлева; «Вечерняя песня» А. Тома, К. Ушинского.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емп, дина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мика, фраза.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Подбор слов к мело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дии. Игра на музы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кальных инструмен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тах. Вы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испол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колыбельных песен.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стихи, иллюстрации по теме.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сопровождение к колыбельной на треугольнике.</w:t>
            </w:r>
          </w:p>
        </w:tc>
      </w:tr>
      <w:tr w:rsidR="00003E6B" w:rsidRPr="00247586" w:rsidTr="006B7B7B">
        <w:tc>
          <w:tcPr>
            <w:tcW w:w="14884" w:type="dxa"/>
            <w:gridSpan w:val="9"/>
          </w:tcPr>
          <w:p w:rsidR="00003E6B" w:rsidRPr="00247586" w:rsidRDefault="00003E6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- что стремиться в храм…»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709" w:type="dxa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коло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кольных звонов, голо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— тембры колоко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лов. Композиторы, включавшие звоны колоколов в свои произведения. Зву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чащие картины.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«Великий колокольный звон» из оперы «Борис Годунов» М. Мусоргского; «Колыбельная медведицы» Е.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Яковлева.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Благовест, трезвон, на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 xml:space="preserve">бат, метельный 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lastRenderedPageBreak/>
              <w:t>звон.</w:t>
            </w:r>
          </w:p>
          <w:p w:rsidR="00760D76" w:rsidRPr="00247586" w:rsidRDefault="00760D76" w:rsidP="00247586">
            <w:pPr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музыки, хоровое пение.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иллюстрации по теме.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 w:val="restart"/>
          </w:tcPr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характер народных и духовных песнопений.</w:t>
            </w:r>
          </w:p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откликаться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живописные, музыкальные и литературные образы.</w:t>
            </w:r>
          </w:p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 музыки и живописи.</w:t>
            </w:r>
          </w:p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пластики движений</w:t>
            </w:r>
            <w:r w:rsidR="00E5132A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музыкальных инструментов разный характер колокольных звонов.</w:t>
            </w:r>
          </w:p>
          <w:p w:rsidR="00E5132A" w:rsidRPr="00247586" w:rsidRDefault="00E5132A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песни на уроке и дома.</w:t>
            </w:r>
          </w:p>
          <w:p w:rsidR="00E5132A" w:rsidRPr="00247586" w:rsidRDefault="00E5132A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разных жанров и стилей.</w:t>
            </w:r>
          </w:p>
          <w:p w:rsidR="00E5132A" w:rsidRPr="00247586" w:rsidRDefault="00E5132A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 в рабочей тетради.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A" w:rsidRPr="00247586" w:rsidRDefault="00E513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тексты песен.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Александр Невский.</w:t>
            </w:r>
          </w:p>
        </w:tc>
        <w:tc>
          <w:tcPr>
            <w:tcW w:w="709" w:type="dxa"/>
            <w:vMerge w:val="restart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- Александр Нев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и Сергий Радо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нежский. Националь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герои, которых любят, чтят и помнят. Музыка в их честь.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«Вставайте, люди русские!» из кантаты «Александр Невский» С.С. Прокофьева; «Песнь об Александре Невском»; «Рождественская песенка» П. Синявского.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Преславногочудесе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напев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Пустыни; Народные песнопения о Сергии Радонежском; «Прибаутки» В.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анта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та, народные песнопе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ния, икона, житие, мо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литва, церковные пес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нопения.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Интонационно-образныйанализ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Хоровое пение.</w:t>
            </w:r>
          </w:p>
        </w:tc>
        <w:tc>
          <w:tcPr>
            <w:tcW w:w="1559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2 класса.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тексты песен.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Сергий Радонежский.</w:t>
            </w:r>
          </w:p>
        </w:tc>
        <w:tc>
          <w:tcPr>
            <w:tcW w:w="709" w:type="dxa"/>
            <w:vMerge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ноты, длительности.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709" w:type="dxa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и закрепление знаний.</w:t>
            </w:r>
          </w:p>
        </w:tc>
        <w:tc>
          <w:tcPr>
            <w:tcW w:w="4145" w:type="dxa"/>
          </w:tcPr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«Детского альбома» П.И. Чай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ковского – день, прожитый ребенком, кото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обычно начинал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 заканчивался мо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литвой.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церкви», «Утренняя молитва» из фортепианного цикла «Детский альбом» П.И. Чайковского. «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Чимби-Римби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Б. Савельева, М.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F2C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Молитва.</w:t>
            </w: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2 класса.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по теме.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 Рождеством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Христовым!</w:t>
            </w:r>
          </w:p>
        </w:tc>
        <w:tc>
          <w:tcPr>
            <w:tcW w:w="709" w:type="dxa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 Контрольны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урок.</w:t>
            </w:r>
          </w:p>
        </w:tc>
        <w:tc>
          <w:tcPr>
            <w:tcW w:w="4145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 с праздником православной церкви.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«Рождественская песенка» П.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Синявского; «Добрый тебе вечер», «Рождественское чудо», народные славянские песнопения; колядки.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Рождественская музыка.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исполнение рождественск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песнопений.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по теме, хрестоматия для 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587D34" w:rsidRPr="00247586" w:rsidRDefault="00587D34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выучит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спеть колядки.</w:t>
            </w:r>
          </w:p>
        </w:tc>
      </w:tr>
      <w:tr w:rsidR="00003E6B" w:rsidRPr="00247586" w:rsidTr="006B7B7B">
        <w:tc>
          <w:tcPr>
            <w:tcW w:w="14884" w:type="dxa"/>
            <w:gridSpan w:val="9"/>
          </w:tcPr>
          <w:p w:rsidR="00003E6B" w:rsidRPr="00247586" w:rsidRDefault="00003E6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«Гори, гори ясно</w:t>
            </w:r>
            <w:r w:rsidR="002157B8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, чтобы не погасло!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182A" w:rsidRPr="00247586" w:rsidTr="000F6339"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инструментов. Плясовые наигрыши. Вариации. Инстру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ментальные импрови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учащихся.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«Светит месяц», вариации на тему р.н.п. </w:t>
            </w:r>
            <w:r w:rsidRPr="00247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(оркестр);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«Песня-спор» Г. Гладкова, В. Лугового; «Реченька» А. Абрамова, Е. Карасева; «Прибаутки» В.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Вариации, песня-пляска, наигрыш, гармонь, балалайка, ложки.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Слушание музыки.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Импровизирование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элементарных народных инструментах. Хоровое пение.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детские музыкальные инструменты, хрестоматия для 2 класса.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Разыгрывать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народные игровые песни, песни-диалоги, песни-хороводы.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интонационно осмысленно народные песни, танцы, инструментальны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наигрыши на традиционных народных праздниках.</w:t>
            </w:r>
          </w:p>
          <w:p w:rsidR="00562735" w:rsidRPr="00247586" w:rsidRDefault="0056273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Различать, узнавать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разных жанров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средства их выразительности.</w:t>
            </w:r>
          </w:p>
          <w:p w:rsidR="00562735" w:rsidRPr="00247586" w:rsidRDefault="0056273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опыт общения с фольклором в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формах деятельности.</w:t>
            </w:r>
          </w:p>
          <w:p w:rsidR="00562735" w:rsidRPr="00247586" w:rsidRDefault="0056273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р.н.п., танцы, инструментальные наигрыши разных жанров.</w:t>
            </w:r>
          </w:p>
          <w:p w:rsidR="00E7182A" w:rsidRPr="00247586" w:rsidRDefault="00E7182A" w:rsidP="0024758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музыкальный инструмент.</w:t>
            </w:r>
          </w:p>
        </w:tc>
      </w:tr>
      <w:tr w:rsidR="00E7182A" w:rsidRPr="00247586" w:rsidTr="000F6339">
        <w:trPr>
          <w:trHeight w:val="217"/>
        </w:trPr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Фольклор - народная мудрость.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 – народная мудрость. Русские народные песни. Хоровод. Разыгрывание песен.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«Камаринская» р.н. плясовая; «Выходили красны девицы»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«Бояре, а мы к вам пришли…»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р.н.п.-игра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«Калинка» р.н.п.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Фольклор.</w:t>
            </w: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и разыгрывание р.н.п. Наблюдение.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Импровизирование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 народных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детские музыкальные инструменты.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р</w:t>
            </w:r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песни-хороводы, игры, пляски.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A" w:rsidRPr="00247586" w:rsidTr="000F6339"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музыка в народном стиле. Инструментальная импровизация уча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щихся. Мелодическая импровизация на тек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 народных песенок.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«Ходит месяц над лугами» С.С. Прокофьева; «Камаринская» из фортепианного цикла «Детский альбом» П.И. Чайковского; «Музыкант» Е.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Зарицкой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Орлова.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 в народном стиле.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инструментальное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импровизирование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 Ролевая игра «Играем в композитора».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Сочинить песенку к одному из заданных текстов, с. 64-65 учебника.</w:t>
            </w:r>
          </w:p>
        </w:tc>
      </w:tr>
      <w:tr w:rsidR="00E7182A" w:rsidRPr="00247586" w:rsidTr="000F6339"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Обряды и праздники русского народа.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Проводы зимы: Масленица. Встреча весны. История и содержание народного праздника.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 мы Масленицу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дожидаем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», «Едет Масленица дорогая» р.н.п.; «Весна идёт», «Солнышко, выгляни!»,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Жучик-крючик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паучок»,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Песни-заклички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масленица.</w:t>
            </w: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с учебником. Выразительное пение.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18-19.</w:t>
            </w:r>
          </w:p>
        </w:tc>
      </w:tr>
      <w:tr w:rsidR="002157B8" w:rsidRPr="00247586" w:rsidTr="006B7B7B">
        <w:tc>
          <w:tcPr>
            <w:tcW w:w="14884" w:type="dxa"/>
            <w:gridSpan w:val="9"/>
          </w:tcPr>
          <w:p w:rsidR="002157B8" w:rsidRPr="00247586" w:rsidRDefault="002157B8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«Сказка будет впереди».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4145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Удивительный мир театра. Детский музыкальный театр. Опера.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«Сказки гуляют по свету» Е. Птичкина,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«Волк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семеро козлят», детская опера М. Коваля, либретто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Манучарово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хор козлят, темы козлят и заключительный хор).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музыкальный театр.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фрагментов оперы. Выразительно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исполнение главных тем.</w:t>
            </w:r>
          </w:p>
        </w:tc>
        <w:tc>
          <w:tcPr>
            <w:tcW w:w="1559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пособия для 2 класса.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откликаться и выражать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 образам оперы и балета.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темы действующих лиц опер и балетов.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 ролевых играх (дирижёр), в сценическом воплощении отдельных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фрагментовмузыкального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образов.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музыкально-творческую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по теме.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709" w:type="dxa"/>
            <w:vMerge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знаний.</w:t>
            </w:r>
          </w:p>
        </w:tc>
        <w:tc>
          <w:tcPr>
            <w:tcW w:w="4145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20-21.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709" w:type="dxa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  <w:tc>
          <w:tcPr>
            <w:tcW w:w="4145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Драматургия развития балетных сцен в балете С.С. Прокофьева «Золушка».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«Вальс», «Полночь» из балета «Золушка» С.С. Прокофьева; «Это очень интересно»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Балет.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сцены бала «Золушка» С.С. Прокофьева. Хоровое пение.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</w:t>
            </w:r>
          </w:p>
        </w:tc>
        <w:tc>
          <w:tcPr>
            <w:tcW w:w="709" w:type="dxa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Театры оперы и балета мира. Фрагменты из опер и балетов.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Фрагменты оперы «Волк и семеро козлят» М. Коваля; фрагменты балета «Золушка» С.С. Прокофьева; «Песня-спор» Г. Гладкова.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Режиссёр, сцена, декорации.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музыки, интонационно-образный анализ. Хоровое пение.</w:t>
            </w:r>
          </w:p>
        </w:tc>
        <w:tc>
          <w:tcPr>
            <w:tcW w:w="1559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иллюстрации, методические пособия для 2 класса.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266CD" w:rsidRPr="00247586" w:rsidRDefault="00C266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D" w:rsidRPr="00247586" w:rsidRDefault="00C266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Волшебная палочка.</w:t>
            </w:r>
          </w:p>
        </w:tc>
        <w:tc>
          <w:tcPr>
            <w:tcW w:w="709" w:type="dxa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и закрепление знаний.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Дирижёр – руководитель оркестра. Дирижёрские жесты. Ролевая игра «Играем в дирижёра».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«Марш» из балета «Щелкунчик» П.И. Чайковского; «Марш» из оперы «Любовь к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Запельсинам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С.С. Прокофьева; «Марш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М.И. Глинки.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Дирижёр, дирижёрская палочка.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музыкой разного характера. Хоровое пение.</w:t>
            </w: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 «Весенняя» Моцарта.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0CF3" w:rsidRPr="00247586" w:rsidRDefault="00F146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Поэма А.С. Пушкина и опера М.И. Глинки «Руслан и Людмила». Сравнительный анализ. Разбор оперы.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 «Руслан и Людмила» М.И. Глинки: увертюра, сцена из первого действия, заключительный хор из финала оперы; «Весенняя» В.А. Моцарта.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Солист, хор, контраст, увертюра, финал.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Сравнительный анализ музыки при фронтальном опросе.</w:t>
            </w: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поэму А.С. Пушкина</w:t>
            </w:r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70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  <w:tc>
          <w:tcPr>
            <w:tcW w:w="4145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22-23.</w:t>
            </w:r>
          </w:p>
        </w:tc>
      </w:tr>
      <w:tr w:rsidR="002157B8" w:rsidRPr="00247586" w:rsidTr="006B7B7B">
        <w:tc>
          <w:tcPr>
            <w:tcW w:w="14884" w:type="dxa"/>
            <w:gridSpan w:val="9"/>
          </w:tcPr>
          <w:p w:rsidR="002157B8" w:rsidRPr="00247586" w:rsidRDefault="002157B8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</w:tr>
      <w:tr w:rsidR="000F6339" w:rsidRPr="00247586" w:rsidTr="000F6339">
        <w:tc>
          <w:tcPr>
            <w:tcW w:w="5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709" w:type="dxa"/>
          </w:tcPr>
          <w:p w:rsidR="000F6339" w:rsidRPr="00247586" w:rsidRDefault="000F6339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Вводный. Сообщение и усвоение новых знаний.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Большой зал Московской консерватории. Симфоническая сказка С.С. Прокофьева «Петя и волк». Знакомство с инструментами симфонического оркестра.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Темы из симфонической сказки «Петя и волк» С.С. Прокофьева; «Колыбельная» В. Моцарта,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Сюжет, тема, тембр, партитура.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F6339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тембры инструментов симфонического оркестра и сопоставлять их с музыкальными образами симфонической сказки.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терминов: партитура, увертюра и др.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воплощении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образов на уроках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школьных праздниках.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звучащей музыки с её нотной записью.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свои музыкальные впечатления в рисунке.</w:t>
            </w:r>
          </w:p>
          <w:p w:rsidR="0066131D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рисунок по теме.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24-25.</w:t>
            </w:r>
          </w:p>
        </w:tc>
      </w:tr>
      <w:tr w:rsidR="000F6339" w:rsidRPr="00247586" w:rsidTr="000F6339">
        <w:tc>
          <w:tcPr>
            <w:tcW w:w="5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Картинки с выставки.</w:t>
            </w:r>
          </w:p>
        </w:tc>
        <w:tc>
          <w:tcPr>
            <w:tcW w:w="709" w:type="dxa"/>
          </w:tcPr>
          <w:p w:rsidR="000F6339" w:rsidRPr="00247586" w:rsidRDefault="000F6339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Музыкальные портреты и образы в сюите М.П. Мусорского «Картинки с выставки».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«Картинки с выставки» М.П. Мусорского: «Богатырские ворота», «Прогулка», «Балет невылупившихся птенцов», «Избушка на курьих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ножках»,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Лиможский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рынок»; «Колыбельная» В. Моцарта,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Фортепианный цикл, сюита, регистры.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иллюстрации, методические пособия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2 класса.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к музыке.</w:t>
            </w:r>
          </w:p>
        </w:tc>
      </w:tr>
      <w:tr w:rsidR="000F6339" w:rsidRPr="00247586" w:rsidTr="000F6339">
        <w:tc>
          <w:tcPr>
            <w:tcW w:w="5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Моцарт.</w:t>
            </w:r>
          </w:p>
        </w:tc>
        <w:tc>
          <w:tcPr>
            <w:tcW w:w="709" w:type="dxa"/>
          </w:tcPr>
          <w:p w:rsidR="000F6339" w:rsidRPr="00247586" w:rsidRDefault="000F6339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Жизнь и творчество В.А. Моцарта. Сравнительный анализ музыки М.И. Глинки и В.А. Моцарта.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«Симфония № 40» В.А. Моцарта; увертюра к опере «Свадьба Фигаро» В.А. Моцарта; «За рекою старый дом» И.С. Баха.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Партитура, рондо.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2157B8" w:rsidRPr="00247586" w:rsidTr="006B7B7B">
        <w:tc>
          <w:tcPr>
            <w:tcW w:w="14884" w:type="dxa"/>
            <w:gridSpan w:val="9"/>
          </w:tcPr>
          <w:p w:rsidR="002157B8" w:rsidRPr="00247586" w:rsidRDefault="002157B8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F146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Музыкальная речь - интонация. Музыкальный язык.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«Менуэт» И.С. Баха </w:t>
            </w: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(лютня, арфа);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«Ария» </w:t>
            </w: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(тенор, виола де </w:t>
            </w: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гамба</w:t>
            </w:r>
            <w:proofErr w:type="spellEnd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лютня)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 альбома «Нотная тетрадь Анны Магдалены Бах»  И.С. Баха; «За рекою старый дом» И.С. Баха.</w:t>
            </w:r>
            <w:proofErr w:type="gramEnd"/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Интонация, темп, динамика, ритм, регистр.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триединство деятельности композитора – исполнителя – слушателя.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музыкальный язык произведений мирового музыкального искусства.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образному содержанию образцы профессионального и музыкально-поэтического творчества.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музыкально-творческую деятельность и деятельность одноклассников.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сочинения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их автора.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объяснять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понятия музыкального искусства.</w:t>
            </w:r>
          </w:p>
          <w:p w:rsidR="0066131D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выразительности и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изобразительности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жанрах и живописных произведениях.</w:t>
            </w:r>
          </w:p>
          <w:p w:rsidR="0066131D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66131D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концертах, конкурсах, фестивалях детского творчества.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ноты, длительности. Придумать ритмический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«И всё это - Бах». Орган.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 И.С. Баха. Музыкальный инструмент – орган.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«Токката ре-минор», «Менуэт» из оркестровой сюиты № 2, «Ария» из оркестровой сюиты № 3, «За рекою старый дом» И.С. Баха.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Орган, волынка, менуэт.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  <w:vMerge w:val="restart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Все в движении.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 и изобразительность музыки. Сравнительный анализ произведений Г.В. Свиридова, М.И. Глинки.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«Тройка» из музыкальных иллюстраций к повести А.С. Пушкина «Метель» Г.В. Свиридова; «Попутная песня» М.И. Глинки; «Большой хоровод» Б. Савельева, А. Хайта.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Выразительность, изобразительность музыки.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сравнительный анализ. Хоровое пение.</w:t>
            </w:r>
          </w:p>
        </w:tc>
        <w:tc>
          <w:tcPr>
            <w:tcW w:w="1559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стихи по теме.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26-27.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лад, тембр, краска. Выразительность. Сопоставление. Легенда. Природа и музыка.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«Весна», «Осень» из музыкальных иллюстраций к повести А.С. Пушкина «Метель» Г.В. Свиридова; «Большой хоровод» Б. Савельева, А. Хайта.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Музыкальный лад.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сравнительный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текст песни.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28-29.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«Печаль моя светла…».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Лирическая музыка в творчестве композитора.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«Жаворонок» М.И. Глинки; «Песня жаворонка» из фортепианного цикла «Детский альбом» П.И. Чайковского; «Колыбельная» В. Моцарта,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песня «Весенняя» В.А. Моцарта; Концерт № 1 для фортепиано с оркестром П.И. Чайковского.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Романс.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стихи, иллюстрации по теме.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Международные музыкальные конкурсы. Мир композитора.</w:t>
            </w:r>
          </w:p>
          <w:p w:rsidR="00152866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Исполнение всеми присутствующими песен; конкурс на лучшую песню, конкурсы дирижёров; вокальная импровизация детей на заданную интонацию.</w:t>
            </w: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3E" w:rsidRDefault="00DB3B3E" w:rsidP="00466C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466C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7BD" w:rsidRPr="000613B2" w:rsidRDefault="00466C8D" w:rsidP="00466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3B2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417"/>
        <w:gridCol w:w="709"/>
        <w:gridCol w:w="1559"/>
        <w:gridCol w:w="4145"/>
        <w:gridCol w:w="1701"/>
        <w:gridCol w:w="1559"/>
        <w:gridCol w:w="1843"/>
        <w:gridCol w:w="1417"/>
      </w:tblGrid>
      <w:tr w:rsidR="000017BD" w:rsidRPr="00247586" w:rsidTr="00391F85">
        <w:tc>
          <w:tcPr>
            <w:tcW w:w="534" w:type="dxa"/>
          </w:tcPr>
          <w:p w:rsidR="000017BD" w:rsidRPr="00247586" w:rsidRDefault="000017B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0017BD" w:rsidRPr="00247586" w:rsidRDefault="000017B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145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843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17BD" w:rsidRPr="00247586" w:rsidTr="00391F85">
        <w:tc>
          <w:tcPr>
            <w:tcW w:w="534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17BD" w:rsidRPr="00247586" w:rsidTr="00391F85">
        <w:tc>
          <w:tcPr>
            <w:tcW w:w="14884" w:type="dxa"/>
            <w:gridSpan w:val="9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моя!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Мелодия. Мелодическая линия.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 Лирический образ Симфонии № 4 П.И. Чайковского.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Симфония № 4 П.И. Чайковского, 2-я часть; песня «Всё начинается со школьного звонка»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Мелодия, мелодическая линия.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  <w:vMerge w:val="restart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 и чувства человека, выраженные в музыке.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своё эмоциональное отношение к 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>искусству в процессе исполнения музыкальных произведений.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выразительность музыкальной и поэтической речи.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героических событиях истории Отечества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школьных праздниках.</w:t>
            </w:r>
          </w:p>
          <w:p w:rsidR="0005478B" w:rsidRPr="00247586" w:rsidRDefault="0005478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="00F932F6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52470E" w:rsidP="0052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стихи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русской природе, созвучны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музыке.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Изложение новых знаний. Интегрированный.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жанром романса. Отличительные черты романса и песни. Музыка и поэзия; звучащие картины.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«Благословляю вас, леса» П.И. Чайковского, А. Толстова; «Звонче жаворонка пенье» Н.А. Римского-Корсакова, А. Толстова; «Романс» Г.В. Свиридова (из музыкальных иллюстраций к повести А.С. Пушкина «Метель»); «Всё начинается со школьного звонка»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Романс, певец-солист.</w:t>
            </w:r>
          </w:p>
          <w:p w:rsidR="00F932F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романсов. Интонационно-образный анализ. Хоровое пение.</w:t>
            </w:r>
          </w:p>
        </w:tc>
        <w:tc>
          <w:tcPr>
            <w:tcW w:w="1559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52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470E"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  <w:r w:rsidR="0052470E"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изображающ</w:t>
            </w:r>
            <w:r w:rsidR="0052470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родную природу.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«Виват, Россия!»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жанром канта. Эпоха Петра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 Интонации музыки и речи. Солдатская песня.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«Радуйся, Русская земля» кант на заключение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Ништадского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мира (1721 г.) неизвестного автора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века; «Орёл Российский» кант в честь Павловской победы неизвестного автора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века; «Марш лейб-гвардии Преображенского полка»;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бравы ребятушки», старинная солдатская песня.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кантов. Хоровое пение.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название и написание нот, стихотворения о Родине.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Прокофьева «Александр Невский»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знакомства с кантатой. Подвиг народа. 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«Величание святому благоверному и великому князю Александру Невскому»; кантата «Александр Невский» С.С. Прокофьева: хор «Вставайте, люди русские!», «Песнь об Александре Невском»;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бравы ребятушки», старинная солдатская песня.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Кантата, трёхчастная форма.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кантаты (вступление, фрагменты из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ч.). Интонационно-образный анализ. Хоровое пение.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2 класс, методические пособия,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длительности.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Опера М.И.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Глинки «Иван Сусанин»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Знакомство с содержанием и музыкой оперы. Хоровые сцены.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герой оперы, его музыкальные характеристики.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Опера «Иван Сусанин» М.И. Глинки: интродукция, ответ Ивана Сусанина полякам, ария и речитатив Сусанина, хор «Славься…»;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Белякова. </w:t>
            </w:r>
            <w:proofErr w:type="gramEnd"/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интродукция, речитатив.</w:t>
            </w: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фрагментов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оперы. Интонационно-образный анализ. Хоровое пение.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по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</w:tr>
      <w:tr w:rsidR="009F0332" w:rsidRPr="00247586" w:rsidTr="00391F85">
        <w:tc>
          <w:tcPr>
            <w:tcW w:w="14884" w:type="dxa"/>
            <w:gridSpan w:val="9"/>
          </w:tcPr>
          <w:p w:rsidR="009F0332" w:rsidRPr="00247586" w:rsidRDefault="009F0332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Музыка, связанная с душевным состоянием человека и отображающая образы природы.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«Утро» Э. Грига (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фонохр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для 1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.); «Утренняя молитва» из «Детского альбома» П.И. Чайковского (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фонохр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для 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.);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Белякова. 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трёхчастная формы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фонохрестоматии, методические пособия.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 музыкального произведения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мелодические особенности музыкального образа в слове, рисунке, движении.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общность интонаций в музыке.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рисунка к музыке на тему «Утро».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Портрет в музыке.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Портрет в музыке. Выразительность и изобразительность музыки.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«Болтунья» С.С. Прокофьева, 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симфоническая сказка «Петя и волк» С.С. Прокофьева; пьеса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Джульетта-де-вочка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из балета «Ромео и Джульетта» С.С. Прокофьева; песня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 Протасова, В. Орлова.</w:t>
            </w:r>
            <w:proofErr w:type="gramEnd"/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Выразительность и изобразительность музыки.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(1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.),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Детские образы.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пьесами вокального цикла М.П. Мусорского «Детская».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Песня «С няней» из цикла «Детская» М.П. Мусорского; «Нянина сказка», «Сказочка» П.И. Чайковского; песня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 Протасова, В. Орлова.</w:t>
            </w:r>
            <w:proofErr w:type="gramEnd"/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Лад.</w:t>
            </w: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(2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.), методические пособия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стихотворения об игрушках.</w:t>
            </w:r>
          </w:p>
        </w:tc>
      </w:tr>
      <w:tr w:rsidR="00CA686A" w:rsidRPr="00247586" w:rsidTr="00391F85">
        <w:tc>
          <w:tcPr>
            <w:tcW w:w="14884" w:type="dxa"/>
            <w:gridSpan w:val="9"/>
          </w:tcPr>
          <w:p w:rsidR="00CA686A" w:rsidRPr="00247586" w:rsidRDefault="00CA686A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храм…»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Образ матери в поэзии, в музыке, изобразительном искусстве.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Интегрированный.</w:t>
            </w:r>
          </w:p>
        </w:tc>
        <w:tc>
          <w:tcPr>
            <w:tcW w:w="4145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Образ Богородицы в церковной музыке, стихах, поэтов, картинах художников. 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«Аве, Мария!»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Ф. Шуберта, В. Скотта; «Богородице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радуйся!» из «Всенощного бдения» С.В. Рахманинова; «Скажи, художник» М. Протасова,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Молитва, песнопение, картина, икона, поэзия.</w:t>
            </w:r>
          </w:p>
        </w:tc>
        <w:tc>
          <w:tcPr>
            <w:tcW w:w="1701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Образный анализ музыки, поэтических текстов, художественных полотен.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 w:val="restart"/>
          </w:tcPr>
          <w:p w:rsidR="005C2137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русских и западноевропейских произведений религиозного искусства.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церковной музыки, песнями, балладами на религиозные сюжеты.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ритмический рисунок.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4D3BC7" w:rsidP="004D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</w:t>
            </w:r>
            <w:r w:rsidR="005C2137" w:rsidRPr="00247586">
              <w:rPr>
                <w:rFonts w:ascii="Times New Roman" w:hAnsi="Times New Roman" w:cs="Times New Roman"/>
                <w:sz w:val="24"/>
                <w:szCs w:val="24"/>
              </w:rPr>
              <w:t>ортрет мамы.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моя, нежная моя,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добрая моя мама!»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Урок-повторение. Контрольный.</w:t>
            </w: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 матери. Всё самое дорогое, родное, святое связано с мамой.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«Мама» В. Гаврилина, В. Шульгиной; итальянская песня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«Мама» Ч.А.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Биксио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Керубини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Молитва, песнопение, картина, икона, поэзия.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3 класса, методически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пособия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стихотворения о маме.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История праздника Вербное воскресенье. Образ праздника в музыке, песнях, изобразительном искусстве.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Песня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А. Блока, А. Гречанинова, Р. Глиэра; «Осанна» из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- суперзвезда» Э.Л.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песен.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Святые земли Русской: княгиня Ольга и князь Владимир. Их «житие» и дела на благо Родины.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«Богородице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радуйся!» из «Всенощного бдения» С.В. Рахманинова; «Величание»; «Баллада о князе Владимире»; песня «Подарки»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Виды хоров.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Сравнительный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 Придумать ритмический рисунок.</w:t>
            </w:r>
          </w:p>
        </w:tc>
      </w:tr>
      <w:tr w:rsidR="00391F85" w:rsidRPr="00247586" w:rsidTr="00391F85">
        <w:tc>
          <w:tcPr>
            <w:tcW w:w="14884" w:type="dxa"/>
            <w:gridSpan w:val="9"/>
          </w:tcPr>
          <w:p w:rsidR="00391F85" w:rsidRPr="00247586" w:rsidRDefault="00391F85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«Настрою гусли на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старинный лад…»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-Знакомство с жанром былины. Певец-сказитель. Гусли.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«Былина о Добрыне Никитиче», обр. Н.А. Римского-Корсакова; песня Садко «Ой ты, тёмная дубравушка…» из оперы «Садко» Н.А. Римского-Корсакова; песня «Подарки»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Былина, гусли.</w:t>
            </w: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и пение былины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Добрыне Никитиче.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методические пособия,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общность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истоков и особенности народного и профессионального музыкального творчества.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традиционных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 народов России.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оперных спектаклей.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былину 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Добрыне Никитиче.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Образы народных сказителей былин Баяна и Садко в операх русских композиторов. Былинный напев. Подражание гуслям.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«Вторая песня Баяна» из оперы «Руслан и Людмила» М.И. Глинки (1-е действие); «Садко и Морской царь», русская былина; «Океан – море синее» из оперы «Садко» Н.А. Римского-Корсакова; «Волшебный смычок», норвежская народная песня; песня «Подарки»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Инструменты симфонического оркестра.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Сравнительный анализ. Хоровое пение.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былину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Садко.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 Леля в опере Н.А. Римского-Корсакова «Снегурочка».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Третья песня Леля: «Туча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громом сговаривалась» из 3-го действия оперы «Снегурочка» Н.А. Римского-Корсакова; «Волшебный смычок»,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норвежская народная песня; масленичные р.н.п..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Меццо-сопрано.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Интонационно-образный анализ. Хоровое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сказку А.Н. Островского «Снегурочка».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Прощание с Масленицей.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Интегрированный. Расширение и углубление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со сценами масленичного гулянья из оперы «Снегурочка» Н.А. Римского-Корсакова. Мелодии в народном стиле. Звучащие картины.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Масленичные р.н.п.; хор «Проводы Масленицы» из оперы «Снегурочка» Н.А. Римского-Корсакова; «Проводы зимы» Н.А. Римского-Корсакова, И. Устюжанина.</w:t>
            </w:r>
            <w:proofErr w:type="gramEnd"/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Масленица.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Образный и сравнительный анализ. Хоровое пение.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масленичные р.н.п., игры, забавы.</w:t>
            </w:r>
          </w:p>
        </w:tc>
      </w:tr>
      <w:tr w:rsidR="00D55BD2" w:rsidRPr="00247586" w:rsidTr="008C79AB">
        <w:tc>
          <w:tcPr>
            <w:tcW w:w="14884" w:type="dxa"/>
            <w:gridSpan w:val="9"/>
          </w:tcPr>
          <w:p w:rsidR="00D55BD2" w:rsidRPr="00247586" w:rsidRDefault="00D55BD2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М.И. Глинки.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Расширение и углубление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Сцены из оперы. Характеристики главных героев.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Речитатив и ария Руслана (2-е действие), увертюра; «Каватина Людмилы» (1-е действие); Сцена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Наины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(2-е действие) из оперы М.И. Глинки «Руслан и Людмила»; «Проводы зимы» Н.А. Римского-Корсакова, И. Устюжанина.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Ария, увертюра, опера.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дирижёра, режиссёра, художника-постановщика в создании музыкального спектакля.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музыкального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 (дирижёр, режиссёр, действующие лица и др.)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опер, балетов.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поэму А.С. Пушкина «Руслан и Людмила». 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одну из сцен оперы.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К.В.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Глюка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содержанием и музыкой оперы К.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«Хор фурий», «Мелодия» из 2-го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оперы «Орфей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К.В.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«Веснянка» украинская н.п., обр. 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весны», обр. К. Квитки.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Баритон, сопрано, бас, рондо.</w:t>
            </w: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Интонационно-образный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Н.А. Римского-Корсакова «Снегурочка».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6641D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Сцены из оперы.  Характеристики-образы главных героев оперы «Снегурочка».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Ария Снегурочки «С подружками по ягоду ходить» (из пролога), «Люблю и таю» (4-е действие); шествие и каватина царя Берендея из оперы «Снегурочка» Н.А. Римского-Корсакова;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Ария, сопрано, тенор, тембр.</w:t>
            </w:r>
          </w:p>
          <w:p w:rsidR="00512C3A" w:rsidRPr="00247586" w:rsidRDefault="00512C3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«В заповедном лесу».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Заключительные сцены оперы «Снегурочка» Н.А. Римского-Корсакова.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Пляска скоморохов, заключительный хор «Свет и сила» из оперы «Снегурочка» Н.А. Римского-Корсакова;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«Волшебный смычок», норвежская народная песня.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Виды хоров и оркестров.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красавица» П.И. Чайковского.</w:t>
            </w: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Сцены из балета, интонационно-образное развитие музыки. 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«Интродукция»; «Вальс»; кода и финал 1-го действия оперы «Спящая красавица» П.И. Чайковского;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Балет, интонация.</w:t>
            </w: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текст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Мюзикл А. Рыбникова «Волк и семеро козлят». Особенности содержания, исполнения.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мюзикл «Волк и семеро козлят на новый лад», А. Рыбакова; песня «Мы дружим с музыкой» И. Гайдна, П. Синявского.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Мюзикл.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и хоровое пение фрагментов из мюзиклов.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5730AA" w:rsidRPr="00247586" w:rsidTr="00D54DD0">
        <w:tc>
          <w:tcPr>
            <w:tcW w:w="14884" w:type="dxa"/>
            <w:gridSpan w:val="9"/>
          </w:tcPr>
          <w:p w:rsidR="005730AA" w:rsidRPr="00247586" w:rsidRDefault="005730AA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жанром инструментального концерта. Мастерство исполнителей и композиторов.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Концерт № 1 для фортепиано с оркестром (финал) П.И. Чайковского; песня «Мы дружим с музыкой» И. Гайдна, П. Синявского;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И. Белякова.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Концерт, композитор, исполнитель, слушатель, вариационное развитие.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вид музыки,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в звучании различных музыкальных инструментов.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 на слух старинную и современную музыку.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известных отечественных и зарубежных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Выразительные возможности флейты, история появления.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«Шутка» И.С. Баха; симфоническая сказка «Петя и волк» С.С. Прокофьева;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И. Белякова.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Тембр флейты.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к музыке.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Выразительные возможности скрипки, история появления. Выдающиеся скрипичные мастера и исполнители.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«Мелодия» П.И. Чайковского; каприс № 24 (соло для скрипки) Н. Паганини; «Волшебный смычок», норвежская народная песня;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И. Белякова.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Тембр скрипки.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Э. Грига.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сюитой. Контрастные образы сюиты. Вариационное развитие.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«Утро», «В пещере горного короля», «Танец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из сюиты «Пер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Э. Грига;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Вариационное развитие,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класса, иллюстрации.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«Героическая»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музыкой «Героической» симфонии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 (фрагменты). Контрастные образы симфонии.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- 2-я часть и финал «Героической» симфонии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Белякова;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Симфония, дирижёр, тема, вариации.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Мир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Темпы, сюжеты и образы музыки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 Трагедия жизни.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«Лунная» соната № 14; «К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»; «Сурок»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C4A6F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 и изобразительность музыки, мелодия, аккомпанемент, лад.</w:t>
            </w: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133ED2" w:rsidRPr="00247586" w:rsidTr="00D54DD0">
        <w:tc>
          <w:tcPr>
            <w:tcW w:w="14884" w:type="dxa"/>
            <w:gridSpan w:val="9"/>
          </w:tcPr>
          <w:p w:rsidR="00133ED2" w:rsidRPr="00247586" w:rsidRDefault="00133ED2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</w:t>
            </w:r>
            <w:r w:rsidR="00384B16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уменье…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Урок-повторение. Контрольный урок.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Исполнение вокальных произведений с сопровождением и без него.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«Чудо-музыка» Д.Б.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З. Александровой; песня «Мы дружим с музыкой» И. Гайдна, П. Синявского;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класса, иллюстрации.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Разбираться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элементах музыкальной грамоты.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группе, в паре) музыкальные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песен, пьес программного содержания.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Джаз-музыка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Джаз-музыка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века. Особенности ритма и мелодики. Импровизация. Известные джазовые музыканты-исполнители.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«Я поймал ритм» из мюзикла «Безумная девчонка» Дж. Гершвина, А. Гершвина; «Колыбельная Клары» из оперы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(1-е действие) Дж. Гершвина; песня «Чудо-музыка» Д.Б.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З. Александровой.</w:t>
            </w:r>
            <w:proofErr w:type="gramEnd"/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Импровизация, ритм.</w:t>
            </w: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Музыкальная речь в творчестве Г.В. Свиридова.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образ, язык Г.В. Свиридова. Музыкальные иллюстрации.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«Весна», «Осень», «Тройка» из музыкальных иллюстраций к повести А.С. Пушкина «Метель» Г. Свиридова; «Снег идёт» из маленькой кантаты «Снег идёт» Г.В. Свиридова, стихи Б. Пастернака; песня «Чудо-музыка» Д.Б.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З. Александровой.</w:t>
            </w:r>
            <w:proofErr w:type="gramEnd"/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Кантата, вокальная и инструментальная музыка.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Анализ музыкальных особенностей языка композитора.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2-3 класс, хрестоматия для 3 класса.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стихотворения о русской природе.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«Прославим радость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земле!»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 – источник вдохновения и радости. Нестареющая музыка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В.А. Моцарта.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Симфония № 40 (1-я и 2-я части) В. Моцарта; симфония № 9 (финал)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Бетховена; викторина из разученных за год песен.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симфония.</w:t>
            </w: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анализ.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методические пособия, хрестоматия для 3 класса.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76" w:rsidRDefault="00760D76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Default="00247586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Default="00247586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86" w:rsidRDefault="00247586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C3A" w:rsidRPr="00512C3A" w:rsidRDefault="00512C3A" w:rsidP="00512C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C3A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417"/>
        <w:gridCol w:w="709"/>
        <w:gridCol w:w="1559"/>
        <w:gridCol w:w="4145"/>
        <w:gridCol w:w="1701"/>
        <w:gridCol w:w="1559"/>
        <w:gridCol w:w="1843"/>
        <w:gridCol w:w="1417"/>
      </w:tblGrid>
      <w:tr w:rsidR="00A1431D" w:rsidRPr="00247586" w:rsidTr="00A1431D">
        <w:tc>
          <w:tcPr>
            <w:tcW w:w="534" w:type="dxa"/>
          </w:tcPr>
          <w:p w:rsidR="00A1431D" w:rsidRPr="00247586" w:rsidRDefault="00A1431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A1431D" w:rsidRPr="00247586" w:rsidRDefault="00A1431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145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843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431D" w:rsidRPr="00247586" w:rsidTr="00A1431D">
        <w:tc>
          <w:tcPr>
            <w:tcW w:w="534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431D" w:rsidRPr="00247586" w:rsidTr="00A1431D">
        <w:tc>
          <w:tcPr>
            <w:tcW w:w="14884" w:type="dxa"/>
            <w:gridSpan w:val="9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моя!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Общность сюжетов, тем, интонаций народной музыки и музыки С.В. Рахманинова, М.П. Мусоргского, П.И. Чайковского.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Концерт № 3 для фортепиано с оркестром С.В. Рахманинова, «Рассвет на Москве-реке» к опере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М.П. Мусорского, …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1-я часть; «Ты, река ль моя, реченька» р.н.п.; «Песня о России» В. Локтева;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Мелодия, народная и композиторская музыка.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6780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A30DBB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proofErr w:type="spellEnd"/>
            <w:r w:rsidR="00A30DB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и профессиональное музыкальное творчество разных стран мира и народов России и </w:t>
            </w:r>
            <w:r w:rsidR="00A30DBB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="00A30DB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мнение о его содержании. 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Исследовать: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истоков и особенности народной и профессиональной музыки. 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коллективных играх - </w:t>
            </w:r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>драматизациях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780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ансамблевого, коллективного </w:t>
            </w:r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>(хорового, инструментального) воплощения различных художественных образов.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стихи о родном крае, созвучные данной музыке.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«Что не выразишь словами, звуком на душу навей…»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-Вокализ, его отличительные особенности от песни и романса. Глубина чувств, выраженная в вокализе.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«Вокализ» С.В. Рахманинова (сопрано);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«Всё начинается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школьного звонка»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Вокализ, песня, романс, вокальная музыка.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«Вокализа» С.В. Рахманинова. Интонационно-образный анализ.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Сочинить мелодию или песню на стихи любимого поэта.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«Ты откуда, русская, зародилась, музыка?»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Как складываются народные песни. Жанры народных песен, их особенности.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«Колыбельная», обр. 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«У зари-то, у зореньки» р.н.п.;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ребятушки» р.н.п.; «Милый мой хоровод» р.н.п.; «А мы просо сеяли» р.н.п. </w:t>
            </w:r>
            <w:proofErr w:type="gramEnd"/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Жанры народных песен.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Ответы на вопросы. Хоровое пение. Речевая импровизация.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класса, иллюстрации.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белому…»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Фрагменты из кантаты «Александр Невский» С.С. Прокофьева. Горестные последствия боя.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Кантата «Александр Невский» С.С. Прокофьева: хор «Вставайте, люди русские!»; «Мёртвое поле» (№ 6) из кантаты «Александр Невский» С.С. Прокофьева;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«Родные места» Ю. Антонова,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Кантата, хор, меццо-сопрано.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 Вокальная импровизация.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252839" w:rsidRPr="00247586" w:rsidTr="00B33632">
        <w:tc>
          <w:tcPr>
            <w:tcW w:w="14884" w:type="dxa"/>
            <w:gridSpan w:val="9"/>
          </w:tcPr>
          <w:p w:rsidR="00252839" w:rsidRPr="00247586" w:rsidRDefault="003D06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храм…»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Святые земли Русской: княгиня Ольга, князь Владимир, Илья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Муромец. Стихира русским святым. Величание. Былина.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«Земля Русская», стихиры русским святым; «Былина об Илье Муромце», былинный напев; симфония № 2 («Богатырская») А. Бородина; «Родные места» Ю. Антонова,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Стихира, величание.</w:t>
            </w: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и сравнительный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хрестоматия для 4 класса. Репродукция картины В. Васнецова «Богатыри».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народных и церковных праздников.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мелодии на поэтические тексты.</w:t>
            </w:r>
          </w:p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музыкально-исполнительный замысел в пении и разного рода импровизациях.</w:t>
            </w:r>
          </w:p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рисунок по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Святые равноапостольные Кирилл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– создатели славянской письменности.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«Величание Кириллу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», обиходный распев; «Гимн Кириллу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Пипкова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Михайловски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«Родные места» Ю. Антонова,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Величание, гимн.</w:t>
            </w: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Светлый праздник.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Русской православной церкви (Пасха). Церковные и народные традиции праздника. Образ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светлого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ХВ в музыке русских композиторов.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«Ангел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(хор, сопрано); «Христос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!», тропарь; «Богородице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радуйся!» С. Рахманинова; «Родная песенка»,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CF7751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B33632" w:rsidRPr="00247586" w:rsidTr="00B33632">
        <w:tc>
          <w:tcPr>
            <w:tcW w:w="14884" w:type="dxa"/>
            <w:gridSpan w:val="9"/>
          </w:tcPr>
          <w:p w:rsidR="00B33632" w:rsidRPr="00247586" w:rsidRDefault="00B33632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 Интегрированный.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 осени в поэзии А.С. Пушкина и музыке русских композиторов. Лирика в музыке и поэзии.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 деревне» М.П. Мусоргского; «Пастораль», «Осень» из музыкальных иллюстраций к повести А.С. Пушкина «Метель» Г. Свиридова; «Осенняя песня» из фортепианного цикла «Времена года» П.И. Чайковского; «Родная песенка»,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Лад (мажор, минор).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стихов, музыки. Образное сопоставление.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русских композиторов и поэзии А. Пушкина.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музыкальных и литературных произведений.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их художественный смысл.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жанрово-стилистические особенности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произведений.</w:t>
            </w:r>
          </w:p>
          <w:p w:rsidR="005472D9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>нтонационноосмысленно</w:t>
            </w:r>
            <w:proofErr w:type="spellEnd"/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30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="002B7B30" w:rsidRPr="00247586">
              <w:rPr>
                <w:rFonts w:ascii="Times New Roman" w:hAnsi="Times New Roman" w:cs="Times New Roman"/>
                <w:sz w:val="24"/>
                <w:szCs w:val="24"/>
              </w:rPr>
              <w:t>сочинения различных жанров и стилей.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из рабочей тетради.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виды музыки,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в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звучании различных музыкальных инструментов.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стихотворения А.С. Пушкина.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F13FE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Музыкально-поэтические образы природы в творчестве русских композиторов.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«Зимнее утро» из фортепианного цикла «Детский альбом» П.И. Чайковского; «Зимняя дорога» В. Шебалина, А.С. Пушкина; «Сквозь волнистые туманы», р.н.п.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«У камелька» из фортепианного цикла «Времена года» П.И. Чайковского; «Зимняя дорога» Ц. Кюи, А.С. Пушкина; «Зимний вечер» М.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Яковлева, А.С. Пушкина.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 и изобразительность музыки, лад.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Интегрированный.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Образы пушкинских сказок в музыке русских композиторов. 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…» А.С. Пушкина и опера Н.А. Римского-Корсакова. Музыкальная живопись.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«Сказочка» из альбома «Детская музыка» С.С. Прокофьева; «Три чуда», оркестровое вступление ко 2-ой картине 4-го действия из оперы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Н. А. Римского-Корсакова; «Родная песенка»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регистр, тембр.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сказки А.С. Пушкина.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F7751" w:rsidRPr="00FE03CA" w:rsidRDefault="00CF7751" w:rsidP="002475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 ярмарочных гуляний.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 ярмарочных гуляний: народные песни, наигрыши, обработка народной музыки.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«Девицы, красавицы», хор из оперы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Н.А. Римского-Корсакова; «Родная песенка»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Знать жанры народной музыки.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 Пластическая импровизация. Музыкально-ритмические движения.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русские народные песни, которые использовали композиторы.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Святогорскиймонасты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Музыка, связанная со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Святогорским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монастырём. Вступление к опере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 Мусорского.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Вступление к опере «Борис Годунов» М.П. Мусорского; «Венецианская ночь» М.И. Глинки, И. Козлова; «Всё сбывается на свете»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Опера, колокольные звоны, вступление к опере.</w:t>
            </w:r>
          </w:p>
          <w:p w:rsidR="00FE03CA" w:rsidRPr="00247586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программу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вечера.</w:t>
            </w:r>
          </w:p>
        </w:tc>
      </w:tr>
      <w:tr w:rsidR="00B33632" w:rsidRPr="00247586" w:rsidTr="00B33632">
        <w:tc>
          <w:tcPr>
            <w:tcW w:w="14884" w:type="dxa"/>
            <w:gridSpan w:val="9"/>
          </w:tcPr>
          <w:p w:rsidR="00B33632" w:rsidRPr="00247586" w:rsidRDefault="00B33632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«Гори, гори ясно, чтобы не погасло!»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Народная песня – летопись жизни народа, её интонационная выразительность. Песни разных народов. Музыка в народном стиле.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«Реченька» белорусская н.п., обр. А. Свешникова; «Солнце, в дом войди», грузинская н.п., обр.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Аракишвили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«Вишня», японская н.п.; «Аисты», узбекская н.п.; русские народные наигрыши. 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Народная музыка, музыка в народном стиле.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тембры народных музыкальных инструментов и оркестров.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обычаи, обряды, особенности проведения народных праздников.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историю создания народных инструментов.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ансамблевого, коллективного воплощения различных художественных образов.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приёмами мелодического варьирования, подпевания, «вторы», ритмического сопровождения.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русские народные песни.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Многообразие народных инструментов. Состав оркестра русских народных инструментов. Ведущие инструменты оркестра.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«Светит месяц», р.н.п.; «Камаринская» из фортепианного цикла «Детский альбом» П.И. Чайковского; «Пляска скоморохов» из оперы «Снегурочка» Н.А.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Римского-Корсакова; «Всё сбывается на свете»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 xml:space="preserve"> Балалайка, гармонь, баян.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норвежскую народную песню «Волшебный смычок».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Церковные и народные праздники на Руси (Троица). Икона «Троица» А. Рублёва.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Троицкие народные песни: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«Ты берёзка», «Посею я лён», «Как у бабушки козёл»; «Во поле берёзка стояла» р.н.п.; Симфония № 4 (финал) П.И. Чайковского; «Музыкант» Б. Окуджавы.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Народный праздник, обычаи, обряды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Сочинить мелодию на текст народной песни «Берёзонька кудрявая».</w:t>
            </w:r>
          </w:p>
        </w:tc>
      </w:tr>
      <w:tr w:rsidR="003D28B7" w:rsidRPr="00247586" w:rsidTr="00B32C48">
        <w:tc>
          <w:tcPr>
            <w:tcW w:w="14884" w:type="dxa"/>
            <w:gridSpan w:val="9"/>
          </w:tcPr>
          <w:p w:rsidR="003D28B7" w:rsidRPr="00247586" w:rsidRDefault="00707D89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A7D67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концертном зале. 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инструменты: скрипка и виолончель. Струнный квартет. Музыкальный жанр ноктюрн. Музыкальная форма вариации.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«Ноктюрн» из оперы «Князь Игорь» А.П. Бородина; фрагмент Струнного квартета А.П. Бородина; «Музыкант» Б. Окуджавы; «Школьный корабль»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«Тонкая рябина», вариации на тему р.н.п. (гитара).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Ноктюрн,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 xml:space="preserve">струнный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квартет, вариации.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Вокальное и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843" w:type="dxa"/>
            <w:vMerge w:val="restart"/>
          </w:tcPr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по смыслу интонации (выразительные и изобразительные) на слух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нотному  письму, графическому изображению</w:t>
            </w:r>
            <w:r w:rsidR="00F652E0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интонаций, тем, образов.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художественный смысл различных музыкальных форм.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пении, драматизации, музыкально-пластическом движении, инструментальном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различных жанров и стилей.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 из рабочей тетради.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басню И.А. Крылова «Квартет».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Вариации на тему рококо.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Сочинение П.И. Чайковского, написанное для виолончели с оркестром.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Вариации на тему рококо для виолончели с оркестром П.И. Чайковского;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«Музыкант» Б. Окуджавы.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Вариации, рококо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, штрихи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Сюита. Старинная музыка.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«Старый замок» из фортепианной сюиты «Картинки с выставки» М.П. Мусоргского; «Песня франкского рыцаря», ред. С. Василенко;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Сюита.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Вокальное интонирование. Интонационно-образный и сравнительный анализ.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Сочинить рассказ к музыке.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«Счастье в сирени живёт». С. Рахманино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Романс. Образы родной природы. Сравнительный анализ.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«Сирень» С. Рахманинова, Е. Бекетовой (сопрано); «Мир похож на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жанры: песня, р</w:t>
            </w:r>
            <w:r w:rsidR="00CF7751" w:rsidRPr="00247586">
              <w:rPr>
                <w:rFonts w:ascii="Times New Roman" w:hAnsi="Times New Roman" w:cs="Times New Roman"/>
                <w:sz w:val="24"/>
                <w:szCs w:val="24"/>
              </w:rPr>
              <w:t>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вокализ</w:t>
            </w:r>
            <w:r w:rsidR="00CF7751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Сопрано.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Вокальное интонировани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Интонационно-образный анализ.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«Не молкнет сердце чуткое Шопена…»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Судьба и творчество Ф. Шопена. Музыкальная жанры: полонез, вальс, мазурка, песня. Форма музыки: трёхчастная.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Полонез № 3 (ля-мажор) Ф. Шопена; Вальс № 10 (си-минор) Ф. Шопена; «Желание» Ф. Шопена, С.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Витвицкого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Полонез, вальс, мазурка, песня. 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8 («Патетическая»)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Жанры камерной музыки. Соната.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Соната № 8 («Патетическая»)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Бетховена, 1-я часть; «Ваши глаза»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Соната.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знакомые произведения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Годы странствий. М.И.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произведениями разных жанров и форм вокальной, инструментальной и симфонической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в творчестве русских композиторов.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«Баркарола» из цикла «Времена года» (июль) П.И. Чайковского; «Арагонская хота» М.И. Глинки; «Молодая бабушка»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Соната, романс, баркарола, симфоническая увертюра.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о-образный и сравнительный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Симфоническая музыка. 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«Арагонская хота» М.И. Глинки; «Три чуда», вступление ко 2-й картине 4-го действия из оперы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Н.А. Римского-Корсакова; «Резиновый ёжик»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FE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Симфонический 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ркестр, дирижёр.</w:t>
            </w: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названия и авторов знакомых произведений для симфонического оркестра.</w:t>
            </w:r>
          </w:p>
        </w:tc>
      </w:tr>
      <w:tr w:rsidR="00441B75" w:rsidRPr="00247586" w:rsidTr="00B32C48">
        <w:tc>
          <w:tcPr>
            <w:tcW w:w="14884" w:type="dxa"/>
            <w:gridSpan w:val="9"/>
          </w:tcPr>
          <w:p w:rsidR="00441B75" w:rsidRPr="00247586" w:rsidRDefault="00441B75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</w:tr>
      <w:tr w:rsidR="00884A0A" w:rsidRPr="00247586" w:rsidTr="00B32C48">
        <w:tc>
          <w:tcPr>
            <w:tcW w:w="534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Глинки. (2-е действие).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Бал в замке польского короля. Народная музыка представляет две стороны – польскую и русскую.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«Полонез», «Мазурка», «Краковяк», «Вальс» из оперы «Иван Сусанин» М.И. Глинки (2-е действие); «Резиновый ёжик»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«Джаз»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  <w:proofErr w:type="gramEnd"/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Двух и трёхчастная форма музыкального произведения.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сцен из оперы М.И. глинки «Иван Сусанин». Интонационно-образный анализ.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4A0A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6BDD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музыкальный язык народного и профессионального музыкального творчества разных стран мира и народов </w:t>
            </w:r>
            <w:r w:rsidR="00196BDD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музыки исполнительской деятельности с использованием знаний основных средств музыкальной выразительности. 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и развития различных образов музыкального спектакля.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композиции на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концертах и праздниках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творческую деятельность. Выразительно, 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различных жанров и стилей.</w:t>
            </w:r>
          </w:p>
          <w:p w:rsidR="00884A0A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из рабочей тетради.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884A0A" w:rsidRPr="00247586" w:rsidTr="00B32C48">
        <w:tc>
          <w:tcPr>
            <w:tcW w:w="534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Глинки. (3-е действие).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«За Русь мы все стеной стоим». Смена темы семейного счастья темой разговора Сусанина с поляками. Ответ Сусанина.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Сцена из 3-го действия оперы «Иван Сусанин» М.И. Глинки; «Резиновый ёжик»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«Джаз»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884A0A" w:rsidRPr="00247586" w:rsidRDefault="00884A0A" w:rsidP="006C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Знать названия изученных жанров и форм музыки.</w:t>
            </w:r>
          </w:p>
        </w:tc>
        <w:tc>
          <w:tcPr>
            <w:tcW w:w="1701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884A0A" w:rsidRPr="00247586" w:rsidTr="00B32C48">
        <w:tc>
          <w:tcPr>
            <w:tcW w:w="534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Глинки. (4-е действие).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Сцена в лесу. Изменения в облике поляков. Кульминация – ария Сусанина.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Сцена «Иван Сусанин с поляками в лесу» из 4-го действия оперы «Иван Сусанин» М.И. Глинки; «Джаз»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В. Суслова; «Ваши глаза»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Знать названия изученных жанров и форм музыки. 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Характеристика главной героини оперы М.П. Мусоргского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». Сравнительный анализ песни «Исходила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…» со вступлением к опере.</w:t>
            </w:r>
          </w:p>
          <w:p w:rsidR="007110EE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Москве-реке», вступление к опере «</w:t>
            </w:r>
            <w:proofErr w:type="spellStart"/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М.П. Мусор</w:t>
            </w:r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151F">
              <w:rPr>
                <w:rFonts w:ascii="Times New Roman" w:hAnsi="Times New Roman" w:cs="Times New Roman"/>
                <w:sz w:val="24"/>
                <w:szCs w:val="24"/>
              </w:rPr>
              <w:t xml:space="preserve">; Песня Марфы «Исходила </w:t>
            </w:r>
            <w:proofErr w:type="spellStart"/>
            <w:r w:rsidR="000E151F"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шенька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…» из оперы «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М.П. Мусоргского; «Ваши глаза» Е.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Энтина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0EE" w:rsidRPr="00247586" w:rsidRDefault="007110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Песня-ария</w:t>
            </w:r>
            <w:r w:rsidR="000C300B">
              <w:rPr>
                <w:rFonts w:ascii="Times New Roman" w:hAnsi="Times New Roman" w:cs="Times New Roman"/>
                <w:sz w:val="24"/>
                <w:szCs w:val="24"/>
              </w:rPr>
              <w:t>, куплетно-вариационная форма, вариантность интонаций.</w:t>
            </w:r>
          </w:p>
          <w:p w:rsidR="00757088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  <w:p w:rsidR="00757088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Поэтизация Востока русскими композиторами нашла своё отражение в различных музыкальных жанрах: опере, балете, сюите. Музыка</w:t>
            </w:r>
            <w:r w:rsidR="00985FE3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А.И. Хачатуряна.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«Пляска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персидок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«Руслан и Людмила» М.И. Глинки; «Колыбельная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», «Танец с саблями» из балета «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А. Хачатуряна; «Ваши глаза» Е.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0EE" w:rsidRDefault="007110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00B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интонации, вариации, орнамент, </w:t>
            </w:r>
            <w:r w:rsidR="00D354D1">
              <w:rPr>
                <w:rFonts w:ascii="Times New Roman" w:hAnsi="Times New Roman" w:cs="Times New Roman"/>
                <w:sz w:val="24"/>
                <w:szCs w:val="24"/>
              </w:rPr>
              <w:t>контрастные образы.</w:t>
            </w:r>
          </w:p>
          <w:p w:rsidR="00D354D1" w:rsidRPr="00247586" w:rsidRDefault="00D354D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088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Балет И. Стравинского «Петрушка».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Персонаж народного кукольного театра – Петрушка. Музыка в народном стиле. Оркестровые тембры.</w:t>
            </w:r>
          </w:p>
          <w:p w:rsidR="009E7B00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«Ярмарка», 1-ая картина из балета «Петрушка» И.Ф. Стравинского; «Ваши глаза» Е.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 чего начинается Родина?» В.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4D1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Оркестровые тембры.</w:t>
            </w:r>
          </w:p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балета (фрагменты). Интонационно-образный анализ. Хоровое пение.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D354D1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4D1" w:rsidRPr="00247586" w:rsidRDefault="00D354D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масленичные песни, игры</w:t>
            </w:r>
            <w:r w:rsidR="00E10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Театр музыкальн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комедии.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4145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Жанры: оперетта, мюзикл. Понятие об этих жанрах и история их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«Вальс» из оперетты «Летучая мышь» И. Штрауса; «Я танцевать могу», сцена из мюзикла «Моя прекрасная леди» Ф.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Родина?» В. </w:t>
            </w:r>
            <w:proofErr w:type="spellStart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«Джаз» Я. </w:t>
            </w:r>
            <w:proofErr w:type="spellStart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Оперетта, мюзикл.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фрагментов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оперетт, мюзиклов. Хоровое пение.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названия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фрагменты мюзиклов и оперетт.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5" w:rsidRPr="00247586" w:rsidTr="00B32C48">
        <w:tc>
          <w:tcPr>
            <w:tcW w:w="14884" w:type="dxa"/>
            <w:gridSpan w:val="9"/>
          </w:tcPr>
          <w:p w:rsidR="00441B75" w:rsidRPr="00247586" w:rsidRDefault="00441B75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«Чтоб музыкантом быть, так надобно уменье…»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Исповедь души.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C135AA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жанр: прелюдия, этюд. Музыкальная форма: трехчастная. Развитие музыкального образа. Любовь к Родине.</w:t>
            </w:r>
          </w:p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«Прелюдия» С.В. Рахманинова; Прелюдии №7, 20 Ф. Шопена; Этюд №12 («Революционный»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Шопена; «С чего начинается Родина?»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5AA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Прелюдия, этюд.</w:t>
            </w:r>
          </w:p>
          <w:p w:rsidR="00C135AA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4CD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интонации, музыкальной темы в их взаимосвязи и взаимодействии.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смысл различных му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льных форм.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и результатом музыкального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жанров. 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коллективного воплощения различных художественных образов.</w:t>
            </w:r>
          </w:p>
          <w:p w:rsidR="00196BDD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музыку.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имена выдающихся композиторов и исполнителей разных стран мира.</w:t>
            </w:r>
          </w:p>
          <w:p w:rsidR="005C56BA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5C56BA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Многообразие музыкальных жанров. Исполнитель. Слушатель. Интонационная выразительность музыкальной речи. </w:t>
            </w:r>
          </w:p>
          <w:p w:rsidR="001E3A06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Соната №8 («Патетическая»)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Бетховена, финал; «Шутка» И.С. Баха; «Утро» Э. Грига; «С чего начинается Родина?»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«Сказка по лесу идет»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A06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Композитор, исполнитель, слушатель, интонация. </w:t>
            </w:r>
          </w:p>
          <w:p w:rsidR="001E3A06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Вокальная импровизация (сочинение мелодии).</w:t>
            </w: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Назвать известных исполнителей классической музыки.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9F74CD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Н.А. Римский-Корсаков - величайший музыкант-сказочник. Сюита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». Музыкальны</w:t>
            </w:r>
            <w:r w:rsidR="00A30DBB" w:rsidRPr="00247586">
              <w:rPr>
                <w:rFonts w:ascii="Times New Roman" w:hAnsi="Times New Roman" w:cs="Times New Roman"/>
                <w:sz w:val="24"/>
                <w:szCs w:val="24"/>
              </w:rPr>
              <w:t>е образы. Образы моря в опере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в сюите</w:t>
            </w:r>
            <w:r w:rsidR="009F74CD" w:rsidRPr="00247586">
              <w:rPr>
                <w:rFonts w:ascii="Times New Roman" w:hAnsi="Times New Roman" w:cs="Times New Roman"/>
                <w:sz w:val="24"/>
                <w:szCs w:val="24"/>
              </w:rPr>
              <w:t>. Музыкальная живопись.</w:t>
            </w:r>
          </w:p>
          <w:p w:rsidR="009F74CD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», симфоническая сюита Н.А. Римского-Корсакова, 1-ая часть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Сказка по лесу идет»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«Пожелание друзьям» Б. Окуджавы.</w:t>
            </w:r>
          </w:p>
          <w:p w:rsidR="00CF7751" w:rsidRDefault="009F74CD" w:rsidP="00BA5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Сюита.</w:t>
            </w:r>
          </w:p>
          <w:p w:rsidR="00D354D1" w:rsidRPr="00247586" w:rsidRDefault="00D354D1" w:rsidP="00BA5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A30DBB" w:rsidP="00BA5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A30DBB" w:rsidP="00E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симфоническую сказку и её  автора</w:t>
            </w:r>
            <w:r w:rsidR="00E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</w:tc>
        <w:tc>
          <w:tcPr>
            <w:tcW w:w="4145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Симфоническая картина М.П. Мусорского «Рассвет на Москве-реке». Образ Родины.</w:t>
            </w:r>
          </w:p>
          <w:p w:rsidR="009F74CD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«Рассвет на Москве-реке», вступление к опере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М.П. Мусорского; «Пожелание друзьям» Б. Окуджавы; Музыкальная викторина «Угадай мелодию».</w:t>
            </w:r>
          </w:p>
          <w:p w:rsidR="009F74CD" w:rsidRPr="00247586" w:rsidRDefault="00D354D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Симфоническая картина.</w:t>
            </w:r>
          </w:p>
        </w:tc>
        <w:tc>
          <w:tcPr>
            <w:tcW w:w="1701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очая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тетр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C3A" w:rsidRDefault="00512C3A" w:rsidP="00DE0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FC2" w:rsidRDefault="009E2FC2" w:rsidP="00DE0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2FC2" w:rsidSect="00081B9E">
          <w:pgSz w:w="16838" w:h="11906" w:orient="landscape" w:code="9"/>
          <w:pgMar w:top="1701" w:right="851" w:bottom="1134" w:left="1701" w:header="709" w:footer="709" w:gutter="0"/>
          <w:cols w:space="708"/>
          <w:docGrid w:linePitch="360"/>
        </w:sectPr>
      </w:pPr>
    </w:p>
    <w:p w:rsidR="00B641DC" w:rsidRPr="00B641DC" w:rsidRDefault="00B063F3" w:rsidP="00522363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</w:t>
      </w:r>
    </w:p>
    <w:p w:rsidR="00D76BCF" w:rsidRPr="00247586" w:rsidRDefault="00A93575" w:rsidP="00B641DC">
      <w:pPr>
        <w:pStyle w:val="a4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A93575" w:rsidRPr="00247586" w:rsidRDefault="00A93575" w:rsidP="00A93575">
      <w:pPr>
        <w:pStyle w:val="a4"/>
        <w:spacing w:after="0" w:line="240" w:lineRule="auto"/>
        <w:ind w:left="12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072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5103"/>
        <w:gridCol w:w="3969"/>
      </w:tblGrid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3d1f258d65796a606aa3084c3cfda73ca5c6fc21"/>
            <w:bookmarkStart w:id="3" w:name="1"/>
            <w:bookmarkEnd w:id="2"/>
            <w:bookmarkEnd w:id="3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Методическое обеспечение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7034AA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1 </w:t>
            </w:r>
            <w:proofErr w:type="spell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</w:t>
            </w:r>
            <w:r w:rsidR="007034AA"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  </w:t>
            </w:r>
            <w:proofErr w:type="spellStart"/>
            <w:r w:rsidR="007034AA"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7034AA"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</w:t>
            </w:r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1 класс, М.: Просвещение, 201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7034AA" w:rsidRPr="007034AA" w:rsidRDefault="00D76BCF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</w:t>
            </w:r>
            <w:r w:rsidR="006C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онохрестомати</w:t>
            </w:r>
            <w:r w:rsidR="006C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музыкального материала к учебнику «Музы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ка»: 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класс. (С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Просвещение, 2013.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Просвещение, 20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76BCF"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2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  2 класс. М.: Просвеще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 класс. М.: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1-4 классы для общеобразовательных учреждений/Е.Д. Критская, Г.П. Сергеева, Т.С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3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  3 класс. М.: Просвещени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 класс. М.: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1-4 классы для общеобразовательных учреждений/Е.Д. Критская, Г.П. Сергеева, Т.С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4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 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  4 класс. М.: Просвеще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7034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4 класс. М.: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93575" w:rsidRDefault="00A93575" w:rsidP="00B641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1DC" w:rsidRDefault="00B641DC" w:rsidP="00B641DC">
      <w:pPr>
        <w:pStyle w:val="a4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0F0" w:rsidRDefault="006C50F0" w:rsidP="00B641DC">
      <w:pPr>
        <w:pStyle w:val="a4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0F0" w:rsidRPr="00B641DC" w:rsidRDefault="006C50F0" w:rsidP="00B641DC">
      <w:pPr>
        <w:pStyle w:val="a4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1DC" w:rsidRPr="00B641DC" w:rsidRDefault="00B641DC" w:rsidP="00522363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</w:t>
      </w:r>
    </w:p>
    <w:p w:rsidR="00B641DC" w:rsidRPr="00B641DC" w:rsidRDefault="00B641DC" w:rsidP="00B641DC">
      <w:pPr>
        <w:pStyle w:val="a4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B641DC" w:rsidRDefault="00B641DC" w:rsidP="00D7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BCF" w:rsidRPr="00D76BCF" w:rsidRDefault="00D76BCF" w:rsidP="00D76B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D76BCF" w:rsidRPr="00D76BCF" w:rsidRDefault="007034AA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</w:t>
      </w:r>
      <w:r w:rsidR="00D76BCF"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D76BCF"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образовательной области «Искусство».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</w:t>
      </w:r>
      <w:r w:rsidR="00F1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музыке.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музыке.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Хрестоматии с нотным материалом.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песен и хоров.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(рекомендации к проведению уроков музыки).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комплекты к программе по музыке, выбранной в качестве основной для проведения уроков музыки.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музыке.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музыке и музыкантах.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 литература по искусству.</w:t>
      </w:r>
    </w:p>
    <w:p w:rsidR="00D76BCF" w:rsidRPr="00D76BCF" w:rsidRDefault="00D76BCF" w:rsidP="00D76B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Атласы музыкальных инструментов.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композиторов.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Схема: расположение инструментов и оркестровых групп в различных видах оркестров.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D76BCF" w:rsidRPr="00D76BCF" w:rsidRDefault="00D76BCF" w:rsidP="00D76BCF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раздаточный материал:</w:t>
      </w:r>
    </w:p>
    <w:p w:rsidR="00D76BCF" w:rsidRPr="00D76BCF" w:rsidRDefault="00D76BCF" w:rsidP="00D76BCF">
      <w:pPr>
        <w:numPr>
          <w:ilvl w:val="0"/>
          <w:numId w:val="22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признаками характера звучания.</w:t>
      </w:r>
    </w:p>
    <w:p w:rsidR="00D76BCF" w:rsidRPr="00D76BCF" w:rsidRDefault="00D76BCF" w:rsidP="00D76BCF">
      <w:pPr>
        <w:numPr>
          <w:ilvl w:val="0"/>
          <w:numId w:val="22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обозначением выразительных возможностей различных музыкальных средств.</w:t>
      </w:r>
    </w:p>
    <w:p w:rsidR="00D76BCF" w:rsidRPr="00D76BCF" w:rsidRDefault="00D76BCF" w:rsidP="00D76BCF">
      <w:pPr>
        <w:numPr>
          <w:ilvl w:val="0"/>
          <w:numId w:val="22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обозначением исполнительских средств выразительности.</w:t>
      </w:r>
    </w:p>
    <w:p w:rsidR="00D76BCF" w:rsidRPr="00D76BCF" w:rsidRDefault="00D76BCF" w:rsidP="00D76BC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«Шедевры музыки» издательства  «Кирилл и </w:t>
      </w: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«Энциклопедия классической музыки» «</w:t>
      </w: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Коминфо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«Музыка. Ключи».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«Энциклопедия Кирилла и </w:t>
      </w: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2009г.».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«История музыкальных инструментов».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- </w:t>
      </w:r>
      <w:hyperlink r:id="rId10" w:history="1">
        <w:r w:rsidRPr="00D76BC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  <w:r w:rsidRPr="00D76BCF">
        <w:rPr>
          <w:rFonts w:ascii="Calibri" w:eastAsia="Times New Roman" w:hAnsi="Calibri" w:cs="Arial"/>
          <w:color w:val="000000"/>
          <w:lang w:eastAsia="ru-RU"/>
        </w:rPr>
        <w:t>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- </w:t>
      </w:r>
      <w:hyperlink r:id="rId11" w:history="1">
        <w:r w:rsidRPr="00D76BC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  <w:r w:rsidRPr="00D76BCF">
        <w:rPr>
          <w:rFonts w:ascii="Calibri" w:eastAsia="Times New Roman" w:hAnsi="Calibri" w:cs="Arial"/>
          <w:color w:val="000000"/>
          <w:lang w:eastAsia="ru-RU"/>
        </w:rPr>
        <w:t>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книги и презентации - </w:t>
      </w:r>
      <w:hyperlink r:id="rId12" w:history="1">
        <w:r w:rsidRPr="00D76BC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  <w:r w:rsidRPr="00D76BCF">
        <w:rPr>
          <w:rFonts w:ascii="Calibri" w:eastAsia="Times New Roman" w:hAnsi="Calibri" w:cs="Arial"/>
          <w:color w:val="000000"/>
          <w:lang w:eastAsia="ru-RU"/>
        </w:rPr>
        <w:t>.</w:t>
      </w:r>
    </w:p>
    <w:p w:rsidR="00D76BCF" w:rsidRPr="00D76BCF" w:rsidRDefault="0079296E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hyperlink r:id="rId13" w:history="1">
        <w:r w:rsidR="00D76BCF" w:rsidRPr="00D76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CD-ROM. «Мир музыки». Программно-методический комплекс</w:t>
        </w:r>
      </w:hyperlink>
      <w:r w:rsidR="00D76BCF"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76BCF" w:rsidRPr="00D76BCF" w:rsidRDefault="00D76BCF" w:rsidP="00D76B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D76BCF" w:rsidRPr="000A32A8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центр.</w:t>
      </w:r>
    </w:p>
    <w:p w:rsidR="000A32A8" w:rsidRPr="00D76BCF" w:rsidRDefault="000A32A8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Видеомагнитофон.</w:t>
      </w:r>
    </w:p>
    <w:p w:rsidR="00D76BCF" w:rsidRPr="00F149B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Фортепиано.</w:t>
      </w:r>
    </w:p>
    <w:p w:rsidR="00F149BF" w:rsidRPr="00D76BCF" w:rsidRDefault="00F149B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деревянные.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D76BCF" w:rsidRPr="00D76BCF" w:rsidRDefault="00D76BCF" w:rsidP="000A3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и фонохрестоматии по музыке.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Видеофильмы, посвященные творчеству выдающихся отечественных и зарубежных композиторов.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мюзиклов.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Нотный и поэтический текст песен.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D76BCF" w:rsidRPr="00D76BCF" w:rsidRDefault="00D76BCF" w:rsidP="00D76BC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 </w:t>
      </w: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кабинета</w:t>
      </w:r>
    </w:p>
    <w:p w:rsidR="00D76BCF" w:rsidRPr="00D76BCF" w:rsidRDefault="00D76BCF" w:rsidP="00D76BCF">
      <w:pPr>
        <w:numPr>
          <w:ilvl w:val="0"/>
          <w:numId w:val="2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учебная мебель: индивидуальные столы и стулья для учащихся.</w:t>
      </w:r>
    </w:p>
    <w:p w:rsidR="00D76BCF" w:rsidRPr="00D76BCF" w:rsidRDefault="00D76BCF" w:rsidP="00D76BCF">
      <w:pPr>
        <w:numPr>
          <w:ilvl w:val="0"/>
          <w:numId w:val="2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Стеллажи для наглядных пособий, нот, учебников и др.</w:t>
      </w:r>
    </w:p>
    <w:p w:rsidR="00D76BCF" w:rsidRPr="00D76BCF" w:rsidRDefault="00D76BCF" w:rsidP="00D76BCF">
      <w:pPr>
        <w:numPr>
          <w:ilvl w:val="0"/>
          <w:numId w:val="2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A765F8" w:rsidRDefault="00A765F8" w:rsidP="002B09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F8" w:rsidRPr="00A765F8" w:rsidRDefault="00A765F8" w:rsidP="00A765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65F8" w:rsidRPr="00A765F8" w:rsidSect="002C3F37">
      <w:pgSz w:w="11906" w:h="16838" w:code="9"/>
      <w:pgMar w:top="85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E5" w:rsidRDefault="000C1AE5" w:rsidP="001D0295">
      <w:pPr>
        <w:spacing w:after="0" w:line="240" w:lineRule="auto"/>
      </w:pPr>
      <w:r>
        <w:separator/>
      </w:r>
    </w:p>
  </w:endnote>
  <w:endnote w:type="continuationSeparator" w:id="1">
    <w:p w:rsidR="000C1AE5" w:rsidRDefault="000C1AE5" w:rsidP="001D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B" w:rsidRDefault="00796E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E5" w:rsidRDefault="000C1AE5" w:rsidP="001D0295">
      <w:pPr>
        <w:spacing w:after="0" w:line="240" w:lineRule="auto"/>
      </w:pPr>
      <w:r>
        <w:separator/>
      </w:r>
    </w:p>
  </w:footnote>
  <w:footnote w:type="continuationSeparator" w:id="1">
    <w:p w:rsidR="000C1AE5" w:rsidRDefault="000C1AE5" w:rsidP="001D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6E289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1E015C8"/>
    <w:multiLevelType w:val="hybridMultilevel"/>
    <w:tmpl w:val="60840B1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3BC75E6"/>
    <w:multiLevelType w:val="hybridMultilevel"/>
    <w:tmpl w:val="F46C57FC"/>
    <w:lvl w:ilvl="0" w:tplc="FC889A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788295A"/>
    <w:multiLevelType w:val="hybridMultilevel"/>
    <w:tmpl w:val="DB749DEC"/>
    <w:lvl w:ilvl="0" w:tplc="D986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7ECD"/>
    <w:multiLevelType w:val="hybridMultilevel"/>
    <w:tmpl w:val="BF52337E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903588A"/>
    <w:multiLevelType w:val="multilevel"/>
    <w:tmpl w:val="2BAE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C79F3"/>
    <w:multiLevelType w:val="multilevel"/>
    <w:tmpl w:val="BEE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371B8"/>
    <w:multiLevelType w:val="hybridMultilevel"/>
    <w:tmpl w:val="D2BC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75A0C"/>
    <w:multiLevelType w:val="hybridMultilevel"/>
    <w:tmpl w:val="8FA4E93E"/>
    <w:lvl w:ilvl="0" w:tplc="60168C0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0">
    <w:nsid w:val="11B175F1"/>
    <w:multiLevelType w:val="hybridMultilevel"/>
    <w:tmpl w:val="F4B44F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16C23CF9"/>
    <w:multiLevelType w:val="hybridMultilevel"/>
    <w:tmpl w:val="F19ED9C6"/>
    <w:lvl w:ilvl="0" w:tplc="4156006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0D131C"/>
    <w:multiLevelType w:val="hybridMultilevel"/>
    <w:tmpl w:val="96E6A21A"/>
    <w:lvl w:ilvl="0" w:tplc="765AC6D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652A53"/>
    <w:multiLevelType w:val="hybridMultilevel"/>
    <w:tmpl w:val="E604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D5CBC"/>
    <w:multiLevelType w:val="hybridMultilevel"/>
    <w:tmpl w:val="59B4B4C8"/>
    <w:lvl w:ilvl="0" w:tplc="B3E01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B01"/>
    <w:multiLevelType w:val="multilevel"/>
    <w:tmpl w:val="A12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26C25"/>
    <w:multiLevelType w:val="hybridMultilevel"/>
    <w:tmpl w:val="98743B7A"/>
    <w:lvl w:ilvl="0" w:tplc="16CAACEC">
      <w:start w:val="1"/>
      <w:numFmt w:val="decimal"/>
      <w:lvlText w:val="%1."/>
      <w:lvlJc w:val="left"/>
      <w:pPr>
        <w:ind w:left="2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7">
    <w:nsid w:val="24980C94"/>
    <w:multiLevelType w:val="hybridMultilevel"/>
    <w:tmpl w:val="4A28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25D1E"/>
    <w:multiLevelType w:val="hybridMultilevel"/>
    <w:tmpl w:val="814C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221E6"/>
    <w:multiLevelType w:val="hybridMultilevel"/>
    <w:tmpl w:val="F232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3B51F8"/>
    <w:multiLevelType w:val="hybridMultilevel"/>
    <w:tmpl w:val="709217EA"/>
    <w:lvl w:ilvl="0" w:tplc="246CA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093BAF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61B5B42"/>
    <w:multiLevelType w:val="hybridMultilevel"/>
    <w:tmpl w:val="73E8F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C7487"/>
    <w:multiLevelType w:val="hybridMultilevel"/>
    <w:tmpl w:val="72A83B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D64623E"/>
    <w:multiLevelType w:val="hybridMultilevel"/>
    <w:tmpl w:val="5F129032"/>
    <w:lvl w:ilvl="0" w:tplc="A180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B27A2"/>
    <w:multiLevelType w:val="multilevel"/>
    <w:tmpl w:val="F68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75EB4"/>
    <w:multiLevelType w:val="hybridMultilevel"/>
    <w:tmpl w:val="B992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24995"/>
    <w:multiLevelType w:val="hybridMultilevel"/>
    <w:tmpl w:val="5A387122"/>
    <w:lvl w:ilvl="0" w:tplc="113694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42211F68"/>
    <w:multiLevelType w:val="multilevel"/>
    <w:tmpl w:val="2E1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B27B4"/>
    <w:multiLevelType w:val="hybridMultilevel"/>
    <w:tmpl w:val="9E78C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372E59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4B5F30C7"/>
    <w:multiLevelType w:val="hybridMultilevel"/>
    <w:tmpl w:val="EE18CF0A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663E8"/>
    <w:multiLevelType w:val="hybridMultilevel"/>
    <w:tmpl w:val="313AE9FE"/>
    <w:lvl w:ilvl="0" w:tplc="A1804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F339D"/>
    <w:multiLevelType w:val="hybridMultilevel"/>
    <w:tmpl w:val="244E11B6"/>
    <w:lvl w:ilvl="0" w:tplc="F7229D2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DDBE49E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639D42B2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>
    <w:nsid w:val="64DC0D40"/>
    <w:multiLevelType w:val="hybridMultilevel"/>
    <w:tmpl w:val="172EA64A"/>
    <w:lvl w:ilvl="0" w:tplc="60168C04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7">
    <w:nsid w:val="66E351A7"/>
    <w:multiLevelType w:val="multilevel"/>
    <w:tmpl w:val="728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F4374"/>
    <w:multiLevelType w:val="hybridMultilevel"/>
    <w:tmpl w:val="F4C81D54"/>
    <w:lvl w:ilvl="0" w:tplc="60168C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F79A2"/>
    <w:multiLevelType w:val="hybridMultilevel"/>
    <w:tmpl w:val="F918BA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B13BD"/>
    <w:multiLevelType w:val="hybridMultilevel"/>
    <w:tmpl w:val="F828CEA2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6B3E6D83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2">
    <w:nsid w:val="6E452ABA"/>
    <w:multiLevelType w:val="hybridMultilevel"/>
    <w:tmpl w:val="8A266AE6"/>
    <w:lvl w:ilvl="0" w:tplc="DEFC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B53AE4"/>
    <w:multiLevelType w:val="hybridMultilevel"/>
    <w:tmpl w:val="667E626A"/>
    <w:lvl w:ilvl="0" w:tplc="B8BC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1D6B09"/>
    <w:multiLevelType w:val="multilevel"/>
    <w:tmpl w:val="6E5A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4760B"/>
    <w:multiLevelType w:val="hybridMultilevel"/>
    <w:tmpl w:val="C9B60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8447C3"/>
    <w:multiLevelType w:val="hybridMultilevel"/>
    <w:tmpl w:val="C46022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29"/>
  </w:num>
  <w:num w:numId="6">
    <w:abstractNumId w:val="34"/>
  </w:num>
  <w:num w:numId="7">
    <w:abstractNumId w:val="27"/>
  </w:num>
  <w:num w:numId="8">
    <w:abstractNumId w:val="8"/>
  </w:num>
  <w:num w:numId="9">
    <w:abstractNumId w:val="46"/>
  </w:num>
  <w:num w:numId="10">
    <w:abstractNumId w:val="23"/>
  </w:num>
  <w:num w:numId="11">
    <w:abstractNumId w:val="13"/>
  </w:num>
  <w:num w:numId="12">
    <w:abstractNumId w:val="26"/>
  </w:num>
  <w:num w:numId="13">
    <w:abstractNumId w:val="17"/>
  </w:num>
  <w:num w:numId="14">
    <w:abstractNumId w:val="14"/>
  </w:num>
  <w:num w:numId="15">
    <w:abstractNumId w:val="43"/>
  </w:num>
  <w:num w:numId="16">
    <w:abstractNumId w:val="42"/>
  </w:num>
  <w:num w:numId="17">
    <w:abstractNumId w:val="3"/>
  </w:num>
  <w:num w:numId="18">
    <w:abstractNumId w:val="18"/>
  </w:num>
  <w:num w:numId="19">
    <w:abstractNumId w:val="4"/>
  </w:num>
  <w:num w:numId="20">
    <w:abstractNumId w:val="28"/>
  </w:num>
  <w:num w:numId="21">
    <w:abstractNumId w:val="37"/>
  </w:num>
  <w:num w:numId="22">
    <w:abstractNumId w:val="25"/>
  </w:num>
  <w:num w:numId="23">
    <w:abstractNumId w:val="15"/>
  </w:num>
  <w:num w:numId="24">
    <w:abstractNumId w:val="6"/>
  </w:num>
  <w:num w:numId="25">
    <w:abstractNumId w:val="44"/>
  </w:num>
  <w:num w:numId="26">
    <w:abstractNumId w:val="7"/>
  </w:num>
  <w:num w:numId="27">
    <w:abstractNumId w:val="30"/>
  </w:num>
  <w:num w:numId="28">
    <w:abstractNumId w:val="31"/>
  </w:num>
  <w:num w:numId="29">
    <w:abstractNumId w:val="36"/>
  </w:num>
  <w:num w:numId="30">
    <w:abstractNumId w:val="9"/>
  </w:num>
  <w:num w:numId="31">
    <w:abstractNumId w:val="38"/>
  </w:num>
  <w:num w:numId="32">
    <w:abstractNumId w:val="20"/>
  </w:num>
  <w:num w:numId="33">
    <w:abstractNumId w:val="24"/>
  </w:num>
  <w:num w:numId="34">
    <w:abstractNumId w:val="12"/>
  </w:num>
  <w:num w:numId="35">
    <w:abstractNumId w:val="33"/>
  </w:num>
  <w:num w:numId="36">
    <w:abstractNumId w:val="22"/>
  </w:num>
  <w:num w:numId="37">
    <w:abstractNumId w:val="10"/>
  </w:num>
  <w:num w:numId="38">
    <w:abstractNumId w:val="11"/>
  </w:num>
  <w:num w:numId="39">
    <w:abstractNumId w:val="5"/>
  </w:num>
  <w:num w:numId="40">
    <w:abstractNumId w:val="39"/>
  </w:num>
  <w:num w:numId="41">
    <w:abstractNumId w:val="40"/>
  </w:num>
  <w:num w:numId="42">
    <w:abstractNumId w:val="16"/>
  </w:num>
  <w:num w:numId="43">
    <w:abstractNumId w:val="35"/>
  </w:num>
  <w:num w:numId="44">
    <w:abstractNumId w:val="41"/>
  </w:num>
  <w:num w:numId="45">
    <w:abstractNumId w:val="45"/>
  </w:num>
  <w:num w:numId="46">
    <w:abstractNumId w:val="3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F7F"/>
    <w:rsid w:val="000017BD"/>
    <w:rsid w:val="0000256F"/>
    <w:rsid w:val="00003E6B"/>
    <w:rsid w:val="00011B85"/>
    <w:rsid w:val="00015900"/>
    <w:rsid w:val="00033E1D"/>
    <w:rsid w:val="000375F3"/>
    <w:rsid w:val="0005478B"/>
    <w:rsid w:val="00057558"/>
    <w:rsid w:val="00057725"/>
    <w:rsid w:val="000613B2"/>
    <w:rsid w:val="00062218"/>
    <w:rsid w:val="000622D6"/>
    <w:rsid w:val="00066C81"/>
    <w:rsid w:val="00080342"/>
    <w:rsid w:val="00081B9E"/>
    <w:rsid w:val="00084B4D"/>
    <w:rsid w:val="00086965"/>
    <w:rsid w:val="000A2ED3"/>
    <w:rsid w:val="000A32A8"/>
    <w:rsid w:val="000A7430"/>
    <w:rsid w:val="000A7908"/>
    <w:rsid w:val="000B0349"/>
    <w:rsid w:val="000B0B01"/>
    <w:rsid w:val="000B4348"/>
    <w:rsid w:val="000B513B"/>
    <w:rsid w:val="000B6848"/>
    <w:rsid w:val="000B7F1F"/>
    <w:rsid w:val="000C1AE5"/>
    <w:rsid w:val="000C300B"/>
    <w:rsid w:val="000C75F5"/>
    <w:rsid w:val="000D58B1"/>
    <w:rsid w:val="000E151F"/>
    <w:rsid w:val="000E438F"/>
    <w:rsid w:val="000E5E3D"/>
    <w:rsid w:val="000E60F2"/>
    <w:rsid w:val="000F2685"/>
    <w:rsid w:val="000F2D15"/>
    <w:rsid w:val="000F6339"/>
    <w:rsid w:val="000F6E90"/>
    <w:rsid w:val="00120CF1"/>
    <w:rsid w:val="00130F3B"/>
    <w:rsid w:val="00132093"/>
    <w:rsid w:val="00133ED2"/>
    <w:rsid w:val="00141CBB"/>
    <w:rsid w:val="00147068"/>
    <w:rsid w:val="001514F9"/>
    <w:rsid w:val="00152866"/>
    <w:rsid w:val="001528A7"/>
    <w:rsid w:val="00154F2C"/>
    <w:rsid w:val="00161C04"/>
    <w:rsid w:val="00161FDE"/>
    <w:rsid w:val="00163A15"/>
    <w:rsid w:val="0016657C"/>
    <w:rsid w:val="00183A1E"/>
    <w:rsid w:val="00184367"/>
    <w:rsid w:val="00186165"/>
    <w:rsid w:val="00190625"/>
    <w:rsid w:val="001911EA"/>
    <w:rsid w:val="001917D6"/>
    <w:rsid w:val="00196BDD"/>
    <w:rsid w:val="001A04AB"/>
    <w:rsid w:val="001A18C3"/>
    <w:rsid w:val="001B0D30"/>
    <w:rsid w:val="001B35A7"/>
    <w:rsid w:val="001C123B"/>
    <w:rsid w:val="001C1307"/>
    <w:rsid w:val="001C71A3"/>
    <w:rsid w:val="001D0295"/>
    <w:rsid w:val="001D683E"/>
    <w:rsid w:val="001E34B6"/>
    <w:rsid w:val="001E3A06"/>
    <w:rsid w:val="001F33CB"/>
    <w:rsid w:val="001F4317"/>
    <w:rsid w:val="001F5925"/>
    <w:rsid w:val="00200458"/>
    <w:rsid w:val="0020443F"/>
    <w:rsid w:val="00211023"/>
    <w:rsid w:val="00213D0F"/>
    <w:rsid w:val="002157B8"/>
    <w:rsid w:val="002161D9"/>
    <w:rsid w:val="00227D93"/>
    <w:rsid w:val="002318C1"/>
    <w:rsid w:val="002339E1"/>
    <w:rsid w:val="00233EE6"/>
    <w:rsid w:val="002352FE"/>
    <w:rsid w:val="00236DEA"/>
    <w:rsid w:val="00237827"/>
    <w:rsid w:val="00242EE0"/>
    <w:rsid w:val="00246F2F"/>
    <w:rsid w:val="00247586"/>
    <w:rsid w:val="0025084E"/>
    <w:rsid w:val="00252839"/>
    <w:rsid w:val="00255778"/>
    <w:rsid w:val="002558B4"/>
    <w:rsid w:val="00256554"/>
    <w:rsid w:val="00260846"/>
    <w:rsid w:val="002633DF"/>
    <w:rsid w:val="002637C0"/>
    <w:rsid w:val="002639F3"/>
    <w:rsid w:val="0026505E"/>
    <w:rsid w:val="0027378A"/>
    <w:rsid w:val="00281ECD"/>
    <w:rsid w:val="0028337E"/>
    <w:rsid w:val="002840D0"/>
    <w:rsid w:val="00285256"/>
    <w:rsid w:val="00291D81"/>
    <w:rsid w:val="002950BD"/>
    <w:rsid w:val="00295B48"/>
    <w:rsid w:val="002A028C"/>
    <w:rsid w:val="002A056F"/>
    <w:rsid w:val="002A2937"/>
    <w:rsid w:val="002A5DFF"/>
    <w:rsid w:val="002A7D67"/>
    <w:rsid w:val="002B0599"/>
    <w:rsid w:val="002B09B4"/>
    <w:rsid w:val="002B1F79"/>
    <w:rsid w:val="002B3AC3"/>
    <w:rsid w:val="002B7B30"/>
    <w:rsid w:val="002C1488"/>
    <w:rsid w:val="002C3F37"/>
    <w:rsid w:val="002D59C4"/>
    <w:rsid w:val="002E0A23"/>
    <w:rsid w:val="002E7794"/>
    <w:rsid w:val="002F514C"/>
    <w:rsid w:val="00303BFC"/>
    <w:rsid w:val="003112DF"/>
    <w:rsid w:val="0031378E"/>
    <w:rsid w:val="00316E7C"/>
    <w:rsid w:val="003170B7"/>
    <w:rsid w:val="0031730B"/>
    <w:rsid w:val="00320065"/>
    <w:rsid w:val="00325C6F"/>
    <w:rsid w:val="00326C48"/>
    <w:rsid w:val="00327360"/>
    <w:rsid w:val="00332B13"/>
    <w:rsid w:val="00332B5C"/>
    <w:rsid w:val="0034291E"/>
    <w:rsid w:val="00347A8A"/>
    <w:rsid w:val="00347B18"/>
    <w:rsid w:val="00351A7E"/>
    <w:rsid w:val="003565E6"/>
    <w:rsid w:val="00362886"/>
    <w:rsid w:val="003636D4"/>
    <w:rsid w:val="0038026C"/>
    <w:rsid w:val="00384B16"/>
    <w:rsid w:val="00391812"/>
    <w:rsid w:val="00391F85"/>
    <w:rsid w:val="00394A2B"/>
    <w:rsid w:val="003A3B5C"/>
    <w:rsid w:val="003B10CD"/>
    <w:rsid w:val="003B11EB"/>
    <w:rsid w:val="003B187B"/>
    <w:rsid w:val="003C0C3F"/>
    <w:rsid w:val="003C3553"/>
    <w:rsid w:val="003C66A0"/>
    <w:rsid w:val="003C748F"/>
    <w:rsid w:val="003D061D"/>
    <w:rsid w:val="003D28B7"/>
    <w:rsid w:val="003D3398"/>
    <w:rsid w:val="003E10C4"/>
    <w:rsid w:val="003E1EF6"/>
    <w:rsid w:val="003E5FB7"/>
    <w:rsid w:val="003F113E"/>
    <w:rsid w:val="003F5B1E"/>
    <w:rsid w:val="00401242"/>
    <w:rsid w:val="004044D3"/>
    <w:rsid w:val="0041175F"/>
    <w:rsid w:val="004125D5"/>
    <w:rsid w:val="00416FCE"/>
    <w:rsid w:val="004178C0"/>
    <w:rsid w:val="00417AA2"/>
    <w:rsid w:val="00426BD9"/>
    <w:rsid w:val="00427F2C"/>
    <w:rsid w:val="0044117D"/>
    <w:rsid w:val="00441B75"/>
    <w:rsid w:val="00442205"/>
    <w:rsid w:val="004423DF"/>
    <w:rsid w:val="0044441C"/>
    <w:rsid w:val="00445868"/>
    <w:rsid w:val="004518A8"/>
    <w:rsid w:val="0045497E"/>
    <w:rsid w:val="0045627B"/>
    <w:rsid w:val="00466C8D"/>
    <w:rsid w:val="004764D6"/>
    <w:rsid w:val="00477550"/>
    <w:rsid w:val="00481BA9"/>
    <w:rsid w:val="00486922"/>
    <w:rsid w:val="004A094D"/>
    <w:rsid w:val="004A4F6D"/>
    <w:rsid w:val="004A5373"/>
    <w:rsid w:val="004A761B"/>
    <w:rsid w:val="004B47C8"/>
    <w:rsid w:val="004B4967"/>
    <w:rsid w:val="004B4B96"/>
    <w:rsid w:val="004C4E25"/>
    <w:rsid w:val="004D3224"/>
    <w:rsid w:val="004D3BC7"/>
    <w:rsid w:val="004D5563"/>
    <w:rsid w:val="004D63E7"/>
    <w:rsid w:val="004D7145"/>
    <w:rsid w:val="004E2023"/>
    <w:rsid w:val="004F3966"/>
    <w:rsid w:val="004F3A3A"/>
    <w:rsid w:val="00502B61"/>
    <w:rsid w:val="005047C9"/>
    <w:rsid w:val="00505CD3"/>
    <w:rsid w:val="00512C3A"/>
    <w:rsid w:val="0051733E"/>
    <w:rsid w:val="00521222"/>
    <w:rsid w:val="00522363"/>
    <w:rsid w:val="005232FF"/>
    <w:rsid w:val="0052470E"/>
    <w:rsid w:val="00530F0C"/>
    <w:rsid w:val="0053585E"/>
    <w:rsid w:val="00537D1B"/>
    <w:rsid w:val="0054017C"/>
    <w:rsid w:val="00540A2B"/>
    <w:rsid w:val="00541328"/>
    <w:rsid w:val="00541E9C"/>
    <w:rsid w:val="00546366"/>
    <w:rsid w:val="005472D9"/>
    <w:rsid w:val="005518A8"/>
    <w:rsid w:val="00555E14"/>
    <w:rsid w:val="00557D2A"/>
    <w:rsid w:val="00560A58"/>
    <w:rsid w:val="00562735"/>
    <w:rsid w:val="005639F4"/>
    <w:rsid w:val="0056510B"/>
    <w:rsid w:val="00567F52"/>
    <w:rsid w:val="0057113C"/>
    <w:rsid w:val="00571A78"/>
    <w:rsid w:val="00572C89"/>
    <w:rsid w:val="005730AA"/>
    <w:rsid w:val="0057625D"/>
    <w:rsid w:val="0057789C"/>
    <w:rsid w:val="0058732B"/>
    <w:rsid w:val="005875FB"/>
    <w:rsid w:val="00587D34"/>
    <w:rsid w:val="00594016"/>
    <w:rsid w:val="00596F36"/>
    <w:rsid w:val="005A41C0"/>
    <w:rsid w:val="005A6440"/>
    <w:rsid w:val="005A6FEE"/>
    <w:rsid w:val="005B0AE1"/>
    <w:rsid w:val="005B787C"/>
    <w:rsid w:val="005C2137"/>
    <w:rsid w:val="005C2BFB"/>
    <w:rsid w:val="005C56BA"/>
    <w:rsid w:val="005D2699"/>
    <w:rsid w:val="005E032C"/>
    <w:rsid w:val="005E45C8"/>
    <w:rsid w:val="005E6C99"/>
    <w:rsid w:val="005E6E1A"/>
    <w:rsid w:val="005F3B61"/>
    <w:rsid w:val="005F645E"/>
    <w:rsid w:val="00600033"/>
    <w:rsid w:val="006008E8"/>
    <w:rsid w:val="006019FF"/>
    <w:rsid w:val="00602517"/>
    <w:rsid w:val="00604F26"/>
    <w:rsid w:val="0060568C"/>
    <w:rsid w:val="00610B52"/>
    <w:rsid w:val="00616E2E"/>
    <w:rsid w:val="00620749"/>
    <w:rsid w:val="0063264C"/>
    <w:rsid w:val="00637AE1"/>
    <w:rsid w:val="006426E8"/>
    <w:rsid w:val="0064553D"/>
    <w:rsid w:val="006533B6"/>
    <w:rsid w:val="00654DAA"/>
    <w:rsid w:val="006609E2"/>
    <w:rsid w:val="00660A29"/>
    <w:rsid w:val="00660D98"/>
    <w:rsid w:val="0066131D"/>
    <w:rsid w:val="0066380B"/>
    <w:rsid w:val="006641D8"/>
    <w:rsid w:val="006672E0"/>
    <w:rsid w:val="006714AC"/>
    <w:rsid w:val="00671A43"/>
    <w:rsid w:val="00685148"/>
    <w:rsid w:val="00686780"/>
    <w:rsid w:val="0068726B"/>
    <w:rsid w:val="00691899"/>
    <w:rsid w:val="0069402C"/>
    <w:rsid w:val="00694AF4"/>
    <w:rsid w:val="00695313"/>
    <w:rsid w:val="006A084E"/>
    <w:rsid w:val="006A2125"/>
    <w:rsid w:val="006B3776"/>
    <w:rsid w:val="006B7B7B"/>
    <w:rsid w:val="006C150C"/>
    <w:rsid w:val="006C50F0"/>
    <w:rsid w:val="006D226E"/>
    <w:rsid w:val="006D414F"/>
    <w:rsid w:val="006D64E8"/>
    <w:rsid w:val="006E376F"/>
    <w:rsid w:val="006F0E79"/>
    <w:rsid w:val="006F7D54"/>
    <w:rsid w:val="007023D2"/>
    <w:rsid w:val="007034AA"/>
    <w:rsid w:val="007052FF"/>
    <w:rsid w:val="00707D89"/>
    <w:rsid w:val="00710E86"/>
    <w:rsid w:val="007110EE"/>
    <w:rsid w:val="00714079"/>
    <w:rsid w:val="00716973"/>
    <w:rsid w:val="00717B78"/>
    <w:rsid w:val="0072171B"/>
    <w:rsid w:val="0072626E"/>
    <w:rsid w:val="00731D6C"/>
    <w:rsid w:val="00741383"/>
    <w:rsid w:val="00750420"/>
    <w:rsid w:val="00757088"/>
    <w:rsid w:val="00760D76"/>
    <w:rsid w:val="00761EC9"/>
    <w:rsid w:val="007644A2"/>
    <w:rsid w:val="00764C11"/>
    <w:rsid w:val="00770C51"/>
    <w:rsid w:val="0077219E"/>
    <w:rsid w:val="00780F6B"/>
    <w:rsid w:val="00785E4A"/>
    <w:rsid w:val="00786F7E"/>
    <w:rsid w:val="0079296E"/>
    <w:rsid w:val="00793495"/>
    <w:rsid w:val="00796E5B"/>
    <w:rsid w:val="007A0E7E"/>
    <w:rsid w:val="007A1234"/>
    <w:rsid w:val="007A773C"/>
    <w:rsid w:val="007B0977"/>
    <w:rsid w:val="007B14F4"/>
    <w:rsid w:val="007B1D86"/>
    <w:rsid w:val="007B2455"/>
    <w:rsid w:val="007C1089"/>
    <w:rsid w:val="007C14A4"/>
    <w:rsid w:val="007C195F"/>
    <w:rsid w:val="007C5568"/>
    <w:rsid w:val="007D5125"/>
    <w:rsid w:val="007D5BAE"/>
    <w:rsid w:val="007D6E60"/>
    <w:rsid w:val="007D7458"/>
    <w:rsid w:val="007F5AB9"/>
    <w:rsid w:val="00800840"/>
    <w:rsid w:val="00807455"/>
    <w:rsid w:val="00807CB7"/>
    <w:rsid w:val="00807D6F"/>
    <w:rsid w:val="00811287"/>
    <w:rsid w:val="008113CB"/>
    <w:rsid w:val="008144E7"/>
    <w:rsid w:val="0082054C"/>
    <w:rsid w:val="00822537"/>
    <w:rsid w:val="008227A0"/>
    <w:rsid w:val="008271FE"/>
    <w:rsid w:val="008308FA"/>
    <w:rsid w:val="00834988"/>
    <w:rsid w:val="00835D09"/>
    <w:rsid w:val="00841CE4"/>
    <w:rsid w:val="00850539"/>
    <w:rsid w:val="00855EC8"/>
    <w:rsid w:val="0085700E"/>
    <w:rsid w:val="00860F46"/>
    <w:rsid w:val="00880182"/>
    <w:rsid w:val="00881B12"/>
    <w:rsid w:val="00882E9B"/>
    <w:rsid w:val="00882FF0"/>
    <w:rsid w:val="00884A0A"/>
    <w:rsid w:val="008851B4"/>
    <w:rsid w:val="00896D62"/>
    <w:rsid w:val="008A609D"/>
    <w:rsid w:val="008A7678"/>
    <w:rsid w:val="008C691C"/>
    <w:rsid w:val="008C79AB"/>
    <w:rsid w:val="008D1A8E"/>
    <w:rsid w:val="008D6F9F"/>
    <w:rsid w:val="008E091B"/>
    <w:rsid w:val="008E21D5"/>
    <w:rsid w:val="008E3869"/>
    <w:rsid w:val="008E62A4"/>
    <w:rsid w:val="008E662F"/>
    <w:rsid w:val="008F21D2"/>
    <w:rsid w:val="008F7F2A"/>
    <w:rsid w:val="0090270A"/>
    <w:rsid w:val="00903788"/>
    <w:rsid w:val="009137EA"/>
    <w:rsid w:val="009162B9"/>
    <w:rsid w:val="00920888"/>
    <w:rsid w:val="0092606D"/>
    <w:rsid w:val="00926380"/>
    <w:rsid w:val="009312F2"/>
    <w:rsid w:val="009334A0"/>
    <w:rsid w:val="00933A47"/>
    <w:rsid w:val="00934592"/>
    <w:rsid w:val="00935662"/>
    <w:rsid w:val="0093571A"/>
    <w:rsid w:val="00943C12"/>
    <w:rsid w:val="00954845"/>
    <w:rsid w:val="009555CC"/>
    <w:rsid w:val="009566A1"/>
    <w:rsid w:val="0095716E"/>
    <w:rsid w:val="009612DE"/>
    <w:rsid w:val="009669CE"/>
    <w:rsid w:val="00966EB9"/>
    <w:rsid w:val="00973E89"/>
    <w:rsid w:val="00976BAA"/>
    <w:rsid w:val="00983F35"/>
    <w:rsid w:val="00985FE3"/>
    <w:rsid w:val="009963CC"/>
    <w:rsid w:val="009A05C0"/>
    <w:rsid w:val="009A3990"/>
    <w:rsid w:val="009A7C81"/>
    <w:rsid w:val="009B08ED"/>
    <w:rsid w:val="009D3FF8"/>
    <w:rsid w:val="009E2FC2"/>
    <w:rsid w:val="009E7B00"/>
    <w:rsid w:val="009F0332"/>
    <w:rsid w:val="009F3CDF"/>
    <w:rsid w:val="009F74CD"/>
    <w:rsid w:val="00A035CF"/>
    <w:rsid w:val="00A1431D"/>
    <w:rsid w:val="00A155D4"/>
    <w:rsid w:val="00A156EA"/>
    <w:rsid w:val="00A20065"/>
    <w:rsid w:val="00A20A82"/>
    <w:rsid w:val="00A242F8"/>
    <w:rsid w:val="00A30890"/>
    <w:rsid w:val="00A30DBB"/>
    <w:rsid w:val="00A37D0E"/>
    <w:rsid w:val="00A37D34"/>
    <w:rsid w:val="00A47108"/>
    <w:rsid w:val="00A52CD6"/>
    <w:rsid w:val="00A568E1"/>
    <w:rsid w:val="00A57BAD"/>
    <w:rsid w:val="00A62EFE"/>
    <w:rsid w:val="00A66136"/>
    <w:rsid w:val="00A67370"/>
    <w:rsid w:val="00A73960"/>
    <w:rsid w:val="00A764FB"/>
    <w:rsid w:val="00A765F8"/>
    <w:rsid w:val="00A76DCC"/>
    <w:rsid w:val="00A85747"/>
    <w:rsid w:val="00A85BCE"/>
    <w:rsid w:val="00A92D8A"/>
    <w:rsid w:val="00A93575"/>
    <w:rsid w:val="00A97B73"/>
    <w:rsid w:val="00AA15BA"/>
    <w:rsid w:val="00AA2779"/>
    <w:rsid w:val="00AB2B9F"/>
    <w:rsid w:val="00AC0EDE"/>
    <w:rsid w:val="00AC2007"/>
    <w:rsid w:val="00AC32C7"/>
    <w:rsid w:val="00AC7364"/>
    <w:rsid w:val="00AD242E"/>
    <w:rsid w:val="00AD638A"/>
    <w:rsid w:val="00AD7201"/>
    <w:rsid w:val="00AE131F"/>
    <w:rsid w:val="00AE3542"/>
    <w:rsid w:val="00AE38AC"/>
    <w:rsid w:val="00AE3ADF"/>
    <w:rsid w:val="00AE5732"/>
    <w:rsid w:val="00AE7BF3"/>
    <w:rsid w:val="00AF05B9"/>
    <w:rsid w:val="00AF0A23"/>
    <w:rsid w:val="00AF2024"/>
    <w:rsid w:val="00AF6F7F"/>
    <w:rsid w:val="00B002A5"/>
    <w:rsid w:val="00B063F3"/>
    <w:rsid w:val="00B06507"/>
    <w:rsid w:val="00B15E23"/>
    <w:rsid w:val="00B21802"/>
    <w:rsid w:val="00B21D8B"/>
    <w:rsid w:val="00B256D7"/>
    <w:rsid w:val="00B25C5E"/>
    <w:rsid w:val="00B315E9"/>
    <w:rsid w:val="00B32C48"/>
    <w:rsid w:val="00B3361A"/>
    <w:rsid w:val="00B33632"/>
    <w:rsid w:val="00B34819"/>
    <w:rsid w:val="00B415AB"/>
    <w:rsid w:val="00B43885"/>
    <w:rsid w:val="00B43AA7"/>
    <w:rsid w:val="00B56971"/>
    <w:rsid w:val="00B62A5A"/>
    <w:rsid w:val="00B641DC"/>
    <w:rsid w:val="00B6492D"/>
    <w:rsid w:val="00B64A60"/>
    <w:rsid w:val="00B662C7"/>
    <w:rsid w:val="00B67B16"/>
    <w:rsid w:val="00B703B5"/>
    <w:rsid w:val="00B77D06"/>
    <w:rsid w:val="00B80D13"/>
    <w:rsid w:val="00B83CD9"/>
    <w:rsid w:val="00B856AA"/>
    <w:rsid w:val="00B910E4"/>
    <w:rsid w:val="00B91A2C"/>
    <w:rsid w:val="00BA16B0"/>
    <w:rsid w:val="00BA4401"/>
    <w:rsid w:val="00BA5C95"/>
    <w:rsid w:val="00BA7235"/>
    <w:rsid w:val="00BB3E09"/>
    <w:rsid w:val="00BB6AE7"/>
    <w:rsid w:val="00BB6BE0"/>
    <w:rsid w:val="00BC080E"/>
    <w:rsid w:val="00BC2CF0"/>
    <w:rsid w:val="00BC3F3A"/>
    <w:rsid w:val="00BC5BFC"/>
    <w:rsid w:val="00BD15DC"/>
    <w:rsid w:val="00BD5272"/>
    <w:rsid w:val="00BE18C6"/>
    <w:rsid w:val="00BF2A65"/>
    <w:rsid w:val="00BF5256"/>
    <w:rsid w:val="00BF6830"/>
    <w:rsid w:val="00C0575C"/>
    <w:rsid w:val="00C135AA"/>
    <w:rsid w:val="00C2298D"/>
    <w:rsid w:val="00C266CD"/>
    <w:rsid w:val="00C3764A"/>
    <w:rsid w:val="00C436FC"/>
    <w:rsid w:val="00C46CF7"/>
    <w:rsid w:val="00C52955"/>
    <w:rsid w:val="00C544FD"/>
    <w:rsid w:val="00C57398"/>
    <w:rsid w:val="00C61431"/>
    <w:rsid w:val="00C705B8"/>
    <w:rsid w:val="00C73175"/>
    <w:rsid w:val="00C7480D"/>
    <w:rsid w:val="00C74A48"/>
    <w:rsid w:val="00C76EFA"/>
    <w:rsid w:val="00C80377"/>
    <w:rsid w:val="00C832C6"/>
    <w:rsid w:val="00C84F7A"/>
    <w:rsid w:val="00C86D94"/>
    <w:rsid w:val="00C92829"/>
    <w:rsid w:val="00C9331B"/>
    <w:rsid w:val="00C94E7E"/>
    <w:rsid w:val="00C96DD9"/>
    <w:rsid w:val="00C975EE"/>
    <w:rsid w:val="00CA559F"/>
    <w:rsid w:val="00CA6778"/>
    <w:rsid w:val="00CA686A"/>
    <w:rsid w:val="00CB0292"/>
    <w:rsid w:val="00CB11BB"/>
    <w:rsid w:val="00CB1FC3"/>
    <w:rsid w:val="00CB4644"/>
    <w:rsid w:val="00CB4CDB"/>
    <w:rsid w:val="00CC206C"/>
    <w:rsid w:val="00CC20F2"/>
    <w:rsid w:val="00CC3181"/>
    <w:rsid w:val="00CD5D87"/>
    <w:rsid w:val="00CE1B74"/>
    <w:rsid w:val="00CE20E6"/>
    <w:rsid w:val="00CE2DC1"/>
    <w:rsid w:val="00CE5FFC"/>
    <w:rsid w:val="00CF7751"/>
    <w:rsid w:val="00D04514"/>
    <w:rsid w:val="00D10181"/>
    <w:rsid w:val="00D10228"/>
    <w:rsid w:val="00D10754"/>
    <w:rsid w:val="00D10CF3"/>
    <w:rsid w:val="00D16647"/>
    <w:rsid w:val="00D3302F"/>
    <w:rsid w:val="00D354D1"/>
    <w:rsid w:val="00D35CA9"/>
    <w:rsid w:val="00D37B7B"/>
    <w:rsid w:val="00D44DDF"/>
    <w:rsid w:val="00D54DD0"/>
    <w:rsid w:val="00D55BD2"/>
    <w:rsid w:val="00D57A53"/>
    <w:rsid w:val="00D61B15"/>
    <w:rsid w:val="00D650FE"/>
    <w:rsid w:val="00D70C76"/>
    <w:rsid w:val="00D71A56"/>
    <w:rsid w:val="00D76BCF"/>
    <w:rsid w:val="00D92603"/>
    <w:rsid w:val="00D95122"/>
    <w:rsid w:val="00DA2288"/>
    <w:rsid w:val="00DA395A"/>
    <w:rsid w:val="00DA4742"/>
    <w:rsid w:val="00DA7F83"/>
    <w:rsid w:val="00DB23BA"/>
    <w:rsid w:val="00DB3B3E"/>
    <w:rsid w:val="00DB70B3"/>
    <w:rsid w:val="00DC1459"/>
    <w:rsid w:val="00DC4848"/>
    <w:rsid w:val="00DD038E"/>
    <w:rsid w:val="00DD15D0"/>
    <w:rsid w:val="00DD3077"/>
    <w:rsid w:val="00DE0026"/>
    <w:rsid w:val="00DE048A"/>
    <w:rsid w:val="00DE711A"/>
    <w:rsid w:val="00DF2E8D"/>
    <w:rsid w:val="00DF46FC"/>
    <w:rsid w:val="00E01773"/>
    <w:rsid w:val="00E10DF0"/>
    <w:rsid w:val="00E17785"/>
    <w:rsid w:val="00E21333"/>
    <w:rsid w:val="00E2361E"/>
    <w:rsid w:val="00E309C0"/>
    <w:rsid w:val="00E30B73"/>
    <w:rsid w:val="00E31E95"/>
    <w:rsid w:val="00E330FB"/>
    <w:rsid w:val="00E43132"/>
    <w:rsid w:val="00E4706F"/>
    <w:rsid w:val="00E50DB5"/>
    <w:rsid w:val="00E5132A"/>
    <w:rsid w:val="00E61AF5"/>
    <w:rsid w:val="00E656CD"/>
    <w:rsid w:val="00E6570D"/>
    <w:rsid w:val="00E70898"/>
    <w:rsid w:val="00E7126C"/>
    <w:rsid w:val="00E71332"/>
    <w:rsid w:val="00E7182A"/>
    <w:rsid w:val="00E75DDF"/>
    <w:rsid w:val="00E848CC"/>
    <w:rsid w:val="00E90C63"/>
    <w:rsid w:val="00E93818"/>
    <w:rsid w:val="00E93A91"/>
    <w:rsid w:val="00EA2086"/>
    <w:rsid w:val="00EA3823"/>
    <w:rsid w:val="00EA3BA6"/>
    <w:rsid w:val="00EA5558"/>
    <w:rsid w:val="00EA7E35"/>
    <w:rsid w:val="00EB09A8"/>
    <w:rsid w:val="00EB2EF3"/>
    <w:rsid w:val="00EB4663"/>
    <w:rsid w:val="00EB4D0A"/>
    <w:rsid w:val="00EB571F"/>
    <w:rsid w:val="00EC395A"/>
    <w:rsid w:val="00ED109C"/>
    <w:rsid w:val="00EE42A0"/>
    <w:rsid w:val="00EF06AC"/>
    <w:rsid w:val="00F000DD"/>
    <w:rsid w:val="00F01BDE"/>
    <w:rsid w:val="00F0313B"/>
    <w:rsid w:val="00F0347D"/>
    <w:rsid w:val="00F0612A"/>
    <w:rsid w:val="00F10CCF"/>
    <w:rsid w:val="00F111DA"/>
    <w:rsid w:val="00F12353"/>
    <w:rsid w:val="00F13FE0"/>
    <w:rsid w:val="00F146EE"/>
    <w:rsid w:val="00F149BF"/>
    <w:rsid w:val="00F178DF"/>
    <w:rsid w:val="00F21054"/>
    <w:rsid w:val="00F23984"/>
    <w:rsid w:val="00F23A94"/>
    <w:rsid w:val="00F25B19"/>
    <w:rsid w:val="00F32187"/>
    <w:rsid w:val="00F41FAD"/>
    <w:rsid w:val="00F4206D"/>
    <w:rsid w:val="00F42D27"/>
    <w:rsid w:val="00F444D0"/>
    <w:rsid w:val="00F44F1C"/>
    <w:rsid w:val="00F45A10"/>
    <w:rsid w:val="00F478E6"/>
    <w:rsid w:val="00F47EC7"/>
    <w:rsid w:val="00F51859"/>
    <w:rsid w:val="00F53BFD"/>
    <w:rsid w:val="00F56C33"/>
    <w:rsid w:val="00F5704E"/>
    <w:rsid w:val="00F652E0"/>
    <w:rsid w:val="00F6538E"/>
    <w:rsid w:val="00F67FA2"/>
    <w:rsid w:val="00F72F1B"/>
    <w:rsid w:val="00F7500F"/>
    <w:rsid w:val="00F75B26"/>
    <w:rsid w:val="00F75E4D"/>
    <w:rsid w:val="00F76C87"/>
    <w:rsid w:val="00F83058"/>
    <w:rsid w:val="00F932F6"/>
    <w:rsid w:val="00FA4DC6"/>
    <w:rsid w:val="00FA5F7D"/>
    <w:rsid w:val="00FA616B"/>
    <w:rsid w:val="00FA7F72"/>
    <w:rsid w:val="00FB00B1"/>
    <w:rsid w:val="00FB0EED"/>
    <w:rsid w:val="00FB26F3"/>
    <w:rsid w:val="00FC2B72"/>
    <w:rsid w:val="00FC43BC"/>
    <w:rsid w:val="00FC4A6F"/>
    <w:rsid w:val="00FC7267"/>
    <w:rsid w:val="00FD491E"/>
    <w:rsid w:val="00FE03CA"/>
    <w:rsid w:val="00FE336A"/>
    <w:rsid w:val="00FE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0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95"/>
  </w:style>
  <w:style w:type="paragraph" w:styleId="a7">
    <w:name w:val="footer"/>
    <w:basedOn w:val="a"/>
    <w:link w:val="a8"/>
    <w:uiPriority w:val="99"/>
    <w:unhideWhenUsed/>
    <w:rsid w:val="001D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95"/>
  </w:style>
  <w:style w:type="paragraph" w:styleId="a9">
    <w:name w:val="Balloon Text"/>
    <w:basedOn w:val="a"/>
    <w:link w:val="aa"/>
    <w:uiPriority w:val="99"/>
    <w:semiHidden/>
    <w:unhideWhenUsed/>
    <w:rsid w:val="001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76BCF"/>
  </w:style>
  <w:style w:type="character" w:styleId="ab">
    <w:name w:val="Hyperlink"/>
    <w:basedOn w:val="a0"/>
    <w:uiPriority w:val="99"/>
    <w:semiHidden/>
    <w:unhideWhenUsed/>
    <w:rsid w:val="00D76BCF"/>
    <w:rPr>
      <w:color w:val="0000FF"/>
      <w:u w:val="single"/>
    </w:rPr>
  </w:style>
  <w:style w:type="paragraph" w:customStyle="1" w:styleId="c7">
    <w:name w:val="c7"/>
    <w:basedOn w:val="a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BCF"/>
  </w:style>
  <w:style w:type="character" w:customStyle="1" w:styleId="apple-converted-space">
    <w:name w:val="apple-converted-space"/>
    <w:basedOn w:val="a0"/>
    <w:rsid w:val="00D76BCF"/>
  </w:style>
  <w:style w:type="character" w:customStyle="1" w:styleId="c8">
    <w:name w:val="c8"/>
    <w:basedOn w:val="a0"/>
    <w:rsid w:val="00D76BCF"/>
  </w:style>
  <w:style w:type="character" w:customStyle="1" w:styleId="c53">
    <w:name w:val="c53"/>
    <w:basedOn w:val="a0"/>
    <w:rsid w:val="00D76BCF"/>
  </w:style>
  <w:style w:type="paragraph" w:customStyle="1" w:styleId="c16">
    <w:name w:val="c16"/>
    <w:basedOn w:val="a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e1ajbcel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muzyka/rabochaya-programma-1-4-klass-fgo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muzyka/rabochaya-programma-1-4-klass-fg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nachalnaya-shkola/muzyka/rabochaya-programma-1-4-klass-fg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3EB4-E114-408B-AD3F-7012336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12349</TotalTime>
  <Pages>74</Pages>
  <Words>19872</Words>
  <Characters>113271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кабинет информатики</cp:lastModifiedBy>
  <cp:revision>92</cp:revision>
  <cp:lastPrinted>2015-09-23T07:22:00Z</cp:lastPrinted>
  <dcterms:created xsi:type="dcterms:W3CDTF">2013-11-18T08:35:00Z</dcterms:created>
  <dcterms:modified xsi:type="dcterms:W3CDTF">2015-09-23T08:19:00Z</dcterms:modified>
</cp:coreProperties>
</file>