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88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редний\1-4 окру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ий\1-4 окруж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3015" w:rsidRPr="00053015" w:rsidRDefault="00053015" w:rsidP="000B14AC">
      <w:pPr>
        <w:pStyle w:val="ac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F76DD8" w:rsidRPr="00E81C3F" w:rsidRDefault="00F76DD8" w:rsidP="000B1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81C3F" w:rsidRDefault="00E81C3F" w:rsidP="00E81C3F">
      <w:pPr>
        <w:suppressAutoHyphens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1C3F">
        <w:rPr>
          <w:rFonts w:ascii="Times New Roman" w:hAnsi="Times New Roman" w:cs="Times New Roman"/>
          <w:b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185988" w:rsidRPr="007E0EBE" w:rsidRDefault="00185988" w:rsidP="00185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Федеральный уровень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Федеральный закон «Об образовании в РФ» № 273–ФЗ от 29.12.2012 г. 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 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государственнуюаккредитацию на 2014/2015 учебный год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31.03.2014 г. № 253.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Санитарно-эпидемиологические требования к условиям и организации обучения в образовательных учреждениях (Постановление от 29 декабря 2010 г. № 189 об утверждении СанПин 2.4.2.2821 - 10).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Региональный уровень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Закон Свердловской области «Об образовании в Свердловской области» №78-ОЗ от 15.07.2013 г.</w:t>
      </w:r>
    </w:p>
    <w:p w:rsidR="00185988" w:rsidRPr="007E0EBE" w:rsidRDefault="00185988" w:rsidP="0018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Уровень образовательной организации</w:t>
      </w:r>
    </w:p>
    <w:p w:rsidR="00185988" w:rsidRPr="007E0EBE" w:rsidRDefault="00185988" w:rsidP="001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Pr="007E0EB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7E0EB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7E0EBE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185988" w:rsidRPr="007E0EBE" w:rsidRDefault="00185988" w:rsidP="00185988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7E0EB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начального общего образования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утверждённая приказом директора МКОУ «</w:t>
      </w:r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185988" w:rsidRPr="007E0EBE" w:rsidRDefault="00185988" w:rsidP="001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3. Положение о рабочих программах по учебным предметам, утверждённое приказом директора МКОУ «</w:t>
      </w:r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185988" w:rsidRPr="00E81C3F" w:rsidRDefault="00185988" w:rsidP="00E81C3F">
      <w:pPr>
        <w:suppressAutoHyphens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76DD8" w:rsidRPr="00E81C3F" w:rsidRDefault="00F76DD8" w:rsidP="00E81C3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E81C3F">
        <w:rPr>
          <w:rFonts w:ascii="Times New Roman" w:eastAsia="Calibri" w:hAnsi="Times New Roman" w:cs="Times New Roman"/>
          <w:sz w:val="24"/>
          <w:szCs w:val="24"/>
        </w:rPr>
        <w:t>А.А.Плешакова «Окружающий мир».</w:t>
      </w:r>
    </w:p>
    <w:p w:rsidR="00F76DD8" w:rsidRPr="00E81C3F" w:rsidRDefault="00F76DD8" w:rsidP="00E81C3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E81C3F" w:rsidRDefault="00F76DD8" w:rsidP="00E81C3F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и взаимосвязях даёт обучающемуся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(метод) к осмыслению личного опыта, позволяя сде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национальных ценностей, идеалов взаимного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уважения, патриотизма, опирающегося на этнокультурное многообра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F76DD8" w:rsidRPr="00E81C3F" w:rsidRDefault="00F76DD8" w:rsidP="00E81C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обучающемуся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</w:t>
      </w:r>
      <w:r w:rsidR="00D34E32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дательной деятельности на благо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 и планеты Земля.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его из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обучающиеся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F76DD8" w:rsidRPr="00E81C3F" w:rsidRDefault="00F76DD8" w:rsidP="00E81C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</w:t>
      </w:r>
      <w:r w:rsidR="00E81C3F">
        <w:rPr>
          <w:rFonts w:ascii="Times New Roman" w:eastAsia="Calibri" w:hAnsi="Times New Roman" w:cs="Times New Roman"/>
          <w:sz w:val="24"/>
          <w:szCs w:val="24"/>
        </w:rPr>
        <w:t>об</w:t>
      </w:r>
      <w:r w:rsidRPr="00E81C3F">
        <w:rPr>
          <w:rFonts w:ascii="Times New Roman" w:eastAsia="Calibri" w:hAnsi="Times New Roman" w:cs="Times New Roman"/>
          <w:sz w:val="24"/>
          <w:szCs w:val="24"/>
        </w:rPr>
        <w:t>уча</w:t>
      </w:r>
      <w:r w:rsidR="00E81C3F">
        <w:rPr>
          <w:rFonts w:ascii="Times New Roman" w:eastAsia="Calibri" w:hAnsi="Times New Roman" w:cs="Times New Roman"/>
          <w:sz w:val="24"/>
          <w:szCs w:val="24"/>
        </w:rPr>
        <w:t>ю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щихся, воспитание у нихлюбви к своему городу (селу), к своей Родине.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родой и живой, внутри живой природы, между природой и человеком. В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частности, рассматривается значение каждого природного компонента в жизни людей, анализируется по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методики преподавания курса «Окружающий мир» лежит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проблемно-поисковый подход,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обеспечивающий «откры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разнообразные методы и формы обучения с применением системы средств, составляющих единуюинформационно-об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разовательнуюсреду.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 которым относятся: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природных объек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 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 классе —66ч (33 учебные недели),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70ч (35</w:t>
      </w:r>
      <w:r w:rsidR="00E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 w:rsidR="00E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Ценностные ориентиры содержания курса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ничной жизни человека и общества.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ственно развитой личности.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ственное.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Планируемые результаты.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</w:t>
      </w:r>
      <w:r w:rsidRPr="00E81C3F">
        <w:rPr>
          <w:rFonts w:ascii="Times New Roman" w:eastAsia="Calibri" w:hAnsi="Times New Roman" w:cs="Times New Roman"/>
          <w:sz w:val="24"/>
          <w:szCs w:val="24"/>
        </w:rPr>
        <w:t>начального об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тации;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роды, народов, культур и религий;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>результатов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 xml:space="preserve">ющий мир»; 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результаты: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тия, победы;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76DD8" w:rsidRPr="00E81C3F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D34E32" w:rsidRPr="00E81C3F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E81C3F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  <w:r w:rsidRPr="00E81C3F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:rsidR="00D34E32" w:rsidRPr="00E81C3F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E81C3F" w:rsidRDefault="00D34E32" w:rsidP="00E81C3F">
      <w:pPr>
        <w:pStyle w:val="11"/>
        <w:shd w:val="clear" w:color="auto" w:fill="auto"/>
        <w:spacing w:line="240" w:lineRule="auto"/>
        <w:ind w:left="20" w:right="40" w:firstLine="567"/>
        <w:rPr>
          <w:sz w:val="24"/>
          <w:szCs w:val="24"/>
          <w:lang w:eastAsia="ru-RU"/>
        </w:rPr>
      </w:pPr>
      <w:r w:rsidRPr="00E81C3F">
        <w:rPr>
          <w:color w:val="000000"/>
          <w:sz w:val="24"/>
          <w:szCs w:val="24"/>
          <w:lang w:eastAsia="ru-RU"/>
        </w:rPr>
        <w:t>Специфичность содержания предметов, составляющих об</w:t>
      </w:r>
      <w:r w:rsidRPr="00E81C3F">
        <w:rPr>
          <w:color w:val="000000"/>
          <w:sz w:val="24"/>
          <w:szCs w:val="24"/>
          <w:lang w:eastAsia="ru-RU"/>
        </w:rPr>
        <w:softHyphen/>
        <w:t>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E81C3F" w:rsidRDefault="00D34E32" w:rsidP="00E81C3F">
      <w:pPr>
        <w:widowControl w:val="0"/>
        <w:spacing w:after="0" w:line="240" w:lineRule="auto"/>
        <w:ind w:right="3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E81C3F">
      <w:pPr>
        <w:widowControl w:val="0"/>
        <w:spacing w:after="0" w:line="240" w:lineRule="auto"/>
        <w:ind w:right="32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</w:t>
      </w:r>
      <w:r w:rsidRPr="00E81C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D34E32" w:rsidRPr="00E81C3F" w:rsidRDefault="00D34E32" w:rsidP="00E81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Ошибки: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объекта (яв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 в тех случаях, когда она является существенной;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раскрытие (в рассказе-рассуждении) причины, закономерности, условия протекания </w:t>
      </w:r>
      <w:r w:rsidRPr="00E81C3F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того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иною изученного явления;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принести са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мостоятельные примеры, подтверждающие высказанное суждение;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рисунок, схему, неправиль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заполнение таблицы; неумение подтвердить свой ответ схемой, рисунком, иллюстративным материалом;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результату;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ориентироваться на карте, плане, затруднения в правильном показе изученных объектов (природоведче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исторических).</w:t>
      </w:r>
    </w:p>
    <w:p w:rsidR="00D34E32" w:rsidRPr="00E81C3F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Недочеты: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выполнении рисунков, схем, таблиц,не влияющих отрицательно на результат работы; отсутствие обозначений и подписей;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зультату;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приме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осуществляется после наводящих вопросов;</w:t>
      </w:r>
    </w:p>
    <w:p w:rsidR="00D34E32" w:rsidRPr="00E81C3F" w:rsidRDefault="00D34E32" w:rsidP="00972C41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20" w:firstLine="9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объекта на карте.</w:t>
      </w:r>
    </w:p>
    <w:p w:rsidR="00D34E32" w:rsidRPr="00E81C3F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E81C3F">
      <w:pPr>
        <w:pStyle w:val="11"/>
        <w:shd w:val="clear" w:color="auto" w:fill="auto"/>
        <w:spacing w:line="240" w:lineRule="auto"/>
        <w:ind w:left="20" w:right="20" w:firstLine="567"/>
        <w:rPr>
          <w:sz w:val="24"/>
          <w:szCs w:val="24"/>
          <w:lang w:eastAsia="ru-RU"/>
        </w:rPr>
      </w:pPr>
      <w:r w:rsidRPr="00E81C3F">
        <w:rPr>
          <w:rFonts w:eastAsia="Courier New"/>
          <w:color w:val="000000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</w:t>
      </w:r>
      <w:r w:rsidRPr="00E81C3F">
        <w:rPr>
          <w:rFonts w:eastAsia="Courier New"/>
          <w:color w:val="000000"/>
          <w:sz w:val="24"/>
          <w:szCs w:val="24"/>
          <w:lang w:eastAsia="ru-RU"/>
        </w:rPr>
        <w:softHyphen/>
        <w:t>тальная</w:t>
      </w:r>
      <w:r w:rsidRPr="00E81C3F">
        <w:rPr>
          <w:color w:val="000000"/>
          <w:sz w:val="24"/>
          <w:szCs w:val="24"/>
          <w:lang w:eastAsia="ru-RU"/>
        </w:rPr>
        <w:t xml:space="preserve"> устные проверки, различные письменные работы, кото</w:t>
      </w:r>
      <w:r w:rsidRPr="00E81C3F">
        <w:rPr>
          <w:color w:val="000000"/>
          <w:sz w:val="24"/>
          <w:szCs w:val="24"/>
          <w:lang w:eastAsia="ru-RU"/>
        </w:rPr>
        <w:softHyphen/>
        <w:t>рые не требуют развернутого ответа с большой затратой времени, а также самостоятельные практические работы с картами, прибо</w:t>
      </w:r>
      <w:r w:rsidRPr="00E81C3F">
        <w:rPr>
          <w:color w:val="000000"/>
          <w:sz w:val="24"/>
          <w:szCs w:val="24"/>
          <w:lang w:eastAsia="ru-RU"/>
        </w:rPr>
        <w:softHyphen/>
        <w:t>рами, моделями, лабораторным оборудованием.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Фронтальный опрос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как беседа-диалог, в котором участвуют 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— проверка осознанности усвоения учебной программы, это определяет необходимость подбора таких вопро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сов, которые проверяют не только знания фактического материала (повторить статью учебника, перечислить, вспомнить и т. п.), но и умение сопоставить факты, выбрать альтернативу, сравнить, проанализировать,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найти причину явления и т. п.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устный опрос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имеет свои специфиче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Рассказ-описание. 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иллюстративного материала, самостоятельно выполненных рисунков и схем.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Рассказ-рассуждение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умение 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самостоя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мированное™ логического мышления, воображения, связной речи-рассуждения.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письменной проверке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по предметам естественно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и обществоведческого направления используются такие контрольные работы, которые не требуют полного, обстоятельно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письменного ответа, что связано с недостаточными возможно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др. Имеют большое значение и работы с индивидуальны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темп продвижения детей.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формой 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письменного контроля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сформированности представлений об окружающем мире являются 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графические рабо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ты.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учитель проверяет осмысленность имеющихся у школь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знаний, умение передать мысль не словом, а образом, моде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лью, рисунком-схемой.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овня развития умений обучающихся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оборудованием, планировать наблюдение или опыт, вести самостоятельно практическую работу.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за все виды проверочных работ по предметам образовательной области «Окружающий мир» соответствуют 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требованиям, указанным в данном документе.</w:t>
      </w:r>
    </w:p>
    <w:p w:rsidR="00D34E32" w:rsidRPr="00E81C3F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E81C3F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Нормы оценок по окружающему миру</w:t>
      </w:r>
    </w:p>
    <w:p w:rsidR="00D34E32" w:rsidRPr="00E81C3F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и умения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по природоведению оцениваются по результатам устного опроса, наблюдений, тестов и практических работ.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письменной проверке знаний по предметам естественно-научного и обществоведческого направления используются такие контрольные работы, которые не 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требуют полного обязательного письменного ответа, что связано с недостаточными возможностями письменной речи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 Целесообразно поэтому тестовые задания типа: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ошибки;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ответа;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продолжение или исправление высказывания.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"5"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"4"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исправляет сам при указании на них учителем.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"3"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"2"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тестов.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ающийся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"НИЗКИЙ" - выполнены отдельные задания.</w:t>
      </w:r>
    </w:p>
    <w:p w:rsidR="00D34E32" w:rsidRPr="00E81C3F" w:rsidRDefault="00AD0193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задания,аналогичные включенным в тест и выполнить их вместе с учащимися.</w:t>
      </w:r>
    </w:p>
    <w:p w:rsidR="00D34E32" w:rsidRPr="00E81C3F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D34E32" w:rsidRPr="00E81C3F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</w:t>
      </w:r>
      <w:r w:rsidR="00AD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 раскрыть перед обучающимся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результатов его учебной деятельности, проанализировать его возможности и при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лежание. Особенностью словесной оценки являются ее содержа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(«ленив», «невнимателен», «не старался»).</w:t>
      </w:r>
    </w:p>
    <w:p w:rsidR="00D34E32" w:rsidRPr="00DA4FB8" w:rsidRDefault="00D34E32" w:rsidP="00DA4FB8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так и отрицательные ее стороны, а также способы устранения недочетов и ошибок.</w:t>
      </w:r>
    </w:p>
    <w:p w:rsidR="00F76DD8" w:rsidRPr="00E81C3F" w:rsidRDefault="00F76DD8" w:rsidP="00E81C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природа.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Примеры явлений природы: смена времён года, снегопад, листопад, перелёты птиц, ветер, дождь, гроза.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Водоёмы (водные богатства), их разнообразие (океан, река, море, озеро, пруд); использование человеком. Водоёмы (водные богатства) родного края (названия, краткая характеристика на основе наблюдений).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Общее представление о строении тела человека. Характеристика от-дельных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76DD8" w:rsidRPr="00E81C3F" w:rsidRDefault="00F76DD8" w:rsidP="00E81C3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общество.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76DD8" w:rsidRPr="00E81C3F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Друзья, взаимоотношения между ними; ценность дружбы, согласия, 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Президент РФ – глава государства.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Россия на карте; государственная граница России.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Родной край – частица России. 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 Особенности труда людей родного края, их профессии. Важные сведения  из истории родного края.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76DD8" w:rsidRPr="00E81C3F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Правила безопасной жизни.</w:t>
      </w:r>
    </w:p>
    <w:p w:rsidR="00F76DD8" w:rsidRPr="00E81C3F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76DD8" w:rsidRPr="00E81C3F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Основы правильного питания.</w:t>
      </w:r>
    </w:p>
    <w:p w:rsidR="00F76DD8" w:rsidRPr="00E81C3F" w:rsidRDefault="00F76DD8" w:rsidP="00E81C3F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</w:t>
      </w: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безопасности, основные правила обращения с газом, электричеством, водой.</w:t>
      </w:r>
    </w:p>
    <w:p w:rsidR="00F76DD8" w:rsidRPr="00E81C3F" w:rsidRDefault="00F76DD8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F76DD8" w:rsidRPr="00E81C3F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F76DD8" w:rsidRPr="00E81C3F" w:rsidRDefault="00F76DD8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1 класс (66 ч)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(1 ч) 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Что и кто? (20ч)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E81C3F">
        <w:rPr>
          <w:rFonts w:ascii="Times New Roman" w:eastAsia="Calibri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76DD8" w:rsidRPr="00E81C3F" w:rsidRDefault="00F76DD8" w:rsidP="00E81C3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Как, откуда и куда? (12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F76DD8" w:rsidRPr="00E81C3F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F76DD8" w:rsidRPr="00E81C3F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76DD8" w:rsidRPr="00E81C3F" w:rsidRDefault="00F76DD8" w:rsidP="00E81C3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Где и когда? (11ч)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Холодные и жаркие районы Земли.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Почему и зачем? (22 ч) 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E81C3F">
        <w:rPr>
          <w:rFonts w:ascii="Times New Roman" w:eastAsia="Calibri" w:hAnsi="Times New Roman" w:cs="Times New Roman"/>
          <w:sz w:val="24"/>
          <w:szCs w:val="24"/>
        </w:rPr>
        <w:t>Простейшие правила гигиены.</w:t>
      </w:r>
    </w:p>
    <w:p w:rsidR="00F76DD8" w:rsidRPr="00E81C3F" w:rsidRDefault="002D4D64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класс (70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F76DD8" w:rsidRPr="00E81C3F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76DD8" w:rsidRPr="00E81C3F" w:rsidRDefault="002D4D64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(2</w:t>
      </w:r>
      <w:r w:rsidR="00B42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Горные породы и минералы. Гранит и его состав. Как лю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 загрязнения.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E81C3F">
        <w:rPr>
          <w:rFonts w:ascii="Times New Roman" w:eastAsia="Calibri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Жизнь города и села (1</w:t>
      </w:r>
      <w:r w:rsidR="00B42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машний адрес.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лее распространенные заболевания, их предупреждение и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Отработка правил перехода улицы.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Отработка основных правил этикета.</w:t>
      </w:r>
    </w:p>
    <w:p w:rsidR="00F76DD8" w:rsidRPr="00E81C3F" w:rsidRDefault="00B42583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(20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E81C3F">
        <w:rPr>
          <w:rFonts w:ascii="Times New Roman" w:eastAsia="Calibri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F76DD8" w:rsidRPr="00E81C3F" w:rsidRDefault="00F76DD8" w:rsidP="00E81C3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E81C3F" w:rsidRDefault="002D4D64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 класс (70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 )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Мир глазами эколога. Что такое окружающая среда. Эко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E81C3F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мые,   рыбы,   земноводные,   пресмыкающиеся,   птицы,   зверии др.)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E81C3F">
        <w:rPr>
          <w:rFonts w:ascii="Times New Roman" w:eastAsia="Calibri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тия скелета и укрепления мышц.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F76DD8" w:rsidRPr="00E81C3F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F76DD8" w:rsidRPr="00E81C3F" w:rsidRDefault="002D4D64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Наша безопасность (8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F76DD8" w:rsidRPr="00E81C3F" w:rsidRDefault="00F76DD8" w:rsidP="00E81C3F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E81C3F">
        <w:rPr>
          <w:rFonts w:ascii="Times New Roman" w:eastAsia="Calibri" w:hAnsi="Times New Roman" w:cs="Times New Roman"/>
          <w:sz w:val="24"/>
          <w:szCs w:val="24"/>
        </w:rPr>
        <w:t>Дорожные знаки в окрестностях школы.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F76DD8" w:rsidRPr="00E81C3F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богатств.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Путешествие по г</w:t>
      </w:r>
      <w:r w:rsidR="002D4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ородам и странам (16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Бережное отношение к культурному наследию человече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F76DD8" w:rsidRPr="00E81C3F" w:rsidRDefault="00F76DD8" w:rsidP="00E81C3F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E81C3F" w:rsidRDefault="002D4D64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 класс (70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ч, 2 ч резерв)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наживую природу.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России (1</w:t>
      </w:r>
      <w:r w:rsidR="002D4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F76DD8" w:rsidRPr="00E81C3F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Лес и человек.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Природные сообщества (на примере леса, луга, пресного водоема). Разнообразие растений и животных различных со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E81C3F">
        <w:rPr>
          <w:rFonts w:ascii="Times New Roman" w:eastAsia="Calibri" w:hAnsi="Times New Roman" w:cs="Times New Roman"/>
          <w:sz w:val="24"/>
          <w:szCs w:val="24"/>
        </w:rPr>
        <w:t>Поверхность нашего края.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F76DD8" w:rsidRPr="00E81C3F" w:rsidRDefault="00F76DD8" w:rsidP="00E81C3F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F76DD8" w:rsidRPr="00E81C3F" w:rsidRDefault="00F76DD8" w:rsidP="00E81C3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Куликовская битва.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люции 1917 г. Гражданская война. Образование СССР.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76DD8" w:rsidRPr="00E81C3F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Культура Рос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76DD8" w:rsidRPr="00E81C3F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E81C3F">
        <w:rPr>
          <w:rFonts w:ascii="Times New Roman" w:eastAsia="Calibri" w:hAnsi="Times New Roman" w:cs="Times New Roman"/>
          <w:sz w:val="24"/>
          <w:szCs w:val="24"/>
        </w:rPr>
        <w:t>Во времена Древней Руси: экскурсия в краеведческий музей.</w:t>
      </w: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DD8" w:rsidRPr="00E81C3F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Современная Россия (</w:t>
      </w:r>
      <w:r w:rsidR="002D4D64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России: Президент, Феде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ральное собрание, Правительство.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F76DD8" w:rsidRPr="00E81C3F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F76DD8" w:rsidRPr="00E81C3F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гионах.</w:t>
      </w:r>
      <w:bookmarkStart w:id="0" w:name="m5_3"/>
      <w:bookmarkEnd w:id="0"/>
    </w:p>
    <w:p w:rsidR="00150B71" w:rsidRPr="00E81C3F" w:rsidRDefault="00150B71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3" w:rsidRDefault="00AD0193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A7F" w:rsidRPr="00E81C3F" w:rsidRDefault="00AD0193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34E32" w:rsidRPr="00E81C3F">
        <w:rPr>
          <w:rFonts w:ascii="Times New Roman" w:hAnsi="Times New Roman" w:cs="Times New Roman"/>
          <w:b/>
          <w:sz w:val="24"/>
          <w:szCs w:val="24"/>
        </w:rPr>
        <w:t xml:space="preserve"> проверочных и контрольных работ</w:t>
      </w:r>
    </w:p>
    <w:p w:rsidR="00D34E32" w:rsidRPr="00E81C3F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Overlap w:val="never"/>
        <w:tblW w:w="8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3627"/>
        <w:gridCol w:w="4231"/>
      </w:tblGrid>
      <w:tr w:rsidR="00AD0193" w:rsidRPr="00E81C3F" w:rsidTr="009A6D2A">
        <w:trPr>
          <w:trHeight w:hRule="exact" w:val="2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AD0193" w:rsidRPr="00E81C3F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</w:tr>
      <w:tr w:rsidR="00AD0193" w:rsidRPr="00E81C3F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AD0193" w:rsidRPr="00E81C3F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</w:tr>
      <w:tr w:rsidR="00AD0193" w:rsidRPr="00E81C3F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AD0193" w:rsidRPr="00E81C3F" w:rsidTr="009A6D2A">
        <w:trPr>
          <w:trHeight w:hRule="exact" w:val="341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50B71" w:rsidRPr="00E81C3F" w:rsidRDefault="00150B71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8708" w:type="dxa"/>
        <w:jc w:val="center"/>
        <w:tblLook w:val="04A0"/>
      </w:tblPr>
      <w:tblGrid>
        <w:gridCol w:w="811"/>
        <w:gridCol w:w="3686"/>
        <w:gridCol w:w="4211"/>
      </w:tblGrid>
      <w:tr w:rsidR="00AD0193" w:rsidRPr="00E81C3F" w:rsidTr="009A6D2A">
        <w:trPr>
          <w:jc w:val="center"/>
        </w:trPr>
        <w:tc>
          <w:tcPr>
            <w:tcW w:w="8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стр.18 – 22,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16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стр.98 – 102,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66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88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  <w:r w:rsidR="009A6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стр.36 – 40,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стр.64 – 68,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стр.42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211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86</w:t>
            </w:r>
          </w:p>
        </w:tc>
      </w:tr>
    </w:tbl>
    <w:p w:rsidR="00D2450A" w:rsidRPr="00E81C3F" w:rsidRDefault="00D2450A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lastRenderedPageBreak/>
        <w:t>3 класс: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84"/>
        <w:gridCol w:w="3700"/>
        <w:gridCol w:w="4270"/>
      </w:tblGrid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154-159,  Р.Т. (часть 1)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160-165,  Р.Т. (часть 1) стр. 70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166-170,  Р.Т. (часть 1) стр. 88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2)  стр. 154-158,  Р.Т. (часть 2)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2)  стр. 159-163,  Р.Т. (часть 2) стр. 52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2)  стр. 164-170,  Р.Т. (часть 2) стр. 96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ИТОГО: 6</w:t>
            </w:r>
          </w:p>
        </w:tc>
        <w:tc>
          <w:tcPr>
            <w:tcW w:w="4270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0A" w:rsidRPr="00E81C3F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a5"/>
        <w:tblW w:w="8960" w:type="dxa"/>
        <w:jc w:val="center"/>
        <w:tblLook w:val="04A0"/>
      </w:tblPr>
      <w:tblGrid>
        <w:gridCol w:w="937"/>
        <w:gridCol w:w="3686"/>
        <w:gridCol w:w="4337"/>
      </w:tblGrid>
      <w:tr w:rsidR="00AD0193" w:rsidRPr="00E81C3F" w:rsidTr="009A6D2A">
        <w:trPr>
          <w:jc w:val="center"/>
        </w:trPr>
        <w:tc>
          <w:tcPr>
            <w:tcW w:w="937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337" w:type="dxa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4337" w:type="dxa"/>
          </w:tcPr>
          <w:p w:rsidR="00AD0193" w:rsidRPr="00E81C3F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1)  стр. 56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,  Р.Т. (часть 1) стр.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4337" w:type="dxa"/>
          </w:tcPr>
          <w:p w:rsidR="00AD0193" w:rsidRPr="00E81C3F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1)  стр. 134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,  Р.Т. (часть 1) стр.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4337" w:type="dxa"/>
          </w:tcPr>
          <w:p w:rsidR="00AD0193" w:rsidRPr="00E81C3F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(часть 1)  стр. </w:t>
            </w:r>
            <w:r w:rsidR="00D203BA">
              <w:rPr>
                <w:rFonts w:ascii="Times New Roman" w:hAnsi="Times New Roman"/>
                <w:sz w:val="24"/>
                <w:szCs w:val="24"/>
              </w:rPr>
              <w:t>206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>,  Р.Т. (часть 1) стр.</w:t>
            </w:r>
            <w:r w:rsidR="00D203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337" w:type="dxa"/>
          </w:tcPr>
          <w:p w:rsidR="00AD0193" w:rsidRPr="00E81C3F" w:rsidRDefault="00DD6BD1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(часть2 )  стр. 32,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4337" w:type="dxa"/>
          </w:tcPr>
          <w:p w:rsidR="00AD0193" w:rsidRPr="00E81C3F" w:rsidRDefault="00DD6BD1" w:rsidP="00DD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</w:t>
            </w:r>
            <w:r>
              <w:rPr>
                <w:rFonts w:ascii="Times New Roman" w:hAnsi="Times New Roman"/>
                <w:sz w:val="24"/>
                <w:szCs w:val="24"/>
              </w:rPr>
              <w:t>2)  стр. 150,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4337" w:type="dxa"/>
          </w:tcPr>
          <w:p w:rsidR="00AD0193" w:rsidRPr="00E81C3F" w:rsidRDefault="00DD6BD1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2)  стр.206,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2450A" w:rsidRPr="00E81C3F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889"/>
        <w:gridCol w:w="7976"/>
      </w:tblGrid>
      <w:tr w:rsidR="00606C8F" w:rsidRPr="00E81C3F" w:rsidTr="009A6D2A">
        <w:trPr>
          <w:jc w:val="center"/>
        </w:trPr>
        <w:tc>
          <w:tcPr>
            <w:tcW w:w="889" w:type="dxa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76" w:type="dxa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  <w:vAlign w:val="center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</w:tcPr>
          <w:p w:rsidR="00606C8F" w:rsidRPr="00E81C3F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</w:tr>
    </w:tbl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925"/>
        <w:gridCol w:w="8012"/>
      </w:tblGrid>
      <w:tr w:rsidR="00104D06" w:rsidRPr="00E81C3F" w:rsidTr="009A6D2A">
        <w:trPr>
          <w:jc w:val="center"/>
        </w:trPr>
        <w:tc>
          <w:tcPr>
            <w:tcW w:w="92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1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Родное село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Красная книга, или Возьмём под защиту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</w:tbl>
    <w:p w:rsidR="00351DC7" w:rsidRPr="00E81C3F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tbl>
      <w:tblPr>
        <w:tblStyle w:val="31"/>
        <w:tblW w:w="8891" w:type="dxa"/>
        <w:jc w:val="center"/>
        <w:tblLook w:val="04A0"/>
      </w:tblPr>
      <w:tblGrid>
        <w:gridCol w:w="902"/>
        <w:gridCol w:w="7989"/>
      </w:tblGrid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«Богатства, отданные людям»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«Разнообразие природы родного края»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«Школа кулинаров»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«Кто нас защищает»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«Экономика родного края»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«Музей путешествий»</w:t>
            </w:r>
          </w:p>
        </w:tc>
      </w:tr>
    </w:tbl>
    <w:p w:rsidR="00351DC7" w:rsidRPr="00E81C3F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71" w:rsidRPr="00E81C3F" w:rsidRDefault="00150B71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31"/>
        <w:tblW w:w="8859" w:type="dxa"/>
        <w:jc w:val="center"/>
        <w:tblLook w:val="04A0"/>
      </w:tblPr>
      <w:tblGrid>
        <w:gridCol w:w="886"/>
        <w:gridCol w:w="7973"/>
      </w:tblGrid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без опасности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наследие в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и национальные парки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наследие за рубежом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Красная книга  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парки мира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защищают природу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 в нашем крае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нашего края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 в нашем крае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атлас - определитель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«зелёные страницы»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меня научили уроки экологической этики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городам мира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на глобусе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как появились профессии железнодорожника, фотографа, лётчика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берестяных грамот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Правители Древней Руси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открытия пролива между Евразией и Америкой.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дворянской усадьбе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крестьянской избе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горожанина: начало ХХ века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имена советской эпохи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праздников моей семьи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 в годы  Великой Отечественной войны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и как учились в начальной школе наши мамы и папы, бабушки и дедушки.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воспоминаниях 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3" w:type="dxa"/>
          </w:tcPr>
          <w:p w:rsidR="00104D06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 – технические сооружения родного края.</w:t>
            </w:r>
          </w:p>
        </w:tc>
      </w:tr>
    </w:tbl>
    <w:p w:rsidR="00351DC7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CC" w:rsidRDefault="000F3DCC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CC" w:rsidRPr="00E81C3F" w:rsidRDefault="000F3DCC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D34E32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ook w:val="04A0"/>
      </w:tblPr>
      <w:tblGrid>
        <w:gridCol w:w="879"/>
        <w:gridCol w:w="8059"/>
      </w:tblGrid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дорогой от дома до школы и правилами безопасности в пути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цветника.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9" w:type="dxa"/>
          </w:tcPr>
          <w:p w:rsidR="00104D06" w:rsidRPr="00E81C3F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зоопарк? </w:t>
            </w:r>
          </w:p>
        </w:tc>
      </w:tr>
    </w:tbl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ook w:val="04A0"/>
      </w:tblPr>
      <w:tblGrid>
        <w:gridCol w:w="992"/>
        <w:gridCol w:w="8105"/>
        <w:gridCol w:w="36"/>
      </w:tblGrid>
      <w:tr w:rsidR="00104D06" w:rsidRPr="00E81C3F" w:rsidTr="001943D1">
        <w:trPr>
          <w:gridAfter w:val="1"/>
          <w:wAfter w:w="36" w:type="dxa"/>
          <w:trHeight w:val="244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Зимние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родного села.</w:t>
            </w:r>
          </w:p>
        </w:tc>
      </w:tr>
      <w:tr w:rsidR="00104D06" w:rsidRPr="00E81C3F" w:rsidTr="001943D1">
        <w:trPr>
          <w:trHeight w:val="244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1" w:type="dxa"/>
            <w:gridSpan w:val="2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</w:t>
            </w:r>
          </w:p>
        </w:tc>
      </w:tr>
      <w:tr w:rsidR="00104D06" w:rsidRPr="00E81C3F" w:rsidTr="001943D1">
        <w:trPr>
          <w:gridAfter w:val="1"/>
          <w:wAfter w:w="36" w:type="dxa"/>
          <w:trHeight w:val="267"/>
          <w:jc w:val="center"/>
        </w:trPr>
        <w:tc>
          <w:tcPr>
            <w:tcW w:w="992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Водоемы родного края</w:t>
            </w:r>
          </w:p>
        </w:tc>
      </w:tr>
    </w:tbl>
    <w:p w:rsidR="00351DC7" w:rsidRPr="00E81C3F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3 класс:</w:t>
      </w:r>
    </w:p>
    <w:tbl>
      <w:tblPr>
        <w:tblStyle w:val="a5"/>
        <w:tblW w:w="0" w:type="auto"/>
        <w:jc w:val="center"/>
        <w:tblLook w:val="04A0"/>
      </w:tblPr>
      <w:tblGrid>
        <w:gridCol w:w="1047"/>
        <w:gridCol w:w="8134"/>
      </w:tblGrid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3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 и её разнообразие</w:t>
            </w:r>
          </w:p>
        </w:tc>
      </w:tr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Дорожные знаки в окрестностях школы</w:t>
            </w:r>
          </w:p>
        </w:tc>
      </w:tr>
    </w:tbl>
    <w:p w:rsidR="00B7171B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E81C3F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4 класс:</w:t>
      </w:r>
    </w:p>
    <w:tbl>
      <w:tblPr>
        <w:tblStyle w:val="a5"/>
        <w:tblW w:w="0" w:type="auto"/>
        <w:jc w:val="center"/>
        <w:tblLook w:val="04A0"/>
      </w:tblPr>
      <w:tblGrid>
        <w:gridCol w:w="1290"/>
        <w:gridCol w:w="7846"/>
      </w:tblGrid>
      <w:tr w:rsidR="00104D06" w:rsidRPr="00E81C3F" w:rsidTr="00F8163F">
        <w:trPr>
          <w:trHeight w:val="564"/>
          <w:jc w:val="center"/>
        </w:trPr>
        <w:tc>
          <w:tcPr>
            <w:tcW w:w="129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F8163F">
        <w:trPr>
          <w:jc w:val="center"/>
        </w:trPr>
        <w:tc>
          <w:tcPr>
            <w:tcW w:w="129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104D06" w:rsidRPr="00E81C3F" w:rsidTr="00F8163F">
        <w:trPr>
          <w:jc w:val="center"/>
        </w:trPr>
        <w:tc>
          <w:tcPr>
            <w:tcW w:w="129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</w:tr>
    </w:tbl>
    <w:p w:rsidR="00351DC7" w:rsidRPr="00E81C3F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51DC7" w:rsidRPr="00E81C3F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Ind w:w="-69" w:type="dxa"/>
        <w:tblLayout w:type="fixed"/>
        <w:tblLook w:val="04A0"/>
      </w:tblPr>
      <w:tblGrid>
        <w:gridCol w:w="1297"/>
        <w:gridCol w:w="7704"/>
      </w:tblGrid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 (определение образцов камней по фотографиям, рисункам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 (нахождение у растений их частей, показ и называние).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 (определение комнатных растений с помощью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растет на грядке? (определение растений цветника с помощью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это за листья? (определение деревьев по листьям)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Кто такие птицы? (исследование строения пера птицы)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 (опыты, показывающие загрязнение воды и ее очистку)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 (опыты по исследованиям снега и льда в соответствии с инструкциями, формулирование выводов на основе проделанных опытов)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Как живут растения? (наблюдение за ростом и развитием растений)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 (изготовление простейших кормушек и подбор подходящего для птиц корма)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(исследование снежков и снеговой воды на наличие загрязнений)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 (нахождение на глобусе Северного Ледовитого океана и Антарктиды, их характеристика)</w:t>
            </w:r>
          </w:p>
        </w:tc>
      </w:tr>
    </w:tbl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jc w:val="center"/>
        <w:tblInd w:w="-119" w:type="dxa"/>
        <w:tblLook w:val="04A0"/>
      </w:tblPr>
      <w:tblGrid>
        <w:gridCol w:w="1417"/>
        <w:gridCol w:w="7535"/>
      </w:tblGrid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 и минералами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 и трав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дикорастущими и культурными растениями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 этикета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</w:tr>
    </w:tbl>
    <w:p w:rsidR="00D34E32" w:rsidRPr="00E81C3F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21"/>
        <w:tblW w:w="0" w:type="auto"/>
        <w:jc w:val="center"/>
        <w:tblInd w:w="-94" w:type="dxa"/>
        <w:tblLook w:val="04A0"/>
      </w:tblPr>
      <w:tblGrid>
        <w:gridCol w:w="1307"/>
        <w:gridCol w:w="3965"/>
        <w:gridCol w:w="3500"/>
      </w:tblGrid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№2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№3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№4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№5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№6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Состав почвы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№7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№8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внешним строением кожи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№9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Подсчёт удара пульса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№10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Устройство и работа бытового фильтра для очистки воды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№11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№12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культурными растениями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5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№13</w:t>
            </w:r>
          </w:p>
        </w:tc>
        <w:tc>
          <w:tcPr>
            <w:tcW w:w="3500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различными монетами</w:t>
            </w:r>
          </w:p>
        </w:tc>
      </w:tr>
    </w:tbl>
    <w:p w:rsidR="00092A3C" w:rsidRPr="00E81C3F" w:rsidRDefault="001D351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4 класс:</w:t>
      </w:r>
    </w:p>
    <w:tbl>
      <w:tblPr>
        <w:tblStyle w:val="a5"/>
        <w:tblW w:w="0" w:type="auto"/>
        <w:jc w:val="center"/>
        <w:tblInd w:w="-114" w:type="dxa"/>
        <w:tblLook w:val="04A0"/>
      </w:tblPr>
      <w:tblGrid>
        <w:gridCol w:w="1417"/>
        <w:gridCol w:w="7256"/>
      </w:tblGrid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Отчего на Земле сменяется день, ночь, времена года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звёздного неба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Глобус и географическая карта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Пояса Земли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картами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края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полезных ископаемых своего края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6" w:type="dxa"/>
          </w:tcPr>
          <w:p w:rsidR="00104D06" w:rsidRPr="00E81C3F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культурными растениями нашего края</w:t>
            </w:r>
          </w:p>
        </w:tc>
      </w:tr>
    </w:tbl>
    <w:p w:rsidR="00092A3C" w:rsidRPr="00E81C3F" w:rsidRDefault="00092A3C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0A35" w:rsidSect="00DA4FB8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90A35" w:rsidRPr="00E90A35" w:rsidRDefault="00E90A35" w:rsidP="00E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3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90A35" w:rsidRPr="00E90A35" w:rsidRDefault="00E90A35" w:rsidP="00E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35">
        <w:rPr>
          <w:rFonts w:ascii="Times New Roman" w:hAnsi="Times New Roman" w:cs="Times New Roman"/>
          <w:b/>
          <w:sz w:val="24"/>
          <w:szCs w:val="24"/>
        </w:rPr>
        <w:t>ОКРУЖАЮЩИЙ МИР    1 КЛАСС</w:t>
      </w:r>
    </w:p>
    <w:tbl>
      <w:tblPr>
        <w:tblStyle w:val="a5"/>
        <w:tblW w:w="0" w:type="auto"/>
        <w:tblLook w:val="04A0"/>
      </w:tblPr>
      <w:tblGrid>
        <w:gridCol w:w="666"/>
        <w:gridCol w:w="1114"/>
        <w:gridCol w:w="2244"/>
        <w:gridCol w:w="2114"/>
        <w:gridCol w:w="2685"/>
        <w:gridCol w:w="3084"/>
        <w:gridCol w:w="2879"/>
      </w:tblGrid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widowControl w:val="0"/>
              <w:spacing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Задавайте</w:t>
            </w:r>
          </w:p>
          <w:p w:rsidR="00E90A35" w:rsidRPr="00E90A35" w:rsidRDefault="00E90A35" w:rsidP="00ED06F8">
            <w:pPr>
              <w:widowControl w:val="0"/>
              <w:spacing w:before="6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вопросы!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widowControl w:val="0"/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 определителем). Знакомство с постоян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персонажами учебника - Муравьем Вопросиком и Мудрой Черепахой.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widowControl w:val="0"/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учебник и ра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бочую тетрадь.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(задавать во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о круге интересов и отвечать на них), анализи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ровать, отбирать, обобщать полученную информацию.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форму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цель деятель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уроке; выде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 явлениях суще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и несущест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венные, необходимые и достаточные признаки.</w:t>
            </w:r>
          </w:p>
        </w:tc>
      </w:tr>
      <w:tr w:rsidR="00E90A35" w:rsidRPr="00E90A35" w:rsidTr="00ED06F8">
        <w:trPr>
          <w:trHeight w:val="148"/>
        </w:trPr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«Что и кто?» (20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Пер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сведения о народах России, её столице, о своей малой родине.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картинной кар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России, актуализиро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имеющиеся знания о природе и городах страны, занятиях жителей. 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различать и описывать герб и флаг Рос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сии; рассказывать о «малой родине» и Москве как сто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лице государства; отвечать на итоговые вопросы.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дачу урока и стремиться её выполнить; делать предварительный отбор источников информа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ориентироваться в учебнике; оценивать своё знание и незнание (с помощью учителя, самооценка)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характер населения России. Знакомство с национальными празд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никами народов России. Знакомство с основны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традиционными ре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лигиями.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лица и национальные костюмы раз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народов; рассказывать (по фотографиям) о нацио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нальных праздниках; обсуж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дать, чем различаются наро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России и что связывает их в единую семью.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да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эмоциональную оценку деятельности класса на уроке. Пони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мать учебную задачу урока и стремиться её выполнить, работать в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достопри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мечательностями Моск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 (Кремль, Красная площадь, собор Васи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лия Блаженного, метро, зоопарк и т.д.)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 о Москве;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досто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примечательности столицы;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Совместно договариваться о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вилах общения и пове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в школе и следо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им. Понимать учебную задачу урока и стремиться её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полнить.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взрослых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наиболее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чимые достопримечатель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своей малой родины;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находить в семейном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архиве соответствующий материал; интервьюировать членов своей семьи об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тории своей малой родины.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Составлять устный рассказ по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данной теме.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результаты собст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венного труда и труда товарищей.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Медведицы.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дневное и ночное небо,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о нём; моделиро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форму Солнца;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нахо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ночном небе ковш Большой Медведицы;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водить наблюдения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звездиями, Луной, погодой (по заданиям рабочей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тетради).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размеры). Представле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о значении камней в жизни людей. Распо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камней.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Группировать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объекты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живой природы (камешки) по разным признакам;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образцы камней по фотографиям, рисункам атласа-определителя;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гранит, кремень, 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вестняк; отвечать на итого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учебник, свой жизнен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Работать в паре: использовать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знаний, осуществлять самопроверку.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общего у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растений?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ление о соцветиях.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у растений их час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показывать и называть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; различать цветки и соцве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тия, осуществлять само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проверку; отвечать на ито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живать и устранять ошибки логического ха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рактера. Понимать учебную задачу урока и стараться её выпол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нить; работать в паре: использовать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комнатные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Зависимость внешнего вида расте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от природных усло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вий их родины. Распо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комнатных растений в классе.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комнатные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тения в школе и узнавать их по рисункам;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изученные растения;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представлен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ную информацию для полу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новых знаний о роди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 комнатных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примеры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натных растений.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ния: находить ответы на вопросы, используя учебник, свой жизнен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Строить простые речевые высказывания с использованием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ченных природоведче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растения цвет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 (космея, гладио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лус, бархатцы, астра, петуния, календула), цветущие осенью.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растений цветника.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растения клум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бы и дачного участка и уз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навать их по рисункам;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любимом цветке.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образие их формы и осенней окраски.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деревьев по листьям.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осенние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нения окраски листьев на деревьях; узнавать листья в осеннем букете, в гербарии, на рисунках и фотографиях;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 группировать листья по различным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внешний вид листьев какого-либо дерева.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речь других, строить простые рече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высказывания с использованием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ченных природоведче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 Пони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мать учебную задачу урока и стараться её выполнить.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Лиственные и хвойные деревья. Ель и сосна - хвойные деревья. Хво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инки - видоизменённые листья. Распознавание хвойных деревьев.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Различать лиственные и хвойные деревья; опреде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группе, 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ставлять план работы,  распределять виды 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 между членами группы и в целом.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результат рабо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Насекомые как группа животных. Главный признак насекомых - шесть ног. Разнообра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насекомых.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информацию о строе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 насекомых, сравнивать части тела различных насе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комых;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приводить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примеры насекомых; сочинять и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сказочные исто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рии по рисункам.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 и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свою работу, её результат, делать выводы на будущее. 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нимать учебную задачу урока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стремиться её выполнить.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Рыбы - водные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ные, тело которых (у большинства) покрыто чешуёй. Морские и реч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рыбы.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иллюстрации учебника, извлекать из них нужную информацию;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лироват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строение чешуи рыбы с помощью монет или кружочков из фольги;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 на рисунке,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рыбу по плану;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речных и мор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рыб с помощью атласа- определителя.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Соотносить результат проведённого с</w:t>
            </w:r>
            <w:r w:rsidRPr="00E90A35">
              <w:rPr>
                <w:rStyle w:val="Candara12pt"/>
                <w:rFonts w:ascii="Times New Roman" w:eastAsia="Arial" w:hAnsi="Times New Roman" w:cs="Times New Roman"/>
                <w:lang w:eastAsia="ru-RU"/>
              </w:rPr>
              <w:t>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контроля с целями, поставленными при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чении темы, оценивать их и делать выводы|. Осуществлять самопро-верку; работать  в паре, извлекать необходимую информацию из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личных источников.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вотных. Перья - глав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признак птиц. Пер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воначальное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со строением пера птицы.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на рисунке,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с помо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щью атласа-определителя, проводить самопроверку;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птицу по плану; сочинять и рассказывать сказочную историю по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по прило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женному учителем  пла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ну, отличать верно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полненное задание от неверно выполненного. Понимать учебную 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стараться её выполнить.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Внешнее строение и разнообразие зверей. Основные признаки зверей шерсть,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кармливание детёны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шей молоком. Связь строения тела зверя с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его образом жизни.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нужную информацию;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исследовать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строение шер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зверей; узнавать зверей на рисунке, определять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Перерабатывать полу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ченную информацию; 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разных видов работ (наблюдений,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с гербарием, коллекцией и др.)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ставлений детей о предметах домашнего обихода. Группировка предметов по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чению.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ние бытовых предметов;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рисунке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меты определённых групп;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группировать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предметы 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машнего обихода;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предметов разных групп.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паре; оценивать свои достижения на уроке; организовывать свою деятельность.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компью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тером, его назначением и составными частями. Роль компьютера в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временной жизни.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 безопасного 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ращения с ним.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составные час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 компьютера; характери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зовать назначение частей компьютера;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стационарный компьютер и ноутбук; соблюдать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безопасного обращения с компьютером.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Сравнивать, анализи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 результаты сравнения, обобщать и классифицировать на уровне, доступном для первоклассника;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2 четверть (14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потенциально опасными окружающи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 предметами и транспортом. Элемен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тарные правила дорож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движения.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Выявлять потенциально опасные предметы домаш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него обихода;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опасность бытовых предметов; формулировать правила перехода улицы; моделировать устройство светофора;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обращение с предметами домашнего обихода и пове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дение на дороге; сочинять и рассказывать сказку по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 учебника.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Первоначальные све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о форме Земли и её движении вокруг Солнца и своей оси. Глобус - модель Земли.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глобус для знакомства с формой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шей планеты;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рисунки-схемы и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 особенности движе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Земли;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 Земли.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Выдвигать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и доказывать их; работать в паре;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тижения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«Что и кто?».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«Моя малая Родина».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деятельности. Формиро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достижений.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сообщениями, иллюстриро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наглядными мате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риалами; обсуждать высту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«Как, откуда и куда?» (12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Семья - это самые близкие люди. Что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единяет членов семьи. Имена, отчества и фа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милии членов семьи. Жизнь семьи. Подготов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к выполнению проек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«Моя семья»: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материалами учебника, распределе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заданий, обсужде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способов и сроков работы.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жизни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по рисункам учебника; называть по именам (отче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ствам, фамилиям)членов своей семьи;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интересных событиях в жизни своей семьи;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значение семьи для человека и общества;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отби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рать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событий.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териалов учебника, в рабочей тетради, из соб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объектов природы и культуры, личного опыта общения с людьми;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гические действия ана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лиза, сравнения, обоб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щения, классификации.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Откуда в наш дом приходит вода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куда она уходит?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воды в доме. Путь воды от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ных источников до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лища людей. Значение очистных сооружений для предотвращения загрязнения природных вод. Опасность исполь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зования загрязнённой воды. Очистка загряз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нённой воды.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по рисунку- схеме путь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воды;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экономии воды; выяснять опасность употребления загрязнённой воды; 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твечать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итоговые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своё знание и незнание (с помощью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наш дом приходит электри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чество?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электроприбо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 в жизни современ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человека.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бытовых электро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приборов. Способы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работки электричества и доставки его потребите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лям.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 при использовании электричества и электроприборов.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электроприборы от других бытовых предме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тов, не использующих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тричество; анализировать схему выработки электри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чества и способы его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тавки потребителям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; обсу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номии электроэнергии.  Знание правил безопасно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при обращении с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тричеством и электропри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борами.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денции. Значение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товой связи для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ства. Знакомство с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ботой почты. Совре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менные средства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работой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и рассказывать о ней; строить из разрезных дета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схему доставки почто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вых отправлений,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схеме о путешест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вии письма; различать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товые отправления: письма, бандероли, посылки, 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крытки.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содержании ил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люстраций и осуществ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самопроверку;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Расширение и уточне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представлений 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тей о реках и морях, о движении воды от исто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реки до моря, о пре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сной и морской воде.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Прослеживать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 рисунку- схеме путь воды из реки в море; сравнивать реку и море;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пресную и морскую воду; сочинять и рассказывать сказочную историю по рисунку.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помощи партнёрам по общению.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Снег и лёд. Исследова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свойств снега и льда.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опыты по иссле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дованию снега и льда в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инструкциями;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выводы из опытов; наблюдать форму снежинок и отображать её в рисунках.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Растение как живой 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ганизм. Представление о жизненном цикле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Условия, необ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ходимые для жизни растений. Уход за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натными растениями.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ростом и развитием растений,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 своих наблюдени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ях; прослеживать по рисунку- схеме этапы жизни растения;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выводы об условиях, необходимых для жизни растений.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Животные как живые организмы. Условия,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жизни животных. Уход за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вотными живого уголка.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жизнью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вотных, рассказывать 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своих наблюдениях;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ухажи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животными живого уголка.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полнять задания, 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мулировать выводы, осуществлять самопро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верку; оценивать свои достижения на уроке.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Птицы, зимующие в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зимующих птиц, различать зимующих птиц по рисункам и в природе;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формы корму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шек и виды корма для птиц; изготавливать простейшие кормушки и подбирать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ходящий для птиц корм; перечислять правила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кормки птиц.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рас- суждений и выводов.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мусора в бы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ту. Необходимость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чистоты в доме, городе,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 окружении.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дельный сбор мусора.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сунков учебника источники возникновения мусора и способы его утилизации;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важность соблю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чистоты в быту, в 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 и в природном окруже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нии; необходимость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дельного сбора мусора;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чинять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зочную историю по рисунку.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загрязнения нашей планеты и 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собы защиты её от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грязнений.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загрязнений в окружающей среде.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снежки и сне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говую воду на наличие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грязнений; обсуждать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точники появления загряз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нений в снеге;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предложения по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защи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 (18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«Как, откуда и куда?». Презента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ция проекта «Моя семья».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умений Представление результа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 проектной деятельно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сти. Формирование адек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ватной оценки своих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ловия интересной и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учебы: хорошее оснащение классного помещения, дружный коллектив класса, взаи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мопомощь однокласс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ников, доверительные отношения с учителем.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обсуждать условия интересной и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учёбы; сравнивать фотографии в учебнике, рассказывать о случаях взаимопомощи в классе;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Формулировать выводы из коллективного обсу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ждения; оценивать своё знание и незнание (с помощью учителя, 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мооценка); предлагать собственные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Фотографировать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интересные события в классе, здание школы, классную комнату и т.д.; коллективно составлять рассказ о школе и классе; презентовать итоги коллек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тивного проекта, сопровож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дая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рассказ фотографиями (слайдами).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задач общения (приветствие, прощание, игра, диалог); осваивать различные способы вза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имной помощи партнё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рам по общению; прояв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лять доброжелательное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отношение к партнёрам.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Время и его течение. Прошлое, настоящее и будущее. Последова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дней недели.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иллюстрации учебника, различать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шлое, настоящее и будущее;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отображать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кар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точек последовательность дней недели,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дни недели в правильной после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довательности, проводить взаимоконтроль; называть любимый день недели и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яснять, почему именно он является любимым.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Последовательность смены времён года и месяцев в нём. Назва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осенних, зимних, весенних и летних 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сяцев. Зависимость природных явлений от смены времён года.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схему сме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 времён года и месяцев;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времена года в правильной последова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тельности, соотносить вре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мена года и месяцы;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теризоват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природные яв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ления в разные времена года; находить несоответ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ствия в природных явлени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ях на рисунках учебника; наблюдать сезонные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нения в природе и фикси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 их в тетради.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объектов природы и 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Холодные районы Зем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ли: Северный Ледови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тый океан и Антарктида. Животный мир холод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районов.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глобусе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верный Ледовитый океан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Антарктиду, характеризо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их;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иллюстрации учебника, извлекать из них информацию о животном мире холодных районов; приводить примеры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холодных районов;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средства для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паре, осваивая различные способы взаимной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мощи партнёрам по общению.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Практическая работа в па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ре: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глобусе эк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ватор и жаркие районы Земли, характеризовать их; приводить примеры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жарких районов;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уста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навливать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Зимующие и перелёт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птицы. Места зимо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вок перелётных птиц. Исследование учёными маршрутов перелёта птиц. Причины, застав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ляющие птиц улетать на зиму.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зимующих и пе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релётных птиц; группиро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(классифицировать) птиц; выдвигать предполо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жения о местах зимовок птиц и доказывать их;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причины отлёта птиц в тёплые края; приводить примеры зимующих и пере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лётных птиц.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жды и развития моды. Зависимость типа одеж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ды от погодных условий, национальных традиций и её назначения (дело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вая, спортивная, рабо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чая, домашняя, празд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ничная, военная).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Прослеживать с помощью иллюстраций учебника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торию появления одежды и развития моды;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одежду людей по рисунку; отличать национальную одежду своего народа от одежды других народов;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типы одежды в зависимости от её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ния, подбирать одежду для разных случаев.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рас- суждений и выводов.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и усовершенствования велосипеда. Устройство велосипеда, разнообра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современных 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(прогулочный, гоноч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старинные и современные велосипеды; извлекать из учебника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самопроверку; обсуждать роль велосипеда в нашей жизни; называть правила безопасной езды на вело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сипеде.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помощи партнёрам по общению.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Отличие жизни взросло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 человека от жизни ребёнка.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выбора профес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сии, целевых установок на будущее. Ответст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венность человека за состояние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Сравнивать жизнь взросло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 и ребёнка;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 фотографиям в учебнике профессии людей,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профессиях роди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телей и старших членов семьи,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, какие профессии будут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природ-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«Где и когда?».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«Мой класс и моя школа».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(22 часа)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Солнце - ближайшая к Земле звезда. Форма, цвет, сравнительные размеры звёзд. Созвез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дие Льва.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форму, цвет, сравнительные размеры некоторых звёзд;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использо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атлас-определитель для получения нужной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формации; наблюдать кар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тину звёздного неба, нахо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на нём созвездие Льва.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Луна бы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вает разной?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Луна - спутник Земли, её особенности.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внешнего вида Луны и его причины. Способы изучения Луны.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схемы дви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Луны вокруг Земли и освещения её поверхности Солнцем; формулировать выводы о причинах измене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внешнего вида Луны;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моделировать из пластили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 форму Луны;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 помощью рисунков в учебнике об изучении Луны учёными,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менениями внешнего вида Луны, фиксировать резуль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таты наблюдений в рабочей тетради.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ний объектов природы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рассуждений и выводов.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Причины возникновения дождя и ветра.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дождями и ветром; рассказывать по рисунку учебника о видах дождя (ливень, косохлёст, ситничек); отбирать из спи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 слов те, которые подхо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дят для описания ветра;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причины возник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новения дождя и ветра.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звуков в окружающем мире. Причина возникновения и способ распростране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звуков.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беречь уши.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Анализировать рисунок учебника и передавать 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лосом звуки окружающего мира;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новение и распространение звуков;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обсуждать,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почему и как следует беречь уши; высказывать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причине возникнове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эха.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Радуга - украшение ок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ружающего мира. Цвета радуги. Причины воз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никновения радуги.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цвета радуги по своим наблюдениям и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сунку учебника; отображать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цветов радуги с помощью цветных полосок. Знание последовательно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цветов радуги.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Взаимоотношения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и его домашних питомцев (кошек и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бак). Предметы ухода за домашними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ными. Особенности ухода за кошкой и соба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плану своего домашнего питомца (кошку, собаку); обсуждать свое отношение к домашним 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томцам;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учебника об уходе за кошкой и собакой; позна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комиться с предметами ухода за кошкой и собакой и их назначением.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одноклассниками;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являть доброжелатель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ное отношение к парт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нёрам.</w:t>
            </w:r>
          </w:p>
        </w:tc>
      </w:tr>
      <w:tr w:rsidR="00E90A35" w:rsidRPr="00E90A35" w:rsidTr="00ED06F8">
        <w:tc>
          <w:tcPr>
            <w:tcW w:w="14786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4 четверть (16 часов)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«Мои</w:t>
            </w:r>
          </w:p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домашние</w:t>
            </w:r>
          </w:p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питомцы».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домашним 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бимцем и фиксировать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зультаты наблюдений;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свою кошку (со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баку) в наиболее интересных ситуациях;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 о своей кошке (собаке), её характере, повадках, иг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рах; презентовать свой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 с демонстрацией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графий (слайдов).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результаты собственного труда и труда товарищей;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поиск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информации из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сказа учителя, из мате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риалов учебника, 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не бу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дем рвать цветы и ловить бабочек?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цветов и бабочек. Взаимосвязь цветов и бабочек.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обходимость сохране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ния природного окруже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человека. Правила поведения на лугу.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цветы и бабочек с помощью атласа- определителя;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рисунки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поступки других людей и свои собст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венные по отношению к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роде, формулировать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природе;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взаимосвязь цветов и бабочек на основе информации учебника.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Звуки леса, их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красота. Необ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ходимость соблюдения тишины в лесу.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лесных обита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телей по звукам, которые они издают; объяснять,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чему в лесу нужно соблю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дать тишину;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поведение в лесу и поведение других людей на основании чтения рассказов из книги «Великан на поля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не»; формулировать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паре; уста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навливать причинно- следственные связи;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сна в жизни человека. Правила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готовки ко сну. Как спят животные. Работа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в ночную смену.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рисунки учебни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ка, делать выводы о значении сна в жизни человека;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правильность своей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готовки ко сну; рассказывать (на основе наблюдений) о сне животных;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мацию о животных, которые ночью не спят, содержащую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ся в книге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«Зелёные страни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цы»;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профессии людей и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об их работе.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та общения с людьми; применять для решения логические действия анализа, сравнения,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рас- суждений и выводов.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есть много ово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щей и фруктов?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их разнообразие и 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в питании человека. Витамины. Правила ги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гиены при употреблении овощей и фруктов.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группировать (классифици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ровать) их; находить в учебнике информацию о витаминах в соответствии с заданием; сравнивать роль витаминов А, В и С в жиз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недеятельности организма. Знание правил гигиены при употреблении овощей и фруктов.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Важнейшие правила гигиены, необходимость их соблюдения. Освое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приёмов чистки 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бов и мытья рук.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Обосновывать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чистки зубов и мытья рук, отбирать из предло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женных нужные предметы гигиены,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значение;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рисункам, в каких случаях следует мыть руки; запом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нить, что зубная щётка и полотенце у каждого чело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века должны быть личные; формулировать основные правила гигиены.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паре; проявлять доб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рожелательное отно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нам теле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фон и телевизор?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Почта, телеграф, теле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фон - средства связи. Радио, телевидение,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пресса (газеты и журна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лы) - средства массо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информации.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тернет.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средства связи и средства массовой инфор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мации; рассказывать (с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опорой на фотографии в учебнике) о видах телефо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назначение радиоприёмника, телевизо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ра, газет и журналов; обсуждать назначение Интерне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та; моделировать ситуации вызова экстренной помощи по телефону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поиск учебной информации из рассказа учителя, из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материалов учебника, в рабочей тетради;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рас- суждений и выводов.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Автомобили - наземный транспорт, их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назначение. Знакомство с устройст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вом автомобиля.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тромобиль -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биль будущего.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Классифицировать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били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чение; работать в паре: по рисунку-схеме знакомиться с устройством автомобиля,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взаимопроверку; сочинять и рассказывать сказочную историю по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Использовать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ставленную в учебнике информацию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задания;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Поезда - наземный и подземный транспорт. Виды поездов в зави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симости от назначения. Устройство железной дороги. Представление о развитии железнодо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рожного транспорта.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поезда в зависимости от их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работать в паре: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устройстве железной дороги, осущест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влять самоконтроль;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информацию учебника для выполнения задания.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Корабли (суда) - вод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транспорт. Виды кораблей в зависимости от назначения (пасса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жирские, грузовые, ры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боловные, исследова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тельские суда, военные корабли). Устройство корабля.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корабли в зависимости от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чения; рассказывать о сво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их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впечатлениях от плава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на корабле; работать в паре: по рисунку-схеме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комиться с устройством ко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рабля.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Проводить самопровер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ку и взаимопроверку, оценивать свои дости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ствлять поиск учебной информации из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за учителя, из материа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 учебника, в рабочей тетради.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Самолёты - воздушный транспорт. Виды само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жирские, грузовые, 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енные, спортивные). Устройство самолёта.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в зависимости от их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значения; рассказывать о своих впечатлениях от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лёта на самолёте; работать в паре: по рисунку-схеме знакомиться с устройством самолёта.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биле и поезде нужно соблюдать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сведения о транспорте, полученные на предыдущих уроках;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необходимость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правил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в транспорте.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правила безопасности в автомобиле, поезде и на железной дороге.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шения задач общения (при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ветствие, прощание, игра, диалог); вступать в учебное сотрудничество с учителем и одноклассниками,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совместную дея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в паре; проявлять доброжелательное отно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на кораб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 нужно соблюдать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средства на кораб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Перечислять правила безопасности и спасательные средства на корабле и в 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молёте.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роле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игре, моделирующей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безопасности на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водном и воздушном транспорте и действия в опасной ситуации.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изучения строения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родных объектов.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люди 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ваивают космос?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сведе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 космосе, получен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в течение года. 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воение человеком кос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моса: цели полётов в космос, Ю.А. Гагарин - первый космонавт Зем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ли, искусственные спут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ники Земли, космиче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ские научные станции.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освоении человеком космоса, опира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ясь на иллюстрации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ника; высказывать предпо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ложения по вопросам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моделировать экипи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ровку космонавта; участво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в ролевой игре «Полёт в космос».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группе; осуществлять самопроверку; отвечать на итоговые вопросы и оценивать свои дости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ставление об экологии. Взаимосвязи между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ловеком и природой. День Земли.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тексте учебника ответы на вопросы;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взаимосвя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зей между человеком и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родой;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ED06F8">
        <w:tc>
          <w:tcPr>
            <w:tcW w:w="6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разделу «Почему и зачем?».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«Мои домаш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питомцы».</w:t>
            </w:r>
          </w:p>
        </w:tc>
        <w:tc>
          <w:tcPr>
            <w:tcW w:w="2114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тельности. Формирова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3084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ED06F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</w:tbl>
    <w:p w:rsidR="00E90A35" w:rsidRPr="00E90A35" w:rsidRDefault="00E90A35" w:rsidP="00E90A35">
      <w:pPr>
        <w:rPr>
          <w:rFonts w:ascii="Times New Roman" w:hAnsi="Times New Roman" w:cs="Times New Roman"/>
          <w:sz w:val="24"/>
          <w:szCs w:val="24"/>
        </w:rPr>
      </w:pPr>
    </w:p>
    <w:p w:rsidR="00E90A35" w:rsidRPr="00E90A35" w:rsidRDefault="00E90A35" w:rsidP="00E9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A3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E90A35" w:rsidRPr="00E90A35" w:rsidRDefault="00E90A35" w:rsidP="00E9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A35">
        <w:rPr>
          <w:rFonts w:ascii="Times New Roman" w:eastAsia="Calibri" w:hAnsi="Times New Roman" w:cs="Times New Roman"/>
          <w:b/>
          <w:sz w:val="24"/>
          <w:szCs w:val="24"/>
        </w:rPr>
        <w:t>ОКРУЖАЮЩИЙ МИР   2 КЛАСС</w:t>
      </w:r>
    </w:p>
    <w:p w:rsidR="00E90A35" w:rsidRPr="00E90A35" w:rsidRDefault="00E90A35" w:rsidP="00E90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1210"/>
        <w:gridCol w:w="2192"/>
        <w:gridCol w:w="1560"/>
        <w:gridCol w:w="3165"/>
        <w:gridCol w:w="3166"/>
        <w:gridCol w:w="3166"/>
      </w:tblGrid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урока. Анализировать ин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полученную на уроке, и делиться своими знаниями.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символов России - герба, флага, гимна,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России  Умение оценивать свои достижения на уроке.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решать познавательные и учебные задачи, выбирать нужную информацию из текста, ил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и село.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дом. Проект «Родное село».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 помощью фо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тографий и по личным 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блюдениям город и село, формулировать вывод из изученного материала. Подбирать материал для проекта. Оформить стенд, сделать презентацию.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название  нашей планеты, родной страны и её столицы, ре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гиона, где проживаем; умение 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зывать свой адрес в мире,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описание объектов окру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жающего мира. Знание понятия «город» и «село». 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информа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из иллюстраций, собст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наблюдений, учебно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текста, рассуждать и про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верять свои выводы. Умение 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личить город от села.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существенным призна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кам.различать объекты природы и рукотворного мира.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 предме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природы и рукотворные предметы;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объекты природы и рукотворные объекты.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остаточные зна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второклассников по предмету. Анализировать информацию, полученную на уроке, и делиться свои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знаниями.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свои достижения на уроке.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решать познавательные и учебные задачи, выбирать нужную информацию из текста, ил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люстрации.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«Природа» (20</w:t>
            </w:r>
            <w:r w:rsidRPr="00E90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и живая 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Классифицировать объекты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существенным призна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Отличать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живой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неживой природы;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ть 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живой и не живой природы.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читать схемы и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риала.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результатах своих наблюдений, опреде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сезон по характерным явлениям природы.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«явления приро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ды», основных свойств воздуха и воды.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предметы, созданные человеком.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связи простых суждений об объекте, его строении, свойствах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</w:t>
            </w:r>
          </w:p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погоду за окном класса, ха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рактеризовать погоду, как сочетание температуры воздуха, осадков, облачно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ветра. Вести дневник наблюдений за погодой.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погоду в дневнике наблюдений,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осенних изменений в при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роде, определять температуру воз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духа, человека, воды.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связей, выпол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действий по алгоритму.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 экскурсия.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 живой и неживой природе, устанавливать взаимосвязи между ними, формулиро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выводы.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между сезонными изменениями в живой и неживой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связей. Стро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об объекте, его строении, свойствах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 живой и неживой природе осенью, формулировать выводы. Рассказывать об осенних явлениях в живой и неживой приро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де. Вести дневник наблю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за погодой.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осени, названий осенних месяцев, основных свойств воздуха и воды.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изменениями в неживой и 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рисунке знако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созвездия, моделиро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созвездия Ориона, Ле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бедя, Кассиопеи, формули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выводы.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«звёздное небо», «созвездие».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картой звёздного неба, решать практические задачи с помощью наблюдения.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довые Земли. Практическая работа № 2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горными поро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и минера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 помощью лупы состав гранита, раз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горные породы, формулировать выводы.</w:t>
            </w:r>
          </w:p>
          <w:p w:rsidR="00E90A35" w:rsidRPr="00E90A35" w:rsidRDefault="00E90A35" w:rsidP="00ED06F8">
            <w:pPr>
              <w:ind w:lef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«горная порода» и «минерал», названий и отличие горных пород от минералов.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ть 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созданные человеком, объекты живой и неживой природы.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нирование в сотрудничестве разных позиций. Давать аргументированный ответ на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воздуха для растений, жи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 человека. Описы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эстетическое воздей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созерцания неба на человека.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воздуха и воды, общих условий, необходимых для жизни растений и животных.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воз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духа, температуру воздуха и воды.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воды для растений,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человека. Описывать эстетическое воздействие созерцания водных просто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на человека.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называть,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используется вода, как и почему загрязняется.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свойства воды, роль воды в живой природе, называть очисти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сооружения.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растения? Практическая работа №3 «Распознавание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деревьев, кус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тарников и трав».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 схеме различия между группами растений, классифициро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растения и делать са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мопроверку, приводить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деревьев, кустар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трав своего края.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 ,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отличаются друг от друга деревья, кустарники, травы; лиственные и хвойные деревья; знание 2-3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растений, занесённые в Красную книгу.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растения, называть дикорастущие и культурные растения своего края.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читать схемы и рабо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 Строить рас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суждения в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связи про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стых суждений об объекте, его строении, свойствах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животные?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группы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симость между строением тела животного и местом его обитания.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общие условия, необходи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для жизни животных, особен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внешнего вида животных и растений, особенности ухода за домашними животными;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животных, занесённых в Красную книгу.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особенно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внешнего вида и жизни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приводить 2-3 примера.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изучаемые взаимосвязи, выявлять роль человека в сохране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или нарушении этих взаимосвязей.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«невидимые нити в природе».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тения.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«Знакомство с представителя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дикорасту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и культур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дикорастущие и культурные растения; приводить при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меры, находить и обсуж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новую информацию. Формулировать выводы. Работать в парах.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дикорастущие и культурные растения.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растения на дикорастущие и культурные; различать части растений; отобра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их на рисунке.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воздействие человека на при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роду.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диких и домашних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ных; моделировать значе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домашних животных для человека. Формулиро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выводы. Работать в парах.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условия для жизни животных, особенности внешнего вида животных и растений, особен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ухода за домашними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р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аскрыть особенно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внешнего вида и жизни живот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приводить 2-3 примера.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тения.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«От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работка приё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ухода за комнатными растениями».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комнатные расте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рисунках; осуществ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самопроверку. Оцени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роль комнатных расте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для физического и пси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хического здоровья челове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Работать в группе.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выращивания комнатных растений.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практическую работу по уходу и пересадке комнатных рас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животных живого уголка и особенно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стях ухода за ними.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живого уголка, правил ухода за животными живого уголка.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породы кошек и со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бак; обсуждать роль кошек и собак в хозяйстве челове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Работать в группах.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кошками и собаками. Умение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редкие породы кошек и собак, ха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рактеризовать условия жизни ко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шек и собак.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исчез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новения изучаемых расте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и животных; предлагать и обсуждать меры по их охране. Работать в группах.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истории создания Красной книги,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 нескольких животных и растений, занесённых в Красную книгу.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мосвязи в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факты, уг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рожающие живой природе, знакомиться с Правилами друзей природы и экологи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знаками, договари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о соблюдении этих правил и предлагать свои правила. Работать в группах.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историй создания Красной книги,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 животных и растений, занесённых в Красную книгу.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знак.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декодировать услов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знаки, выбирать нужную информацию из художест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текста, иллюстрации.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создания Красной книги, знание нескольких животных и растений, занесённых в Красную книгу.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знак.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связях.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«Жизнь города и села» (10 ч</w:t>
            </w:r>
            <w:r w:rsidRPr="00E90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отраслях экономики по предложен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плану, моделировать взаимосвязи отраслей эко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номики, читать тексты, 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них ответы на по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ставленные вопросы.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«экономика», 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строительных машин, со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ставных частей экономики, назва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товаров.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отличить го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 от села.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по характеру материала,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прослеживать производст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цепочки, моделиро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 и составлять рассказ.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объекты труда, составных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экономики, названий товаров, названий про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фессий.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риалы, из которых сделаны товары. Умение классифицировать товары.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разных мнений, коорди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нирование в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разных позиций.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строитель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 городского и сельского домов. 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Знание 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понятий «строительство», названий профессий.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городском и сельском транспорте. Узнавать по фото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графиям виды транспорта и классифицировать его.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понятия «транспорт»,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транспорта, названий профессий.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видов транспорта.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понятия: «культура», «об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разование», «культурное учрежде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ние», «образовательное учрежде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ние»; названия профессий.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профессии в сфере обра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и культуры.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труде людей известных детям профессий, о профессиях своих родителей и старших членов семьи;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профессий по характеру деятельности;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Знание роли людей различных профессий в нашей жизни;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выводов;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 по подготовке проекта;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Интервьюирование респондентов об особенностях их профессий.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 экскурсия.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зимними природными явлениями. Обсуждать зимние явления за прошедший день, иссле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довать пласт снега и выяв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зависимость от чере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оттепелей, снего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падов и морозов.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признаки сезонных изме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зимой, названий зимующих птиц.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зимними измене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в живой и неживой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связей. Стро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(урок)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Сезонные изме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в природе. 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наблюдения над зимними природными явле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Формулировать пра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поведения на улице зимой. Работать с текстами учебника, делать выводы.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сезонных изме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зимой, названий зимующих птиц. 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зимними измене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в живой и неживой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связей. Стро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/ неправильность предложенных ответов;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«город» и «село», на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строительных машин, состав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частей экономики, понятий: «тор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говля», «гастроном», «культурное уч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реждение», «образовательное учреж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дение».</w:t>
            </w:r>
            <w:r w:rsidRPr="00E90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отличить город от села.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«Родное село», «Красная книга, или Возьмём под защиту», 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«Профессии»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подготовленными сообщениями, иллюстрирование их наглядными материалами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своих достижений и достижения других учащихся.обсуждение выступлений обучающихся;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«Здоровье и безопасность» (9 ч)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Называть и показывать внешние части тела чело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века, определять на стра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ницах учебника или на му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ляже положение внутрен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них органов.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основные системы органов человека, их роль в организме; правил сохранения и укрепления здоровья; понятия «здоровый об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раз жизни».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определять органы человека, рассказывать о функциях основных систем органов человека.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Рассказывать о своём ре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жиме дня, составлять 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циональный режим дня школьника. Обсуждать сба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лансированное питание школьника, формулировать правила личной гигиены.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называть основные систем органов человека, их роль в организме; правил сохранения и укрепления здоровья; понятия «здоровый об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раз жизни».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определять органы человека, рассказывать о функциях основных систем органов человека.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связей. Стро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Формулировать правила безопасности на основе прочитанных рассказов, моделировать сигналы све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тофора. 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поведения на доро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ге, в транспорте; дорожных знаков </w:t>
            </w:r>
            <w:r w:rsidRPr="00E90A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ПДД.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дорожного движения.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Практи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ческая работа № 6 «Отработка правил перехо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да улиц».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Формулировать правила безопасности на основе прочитанных рассказов, моделировать сигналы све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тофора. Практически учить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ся соблюдать правила до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рожной безопасности.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поведения на доро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ге, в транспорте; дорожных знаков </w:t>
            </w:r>
            <w:r w:rsidRPr="00E90A3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ПДД.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дорожного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моделировать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Объяснять с опорой на ил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люстрацию учебника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тенциальную опасность бы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товых предметов и ситуа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ций, формулировать прави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 безопасности в быту.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правила обращения с элек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троприборами и газооборудовани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ем, колющими и режущими пред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метами, лекарствами.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полнять правила безопасности дома.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 Уме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 моделировать различные ситуации, опасные для детей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пожаро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опасные предметы, запом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нить правила предупрежде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пожара, моделировать вызов пожарной охраны по мобильному и обычному телефону по номеру МЧС.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правила безопасности, кото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рые надо соблюдать дома; правил противопожарной безопасности, правил поведения в социальной среде.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безопасности дома.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потенци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альные опасности в лесу, на воде, определять с помощью до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полнительной литературы опасных насекомых; запомнить правила поведе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во время купания.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безопасности, кото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рые надо соблюдать в лесу, знать съедобные и ядовитые грибы, пра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вил экологической безопасности.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безопасности, кото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рые надо соблюдать на воде, пра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вил экологической безопасности.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правильно вести себя на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 Уме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ние моделировать различные ситуации, опасные для детей. 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потенци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альные опасности при кон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тактах с незнакомыми людьми, предлагать и об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суждать варианты поведе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в подобных ситуациях, моделировать звонок в ми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лицию и МЧС.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правила безопасности, кото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рые надо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соблюдать в социальной среде, как вести себя с незнаком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цами.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безопасности с незнакомыми людьми.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моделировать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личные ситуации, опасные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для детей.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безопасности в ле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су, на воде, в социальной среде, дома, на дороге. Умение выполнять правила безопасности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«Общение» (7 ч)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понятие «культура общения», рас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сказывать о семейных взаи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моотношениях, моделиро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ситуации семейной трапезы.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«культура обще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ния», «семья». Умение выполнять элементарные нормы общения в семье, в школе.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понятие «культура общения»;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рассказывать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 </w:t>
            </w: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свой проект.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Рассказывать о своём школьном коллективе, со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вместных мероприятиях в классе, в школе. Обсуждать вопрос о культуре общения в школе, моделировать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элементарных норм общения в семье, в школе.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Обсуждать, какие правила вежливости имеются в рус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ском языке и как они при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меняются в различных си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туациях общения. Форми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ровать правила поведения, моделировать ситуации общения в различных си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туациях.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«культура обще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ния», элементарных норм общения в семье, в школе.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твои друзья.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Практическая работа № 7 «Отработка ос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новных правил этикета».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морально- эстетические аспекты друж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бы, правила поведения за столом. Формулировать правила этикета в гостях. Моделировать различные ситуации за столом.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«культура обще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ния», элементарных норм общения в семье, в школе.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приме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правила пове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дения в театре, в общест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венном транспорте, форму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лировать их на основе ил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люстраций учебника.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«зрители», «пас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сажиры», «культура общения».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основные пра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вила поведения и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элементарные нормы общения в транспорте и театре.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трансформировать иллюстративную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цию в вербальную; давать аргументированный ответ на поставленный вопрос.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 моделировать различные ситуации.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«зрители», «пас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сажиры», «культура общения».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основные пра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вила поведения и элементарные нормы общения в транспорте и театре,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выполнять и оформ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лять тестовые задания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типов, работать со схе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мами и блок-схемами алго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ритмов.</w:t>
            </w:r>
          </w:p>
        </w:tc>
      </w:tr>
      <w:tr w:rsidR="00E90A35" w:rsidRPr="00E90A35" w:rsidTr="00ED06F8">
        <w:tc>
          <w:tcPr>
            <w:tcW w:w="15134" w:type="dxa"/>
            <w:gridSpan w:val="7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«Путешествия» (20 ч)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фотографии в учебнике, находить линию горизонта; находить на схеме и называть указан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стороны горизонта.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«горизонт», услов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обозначений сторон горизонта.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ориентироваться на мест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ности с помощью компаса, показы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на карте, глобусе материки, океаны, горы, равнины, моря, реки.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извлекать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учебника, карты, мо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делировать объекты окру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ориентиры на 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сунке учебника, на дороге от дома до школы, в своём городе. Знако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миться со способами ори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ентирования по местным признакам.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стороны горизонта по местным признакам.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ориентироваться на местности,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казывать на карте, глобусе матери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ки, океаны, горы, равнины, моря, реки.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 Умение из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чего нужен компас?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№ 9 «Определение сторон горизон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 по компасу».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Знакомиться с уст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ройством компаса и прави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лами работы с ним.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стороны горизонта с помощью компаса, ус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ловных обозначений сторон гори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зонта.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ориентироваться на местности с помощью компаса,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казывать на карте, глобусе матери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ки, океаны, горы, равнины, моря, реки.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читать схемы и рабо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ленный вопрос.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из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Сопоставлять фотографии равнин и гор, анализиро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формы земной поверхно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сти, условных обозначений сторон горизонта.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ся на местности с помощью компа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са, показывать на карте, глобусе материки, океаны, горы, равнины, моря, реки.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аргументи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рованный ответ на поставлен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ный вопрос. Умение извлекать информацию из учебника,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Различать водоёмы естест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венного и искусственного происхождения. Анализи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ровать схему частей реки.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ентироваться на местности с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мощью компаса,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карте, глобусе материки, океаны, горы, равнины, моря, реки,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разли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чать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карте и показывать различ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водоёмы.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 Умение из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 экскурсия.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Наблюдать за состоянием погоды, таянием снега,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явлением зелени, появле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ях природы.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весны, названий весенних месяцев, три названия раннецветущих растений.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ными изменениями в живой и не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ставить познаватель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Наблюдать за состоянием погоды, таянием снега, по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явлением зелени, появле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ях природы.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весны, названий весенних месяцев, три названия раннецветущих растений.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ными изменениями в живой и не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ставить познаватель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изображение России на глобусе и карте, осваивать приёмы чтения карты, учиться правильно показывать объекты на на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стенной карте.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условные обозначения сторон го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ризонта.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показать на карте, глобусе материки, океаны, горы, равнины, моря, реки, различать по карте и показывать различные во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доёмы, границу нашей Родины.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-проект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 дополнительных источниках находить сведения  об истории и достопримечательностях избранного для исследования города;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презентации своего исследования;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презентовать свои проекты.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Москву на карте России, знакомиться с пла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ном Москвы. Обсуждать значение Московского Кремля для каждого рос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сиянина, извлекать из до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полнительной литературы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сведения о достопримеча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тельностях Москвы.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работы с картой, достопримеча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тельностей Москвы.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зать на карте город Москву - сто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лицу России, называть 2-3 достопримечательности.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значение Московского Кремля для каждого рос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сиянина, извлекать из до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полнительной литературы сведения Московском Кремле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столицу России, правил работы с картой, достопримеча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тельностей Москвы.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зать на карте город Москву - сто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лицу России, называть 2-3 достопримечательности.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Санкт-Петербург на карте России, знако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миться с планом Санкт- Петербурга. Извлекать из дополнительной литерату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 сведения о достоприме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чательностях Санкт- Петербурга.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Название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 работы с картой, достопримечательностей Санкт- Петербурга.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показать на карте город Санкт-Петербург, на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зывать 2-3 достопримечательности.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ставить познавательную задачу, соотносить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условных обозначений сто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рон горизонта.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на карте, глобусе материки, океаны, горы, равнины, моря, реки, разли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чать по карте и показывать различ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водоёмы, границу нашей Ро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ставить познавательную задачу, соотносить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условные обозначения сто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рон горизонта.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показать на карте, глобусе материки, 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фотографии, сделанные на разных материках, с </w:t>
            </w: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местоположением этих районов на карте мира.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находить материки на карте мира; знакомиться с особенностями материков с помощью учебника и других источников информации;</w:t>
            </w:r>
          </w:p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сообщения и </w:t>
            </w: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выступать с ними перед классом.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страны мира.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показывать на карте, глобусе страны.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ставить познавательную задачу, соотносить информа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источников,</w:t>
            </w: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и выступать с ними перед классом.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Приводить примеры летних явлений в живой и неживой природе, определять цве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тущие травы с помощью дополнительной литерату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сезонных изме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летом. </w:t>
            </w: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летними изменениями в живой и неживой природе.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ставить познаватель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/ неправильность предложенных ответов;</w:t>
            </w:r>
          </w:p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выполнять и оформ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лять тестовые задания раз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типов, работать со схе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мами и блок-схемами алго</w:t>
            </w:r>
            <w:r w:rsidRPr="00E90A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ритмов.</w:t>
            </w:r>
          </w:p>
        </w:tc>
      </w:tr>
      <w:tr w:rsidR="00E90A35" w:rsidRPr="00E90A35" w:rsidTr="00ED06F8">
        <w:tc>
          <w:tcPr>
            <w:tcW w:w="675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60" w:type="dxa"/>
          </w:tcPr>
          <w:p w:rsidR="00E90A35" w:rsidRPr="00E90A35" w:rsidRDefault="00E90A35" w:rsidP="00ED06F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0A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-проект</w:t>
            </w:r>
          </w:p>
        </w:tc>
        <w:tc>
          <w:tcPr>
            <w:tcW w:w="3165" w:type="dxa"/>
          </w:tcPr>
          <w:p w:rsidR="00E90A35" w:rsidRPr="00E90A35" w:rsidRDefault="00E90A35" w:rsidP="00ED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E90A35" w:rsidRPr="00E90A35" w:rsidRDefault="00E90A35" w:rsidP="00ED0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выступления учащихся.</w:t>
            </w: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90A35" w:rsidRPr="00E90A35" w:rsidRDefault="00E90A35" w:rsidP="00ED0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и достижения других учащихся.</w:t>
            </w:r>
          </w:p>
        </w:tc>
      </w:tr>
    </w:tbl>
    <w:p w:rsidR="00E90A35" w:rsidRPr="00E90A35" w:rsidRDefault="00E90A35" w:rsidP="00E90A35">
      <w:pPr>
        <w:rPr>
          <w:rFonts w:ascii="Times New Roman" w:hAnsi="Times New Roman" w:cs="Times New Roman"/>
          <w:sz w:val="24"/>
          <w:szCs w:val="24"/>
        </w:rPr>
      </w:pPr>
    </w:p>
    <w:p w:rsidR="004F3AFE" w:rsidRPr="0015481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3 КЛАСС</w:t>
      </w:r>
    </w:p>
    <w:p w:rsidR="004F3AFE" w:rsidRPr="0015481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4F3AFE" w:rsidRPr="0015481E" w:rsidTr="004F2A2B">
        <w:trPr>
          <w:trHeight w:val="728"/>
        </w:trPr>
        <w:tc>
          <w:tcPr>
            <w:tcW w:w="60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2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F3AFE" w:rsidRPr="0015481E" w:rsidTr="004F2A2B">
        <w:trPr>
          <w:trHeight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(6 часов)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Стартовая диагностика.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взаимоотношениях с людьми, отношении к природе; оценивать богатство внутреннего мира человека.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работы.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«семья», «народ»,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«государство», «общество».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и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их разнообразие. </w:t>
            </w:r>
            <w:r w:rsidRPr="0015481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15481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4F3AFE" w:rsidRPr="0015481E" w:rsidTr="004F2A2B">
        <w:trPr>
          <w:trHeight w:val="2064"/>
        </w:trPr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и отрицательные влияния человека на природу.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4F3AFE" w:rsidRPr="0015481E" w:rsidTr="004F2A2B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удивительная природа» (18 часов)</w:t>
            </w:r>
          </w:p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ская работа № 1 «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выполнить; классифицировать тела 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значения слов: «тело», «вещество», «частица». </w:t>
            </w:r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тела и вещества, осуществлять </w:t>
            </w:r>
            <w:r w:rsidRPr="001548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Высказывание предположений, объясняющих результат опыта; доказательство на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«химия», «поваренная соль», «крахмал», «кислота».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 «Свойства воздуха».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«кислород». Различать цель опыта, ход опыта, вывод.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воздуха, используя знания о частицах; осуществлять самопроверку.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Практическая работа № 4 «Свойства воды».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Исследовать по инструкции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«фильтр».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«состояние», «испарение», «круговорот».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учебнике, сопоставлять полученные сведения с информацией из текста.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6 «Состав почвы».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«перегной». На основе схемы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почвы и растений.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 и мы с вами.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с помощью схемы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Выявлять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листьев, стебля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извлекать </w:t>
            </w: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7 «Размножение и развитие растений».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«опыление».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Прове-рочная работа.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Контрольно-обоб-щающий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Приводить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характера; умение с достаточной </w:t>
            </w: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круговороте веществ на Земле.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4F3AFE" w:rsidRPr="0015481E" w:rsidTr="004F2A2B">
        <w:trPr>
          <w:trHeight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часов)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тему.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Актуализировать знания по анатомии и физиологии человеческого организма.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«система органов».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органы человека.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текстом, выделять новые понятия, определять их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признаки.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«обоняние», «осязание».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человека: глаза, уши, нос, язык, кожа.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8  «Знакомство с внешним строением кожи».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«ушиб», «ожог», «обмораживание».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гигиены и ухода за кожей.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физминутки.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«белки», «жиры», «углеводы», «пищеварительная система».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9 «Подсчет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ударов пульса».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«дыхательная система», «кровеносная система». Рассказывать о дыхательной и кровеносной системах, их строении и работе.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Умей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предупреждать болезни.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обобщения и систематизации знаний.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«закаливание», «инфекционные болезни», «аллергия».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«здоровый образ жизни». 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4F3AFE" w:rsidRPr="0015481E" w:rsidTr="004F2A2B">
        <w:trPr>
          <w:trHeight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(8</w:t>
            </w: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«диспетчер».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путь был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счастливым.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2.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Контрольно-обоб-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щающийурок.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правила безопасного поведения на улице.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по дороге в школу, при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рассуждения в форме связи простых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3.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работы. Сотрудничество с учителем и учащимися.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 урок.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«экологическая безопасность», «цепь загрязнения», «бытовой фильтр». 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rPr>
          <w:trHeight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«Чему учит экономика» (12 часов)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«экономика», «потребности», «услуги».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«природные богатства», «капитал», «труд».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использования природных богатств и труда в процессе производства товаров.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ископаемые.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ованный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о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«месторождение», «геолог».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важные в экономике полезные ископаемые.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добычи полезных ископаемых.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12 «Знакомство с культурными растениями».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«отрасль», «растениеводство».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классифицировать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растения.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культурные растения.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«животноводство».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использует семья в течение дня.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информации. Структурирование знаний. 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учащимися.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Практическая работа № 12 «Знакомство с различными монетами».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«бюджет», «доходы», «расходы», «налоги».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4.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«танкер», «экологическая катастрофа», «экологический прогноз».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изменения экономических проектов под влиянием экологов.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4F3AFE" w:rsidRPr="0015481E" w:rsidTr="004F2A2B">
        <w:trPr>
          <w:trHeight w:val="340"/>
        </w:trPr>
        <w:tc>
          <w:tcPr>
            <w:tcW w:w="14520" w:type="dxa"/>
            <w:gridSpan w:val="7"/>
            <w:vAlign w:val="center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ествия по городам и странам» (16</w:t>
            </w: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«финифть».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Урок-путешест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Моделировать маршрут Золотого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кольца, используя фотографии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достопримечательностей, сувениры и т.д.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Узнавать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 Золотого кольца по фотографиям.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умение читать схемы 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4F3AFE" w:rsidRPr="0015481E" w:rsidRDefault="004F3AFE" w:rsidP="004F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сухопутные границы», «морские границы». </w:t>
            </w:r>
            <w:r w:rsidRPr="0015481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«Скандинавские страны», «фьорд», «аквапарк», «гейзер».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севера Европы,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«дамба».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Бенилюкса,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изучить материал о странах центра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«фиакр».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 Европы,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(Франция).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Франции на карте, называть её столицу.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Великобритании на карте, называть её столицу.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Греции и Италии на карте, называть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5.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диагностическая </w:t>
            </w: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работа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Контрольно-обоб-щающий урок.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15481E" w:rsidTr="004F2A2B">
        <w:tc>
          <w:tcPr>
            <w:tcW w:w="60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</w:tcPr>
          <w:p w:rsidR="004F3AFE" w:rsidRPr="0015481E" w:rsidRDefault="004F3AFE" w:rsidP="004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проектов «Кто нас защищает»,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родного края», «Музей путешествий».</w:t>
            </w:r>
          </w:p>
        </w:tc>
        <w:tc>
          <w:tcPr>
            <w:tcW w:w="13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4F3AFE" w:rsidRPr="0015481E" w:rsidRDefault="004F3AFE" w:rsidP="004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– преобразование объекта из чувственной формы в модель, где выделены существенные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арактеристики объекта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4F3AFE" w:rsidRDefault="004F3AFE" w:rsidP="004F3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AFE" w:rsidRPr="004D115F" w:rsidRDefault="004F3AFE" w:rsidP="004F3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AFE" w:rsidRPr="004F3AFE" w:rsidRDefault="004F3AFE" w:rsidP="004F3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F3AF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4 КЛАСС</w:t>
      </w:r>
    </w:p>
    <w:p w:rsidR="004F3AFE" w:rsidRPr="004F3AFE" w:rsidRDefault="004F3AFE" w:rsidP="004F3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900"/>
        <w:gridCol w:w="1620"/>
        <w:gridCol w:w="1440"/>
        <w:gridCol w:w="3773"/>
        <w:gridCol w:w="3260"/>
        <w:gridCol w:w="3042"/>
      </w:tblGrid>
      <w:tr w:rsidR="004F3AFE" w:rsidRPr="004F3AFE" w:rsidTr="004F2A2B">
        <w:trPr>
          <w:trHeight w:val="728"/>
          <w:jc w:val="center"/>
        </w:trPr>
        <w:tc>
          <w:tcPr>
            <w:tcW w:w="545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trHeight w:val="303"/>
          <w:jc w:val="center"/>
        </w:trPr>
        <w:tc>
          <w:tcPr>
            <w:tcW w:w="14580" w:type="dxa"/>
            <w:gridSpan w:val="7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«Земля и человечество» (9 часов)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Стартовая диагностика 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новую тему 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мире с точки зрения астронома 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Солнца»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Анализироватьсхемы вращения </w:t>
            </w: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спутники планет.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дня и ночи и времён года.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Земливокруг своей оси и вокруг Солнца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 окружающего мира.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наблюдения звёздного неба.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созвездия: Малая Медведица, Большой Пёс, Телец.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объектов на глобусе и географической карте»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 полушарий.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полушарий.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создания карт в мире и в России, об истории создания глобуса.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изучает география.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картами полушарий.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глобусе материки и океаны, горы, равнины, моря, тепловые пояса Земли.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 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история – это наука, которая изучает то, что было в прошлом людей.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исторических сведений.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летописей и археологии, архивов и музеев для изучения истории.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 историческими картами»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означают слова и выражения: «век», «тысячелетие», «наша эра», «до нашей эры».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летоисчислении в древности и в наши дни.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«лентой времени».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сообщения.Изучать экологический календарь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если люди погубят окружающую природу, то и сами не выживут.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человечества во взаимодействии с природой.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и пути их решения.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моделей.Инициативное сотрудничество в поиске и сборе информации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8* 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«Водоем».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№1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природных сообществах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наследие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всемирное наследие.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составных частях Всемирного наследия: природном и культурном наследиях.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используя карту.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сборе информации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Международной Красной книге.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нужно сделать для спасения каждого вида.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«Природа России» (11 часов)</w:t>
            </w:r>
          </w:p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наиболее крупные равнины и горы.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вулканах Камчатки – объекте Всемирного наследия.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Ильменском заповеднике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6 «Поиск и показ на физической карте морей, озёр и рек России»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озёра:   Байкал,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Ладожское, Онежское Каспийское .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реки: Волгу, Обь, Енисей, Лену, Амур.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зоны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смены природных зон с севера на юг.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природных зон области высотной поясности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№8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природных особенностей зоны арктических пустынь и её оснащённости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солнечными лучами.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арктических пустынь по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арктических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зависимости природных особенностей Арктики от освещённости её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Солнцем, о полярном дне и полярной ночи.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жизни живых организмов.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риводить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экологических проблемах и охране природы в зоне арктических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№9 «Рассматривание гербарных экземпляров растений, выявление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признаков их приспособленности к условиям жизни в тундре»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макет участка тундры.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тундры.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особенности зоны тундры.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условия, необходимые для жизни живых организмов в тундре.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представителей разных групп растений и животных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тундры.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местного населения.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рассказывать об охране природы в зоне тундры.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Таймырском заповеднике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взаимодействие и сотрудничество со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№10 «Рассматрив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зависимость особенностей лесных зон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тепла и влаги.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тундры и лесных зон.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тайги, смешанных и широколиственных лесов.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зависимости природы лесов от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тепла и влаги.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леса.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связи в лесах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</w:t>
            </w: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17*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леса.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 2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схемы и текста учебника раскрывать роль леса в природе и жизни людей.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лесу с использованием книги «Великан на поляне».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сообщения о растениях 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из Красной книги России. Готовить сообщения.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леса в природе и жизни людей.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зоны лесов.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животных леса, которые занесены в Красную книгу России.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лесу.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заповедники и национальные парки лесных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4F3A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коммуникации. 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зоны степей с природой лесов и тундры.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зоны степей и пути их решения.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растениях и животных степей, готовить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степей.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степей.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степной зоны и пути их решения.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 степной зоны.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питомниках для редких животных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4F3A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зоны пустынь с природой степей.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полупустынь и пустынь и пути их решения.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пустынь.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освоении полупустынь и пустынь человеком.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зоны пустынь и пути их решения.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№13«Рассматривание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2 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своеобразия природы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субтропической зоны.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терминологическим словариком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субтропиков.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во время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 у моря.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Черноморского побережья Кавказа.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животных, которые занесены в Красную книгу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курортах Черноморского побережья Кавказа.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«Черноморское побережье Кавказа», «субтропики»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4F3AFE" w:rsidRPr="004F3AFE" w:rsidTr="004F2A2B">
        <w:trPr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«Родной край – часть большой страны» (15 часов)</w:t>
            </w:r>
          </w:p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– часть большой страны. 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№3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политико-административной карте России родной край.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картой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крае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меры по охране поверхности своего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макет знакомого участка поверхности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земной поверхности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поверхности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«овраг», «балка»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список водных объектов своего региона; описывать одну из рек по плану;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описания другого водного объекта (озера, пруда).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значение водных богатств в жизни людей.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источники загрязнения близлежащих водоёмов.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водоохранных мероприятиях в городе (селе)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объекты своего региона, рассказывать об их значении для жизни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вод в регионе.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воде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изученные полезные ископаемые.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типы почв на иллюстрациях учебника 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разнообразии почв России, о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распространённых типах почв.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почв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почв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признаков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лесное сообщество региона по данному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что лес – сложное единство живой и неживой природы.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«природное сообщество».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смешанного леса.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леса с помощью атласа-определителя.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луговое сообщество по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особенности леса и луга.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«Как вести себя на лугу».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луга.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влиянии человека на жизнь луга.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охране лугов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об обитателях пресных вод родного края.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пресных вод.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у водоёма.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пресноводных растений и животных.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болотах и об их охране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материалам учебника и краеведческой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с одной из отраслей растениеводства, готовить сообщения, представлять их классу.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сорта культурных растений (на примерах, характерных для региона)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растениеводстве как об отрасли сельского хозяйства.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сорта культурных растений.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растениеводства в родном крае.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культурными растениями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породы домашних животных (на примерах, характерных для региона).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животноводстве как об отрасли сельского хозяйства.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домашних животных.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позиции в коммуникации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3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Урок-проект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тексты сообщений.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сообщением в классе.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«Страницы Всемирной истории» (5 часов)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огня и приручения животных.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первобытном обществе, о первобытном искусстве.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выражения «первобытные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Структурирование знаний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Древнего мира.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Древнем Египте, Древней Греции, Древнем Риме, об их культуре и религии.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археологических находок для изучения истории древних государств.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Описывать по фотографиям средневековые </w:t>
            </w: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достопримечательности современных городов.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Средних веках в истории Европы, о возникновении городов.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рыцарях и замках.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Новом времени в истории Европы,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развития предпринимательства.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технические изобретения Нового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Прослеживать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маршруты Великих географических открытий.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4F3AF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времени.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географической картой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4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ооб освоении космоса, об изобретении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исследованиях Арктики и Антарктики.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 и технические изобретения ХХ – ХХ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4F3AF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овейшего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ХХ столетие – это время двух самых кровопролитных войн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карту расселения племён древних славян.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территории расселения древних славян.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 древних славян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времена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Древней Руси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по карте Древней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Руси путь «изваряг в греки» и расширении территории государства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систему государственной власти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дату Крещения Руси.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столицу Древней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принятия Русью христианства.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реконструируя жизнь древних новгородцев.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былина о Садко могла появиться только в Новгороде.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Москвы.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двух главных городов Древней Руси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Сотрудничество с учителем, другими взрослыми и учащимися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Обсуждать роль создания славянской письменности для распространения культуры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Древней Руси.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оформление древнерусских книг с современными.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создателей славянской азбуки.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«летопись».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в развитии русской культуры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текстов; постановка и </w:t>
            </w: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нашествие Батыя на Русь.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монгольском нашествии.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«дань», «хан», «Золотая Орда».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Александре Невском.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Русьрасправляет крылья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Москве Ивана Калиты.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объединение русских земель вокруг Москвы.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факты, свидетельствующие о возрождении Северо-Восточной Руси.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известен в истории Иван Калита.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«монастырь»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передвижения русских и ордынских войск.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 о Куликовской битве.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Куликовской битве по составленному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ход Куликовской битвы.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Третий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иллюстрациям в учебнике изменения в облике Москвы.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«обучая грамоте» учеников 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Фёдорове и изданиях первых русских учебников.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Патриоты России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борьбы за независимость в начале 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истории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Великий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реформах Петра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Понимать,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почемуПётра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Великим.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Прослеживать по карте путь М.В. Ломоносова из Холмогор в Москву.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М.В. Ломоносове.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заслуженно ли Екатерина Вторая стала называться Великой.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Интернета сведения о Петербурге, Москве, других городах России в Х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Екатерине Второй.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Екатерина Вторая стала называться Великой.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знаменитых военачальниках Ф.Ф. Ушакове и А.В. Суворове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Бородинском сражении.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М.И. Кутузове.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война 1812 года называется Отечественной.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Кузьме Минине и Дмитрии Пожарском.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новшества, которые изменили жизнь людей.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освобождения крестьян от крепостной зависимости.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«Гражданская война».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Первой мировой войне, Февральской и Октябрьской революциях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карте СССР с административно-территориальным устройством страны.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СССР.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значение Победы в Великой Отечественной войне для нашей страны и всего мира.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«Великая Отечественная война»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5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репродукциями картин космонавта А.Леонова на космическую тему.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крупных стройках послевоенного времени в СССР.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того времени.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события, которые произошли в нашей стране в 1991 году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F3AFE" w:rsidRPr="004F3AFE" w:rsidTr="004F2A2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«Современная Россия» (10 часов)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федеральном устройстве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Конституция, о чём говорится во Всеобщей Декларации прав человека.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«федерация», «конституция», «конвенция»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устанавливать их взаимосвязь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  <w:r w:rsidRPr="004F3A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символы России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«символ» и называть символы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разные праздники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любимых праздниках.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праздников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Дальнему Востоку, на просторах Сибири)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F3AFE" w:rsidRPr="004F3AFE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учащимися.</w:t>
            </w:r>
          </w:p>
        </w:tc>
      </w:tr>
      <w:tr w:rsidR="004F3AFE" w:rsidRPr="004F3AFE" w:rsidTr="004F2A2B">
        <w:trPr>
          <w:jc w:val="center"/>
        </w:trPr>
        <w:tc>
          <w:tcPr>
            <w:tcW w:w="545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900" w:type="dxa"/>
          </w:tcPr>
          <w:p w:rsidR="004F3AFE" w:rsidRPr="004F3AFE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</w:tc>
        <w:tc>
          <w:tcPr>
            <w:tcW w:w="1440" w:type="dxa"/>
          </w:tcPr>
          <w:p w:rsidR="004F3AFE" w:rsidRPr="004F3AFE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3773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выступления учащихся. 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</w:p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4F3AFE" w:rsidRPr="004F3AFE" w:rsidRDefault="004F3AFE" w:rsidP="004F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4F3AFE" w:rsidRPr="004F3AFE" w:rsidRDefault="004F3AFE" w:rsidP="004F3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AFE" w:rsidRPr="004F3AF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FE" w:rsidRPr="004F3AF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3AFE" w:rsidRPr="004F3AF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3AFE" w:rsidRPr="004F3AF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3AFE" w:rsidRPr="004F3AFE" w:rsidRDefault="004F3AFE" w:rsidP="004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F3AFE" w:rsidRPr="004F3AFE" w:rsidRDefault="004F3AFE" w:rsidP="004F3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E90A35" w:rsidRDefault="00E90A35" w:rsidP="00E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35" w:rsidRPr="00E90A35" w:rsidRDefault="00E90A35" w:rsidP="00E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0A35" w:rsidSect="00E90A35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185988" w:rsidRPr="00185988" w:rsidRDefault="00185988" w:rsidP="0018598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учебно-методическим комплектом.</w:t>
      </w:r>
    </w:p>
    <w:p w:rsidR="000117E0" w:rsidRPr="00E81C3F" w:rsidRDefault="000117E0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1 класс. – М.: ВАКО,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Окружающий мир. 1 класс: система уроков по учебнику А. А. Плешакова / авт.-сост. Н. И. Черноиванова. – Волгоград: Учитель,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2 класс. – М.: ВАКО,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3 класс. – М.: ВАКО, 2013.</w:t>
      </w:r>
    </w:p>
    <w:p w:rsidR="00E133A3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4 класс. – М.: ВАКО, 2013.</w:t>
      </w:r>
    </w:p>
    <w:p w:rsidR="00185988" w:rsidRPr="00E81C3F" w:rsidRDefault="00185988" w:rsidP="0018598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7E0" w:rsidRPr="00E81C3F" w:rsidRDefault="000117E0" w:rsidP="00E81C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A3" w:rsidRPr="00E81C3F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E133A3" w:rsidRPr="00E81C3F">
        <w:rPr>
          <w:rFonts w:ascii="Times New Roman" w:eastAsia="Calibri" w:hAnsi="Times New Roman" w:cs="Times New Roman"/>
          <w:b/>
          <w:sz w:val="24"/>
          <w:szCs w:val="24"/>
        </w:rPr>
        <w:t>ля учащихся</w:t>
      </w:r>
      <w:r w:rsidRPr="00E81C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117E0" w:rsidRPr="00E81C3F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Учебник.1 класс. В 2 ч. – М.: Просве</w:t>
      </w:r>
      <w:r w:rsidR="00B42583">
        <w:rPr>
          <w:rFonts w:ascii="Times New Roman" w:eastAsia="Calibri" w:hAnsi="Times New Roman" w:cs="Times New Roman"/>
          <w:sz w:val="24"/>
          <w:szCs w:val="24"/>
        </w:rPr>
        <w:t>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Учебник.2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Просвещение,2012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Учебник.3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Просвещение,2013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Учебник.4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Просвещение,2014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1 клас</w:t>
      </w:r>
      <w:r w:rsidR="002D4D64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2 класс. В 2 ч. – М.: Просвещени</w:t>
      </w:r>
      <w:r w:rsidR="002D4D64">
        <w:rPr>
          <w:rFonts w:ascii="Times New Roman" w:eastAsia="Calibri" w:hAnsi="Times New Roman" w:cs="Times New Roman"/>
          <w:sz w:val="24"/>
          <w:szCs w:val="24"/>
        </w:rPr>
        <w:t>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3 клас</w:t>
      </w:r>
      <w:r w:rsidR="002D4D64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4 класс</w:t>
      </w:r>
      <w:r w:rsidR="002D4D64">
        <w:rPr>
          <w:rFonts w:ascii="Times New Roman" w:eastAsia="Calibri" w:hAnsi="Times New Roman" w:cs="Times New Roman"/>
          <w:sz w:val="24"/>
          <w:szCs w:val="24"/>
        </w:rPr>
        <w:t>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От земли до неба. Атлас-определитель для начальной школы</w:t>
      </w:r>
      <w:r w:rsidR="000117E0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</w:t>
      </w:r>
    </w:p>
    <w:p w:rsidR="000117E0" w:rsidRPr="002D4D64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Плешаков А.А., Зелёные страницы. Книга для учащихся начальных классов</w:t>
      </w:r>
      <w:r w:rsidR="000117E0"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– М.: Просвещение, 2012</w:t>
      </w:r>
    </w:p>
    <w:p w:rsidR="00E133A3" w:rsidRPr="002D4D64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Плешаков А.А., Великан на поляне. Книга  для учащихся начальных </w:t>
      </w:r>
      <w:r w:rsidR="000117E0"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классов. – М.: Просвещение, 2012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 доска.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Ноутбук (для учащихся).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E133A3" w:rsidRPr="00E81C3F" w:rsidRDefault="00E133A3" w:rsidP="00E3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  <w:r w:rsidRPr="00E8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8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«Окружающий мир», 1 класс </w:t>
      </w:r>
    </w:p>
    <w:p w:rsidR="00E133A3" w:rsidRPr="00E81C3F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2 класс</w:t>
      </w:r>
    </w:p>
    <w:p w:rsidR="00E133A3" w:rsidRPr="00E81C3F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3 класс</w:t>
      </w:r>
    </w:p>
    <w:p w:rsidR="00092A3C" w:rsidRPr="00E81C3F" w:rsidRDefault="00E133A3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4 класс</w:t>
      </w:r>
    </w:p>
    <w:sectPr w:rsidR="00092A3C" w:rsidRPr="00E81C3F" w:rsidSect="00E90A35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9E" w:rsidRDefault="00CD0A9E" w:rsidP="0023795A">
      <w:pPr>
        <w:spacing w:after="0" w:line="240" w:lineRule="auto"/>
      </w:pPr>
      <w:r>
        <w:separator/>
      </w:r>
    </w:p>
  </w:endnote>
  <w:endnote w:type="continuationSeparator" w:id="1">
    <w:p w:rsidR="00CD0A9E" w:rsidRDefault="00CD0A9E" w:rsidP="0023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88" w:rsidRDefault="001859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9E" w:rsidRDefault="00CD0A9E" w:rsidP="0023795A">
      <w:pPr>
        <w:spacing w:after="0" w:line="240" w:lineRule="auto"/>
      </w:pPr>
      <w:r>
        <w:separator/>
      </w:r>
    </w:p>
  </w:footnote>
  <w:footnote w:type="continuationSeparator" w:id="1">
    <w:p w:rsidR="00CD0A9E" w:rsidRDefault="00CD0A9E" w:rsidP="0023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0FC"/>
    <w:multiLevelType w:val="multilevel"/>
    <w:tmpl w:val="E8909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6774F"/>
    <w:multiLevelType w:val="hybridMultilevel"/>
    <w:tmpl w:val="DCEE29D4"/>
    <w:lvl w:ilvl="0" w:tplc="E40AE7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8245B0C"/>
    <w:multiLevelType w:val="hybridMultilevel"/>
    <w:tmpl w:val="88324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5CB"/>
    <w:rsid w:val="00004E43"/>
    <w:rsid w:val="000117E0"/>
    <w:rsid w:val="00053015"/>
    <w:rsid w:val="000657BA"/>
    <w:rsid w:val="0009072C"/>
    <w:rsid w:val="00092A3C"/>
    <w:rsid w:val="000954E5"/>
    <w:rsid w:val="000A78C5"/>
    <w:rsid w:val="000B14AC"/>
    <w:rsid w:val="000E507F"/>
    <w:rsid w:val="000E55A6"/>
    <w:rsid w:val="000F3DCC"/>
    <w:rsid w:val="000F5FD9"/>
    <w:rsid w:val="000F7921"/>
    <w:rsid w:val="00104D06"/>
    <w:rsid w:val="001508FF"/>
    <w:rsid w:val="00150B71"/>
    <w:rsid w:val="001741E1"/>
    <w:rsid w:val="001822CB"/>
    <w:rsid w:val="00185988"/>
    <w:rsid w:val="001943D1"/>
    <w:rsid w:val="001D351A"/>
    <w:rsid w:val="0023795A"/>
    <w:rsid w:val="00250F7D"/>
    <w:rsid w:val="002531E1"/>
    <w:rsid w:val="00253404"/>
    <w:rsid w:val="002825D1"/>
    <w:rsid w:val="002C4B76"/>
    <w:rsid w:val="002D4D64"/>
    <w:rsid w:val="002E1A7F"/>
    <w:rsid w:val="00330C92"/>
    <w:rsid w:val="00343EDB"/>
    <w:rsid w:val="00351DC7"/>
    <w:rsid w:val="003B6D1F"/>
    <w:rsid w:val="003D2B94"/>
    <w:rsid w:val="003D4CBB"/>
    <w:rsid w:val="003D531B"/>
    <w:rsid w:val="003D734C"/>
    <w:rsid w:val="00414AE4"/>
    <w:rsid w:val="00435589"/>
    <w:rsid w:val="0048068C"/>
    <w:rsid w:val="004911E0"/>
    <w:rsid w:val="004D15CB"/>
    <w:rsid w:val="004F3AFE"/>
    <w:rsid w:val="00542272"/>
    <w:rsid w:val="0057329D"/>
    <w:rsid w:val="005B364F"/>
    <w:rsid w:val="005E73BA"/>
    <w:rsid w:val="005F6536"/>
    <w:rsid w:val="00606C8F"/>
    <w:rsid w:val="006416D9"/>
    <w:rsid w:val="00661BF1"/>
    <w:rsid w:val="006C726A"/>
    <w:rsid w:val="006F2177"/>
    <w:rsid w:val="00724FBA"/>
    <w:rsid w:val="00754627"/>
    <w:rsid w:val="007957C7"/>
    <w:rsid w:val="007B5C2E"/>
    <w:rsid w:val="007D1DB9"/>
    <w:rsid w:val="007D5F3B"/>
    <w:rsid w:val="00862734"/>
    <w:rsid w:val="008A2F17"/>
    <w:rsid w:val="008C2788"/>
    <w:rsid w:val="00914D1D"/>
    <w:rsid w:val="00972C41"/>
    <w:rsid w:val="00985AA6"/>
    <w:rsid w:val="00987381"/>
    <w:rsid w:val="00992312"/>
    <w:rsid w:val="009A6D2A"/>
    <w:rsid w:val="009F7333"/>
    <w:rsid w:val="00A22393"/>
    <w:rsid w:val="00A66B41"/>
    <w:rsid w:val="00A77598"/>
    <w:rsid w:val="00A867D7"/>
    <w:rsid w:val="00A87F24"/>
    <w:rsid w:val="00AD0193"/>
    <w:rsid w:val="00B2719E"/>
    <w:rsid w:val="00B3272C"/>
    <w:rsid w:val="00B42583"/>
    <w:rsid w:val="00B674B6"/>
    <w:rsid w:val="00B7171B"/>
    <w:rsid w:val="00B8080F"/>
    <w:rsid w:val="00B91D3D"/>
    <w:rsid w:val="00BC452C"/>
    <w:rsid w:val="00BC5C9E"/>
    <w:rsid w:val="00BF0955"/>
    <w:rsid w:val="00C21B3D"/>
    <w:rsid w:val="00C4011E"/>
    <w:rsid w:val="00C755D9"/>
    <w:rsid w:val="00C82AD0"/>
    <w:rsid w:val="00C96EA7"/>
    <w:rsid w:val="00C96FCD"/>
    <w:rsid w:val="00CD0A9E"/>
    <w:rsid w:val="00CD3500"/>
    <w:rsid w:val="00D0327C"/>
    <w:rsid w:val="00D03AF3"/>
    <w:rsid w:val="00D14634"/>
    <w:rsid w:val="00D203BA"/>
    <w:rsid w:val="00D2450A"/>
    <w:rsid w:val="00D34E32"/>
    <w:rsid w:val="00D460B5"/>
    <w:rsid w:val="00D47CC4"/>
    <w:rsid w:val="00D847AB"/>
    <w:rsid w:val="00D85A0A"/>
    <w:rsid w:val="00D9035E"/>
    <w:rsid w:val="00D94544"/>
    <w:rsid w:val="00DA4FB8"/>
    <w:rsid w:val="00DB7FCA"/>
    <w:rsid w:val="00DC5573"/>
    <w:rsid w:val="00DD6BD1"/>
    <w:rsid w:val="00E03F09"/>
    <w:rsid w:val="00E133A3"/>
    <w:rsid w:val="00E35CFE"/>
    <w:rsid w:val="00E36E1D"/>
    <w:rsid w:val="00E7235B"/>
    <w:rsid w:val="00E81C3F"/>
    <w:rsid w:val="00E90A35"/>
    <w:rsid w:val="00E94022"/>
    <w:rsid w:val="00EB3C2A"/>
    <w:rsid w:val="00ED1ED1"/>
    <w:rsid w:val="00ED7C2F"/>
    <w:rsid w:val="00EF1C08"/>
    <w:rsid w:val="00EF5916"/>
    <w:rsid w:val="00F0264E"/>
    <w:rsid w:val="00F24BA3"/>
    <w:rsid w:val="00F479E6"/>
    <w:rsid w:val="00F750C3"/>
    <w:rsid w:val="00F76DD8"/>
    <w:rsid w:val="00F8163F"/>
    <w:rsid w:val="00FA4EA1"/>
    <w:rsid w:val="00FC2755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8"/>
  </w:style>
  <w:style w:type="paragraph" w:styleId="1">
    <w:name w:val="heading 1"/>
    <w:basedOn w:val="a"/>
    <w:next w:val="a"/>
    <w:link w:val="10"/>
    <w:qFormat/>
    <w:rsid w:val="00E90A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A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0A3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90A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90A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90A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0A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A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F3A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D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76D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6DD8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D245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3795A"/>
  </w:style>
  <w:style w:type="paragraph" w:styleId="a8">
    <w:name w:val="footer"/>
    <w:basedOn w:val="a"/>
    <w:link w:val="a9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3795A"/>
  </w:style>
  <w:style w:type="paragraph" w:styleId="aa">
    <w:name w:val="Balloon Text"/>
    <w:basedOn w:val="a"/>
    <w:link w:val="ab"/>
    <w:unhideWhenUsed/>
    <w:rsid w:val="002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795A"/>
    <w:rPr>
      <w:rFonts w:ascii="Tahoma" w:hAnsi="Tahoma" w:cs="Tahoma"/>
      <w:sz w:val="16"/>
      <w:szCs w:val="16"/>
    </w:rPr>
  </w:style>
  <w:style w:type="paragraph" w:styleId="ac">
    <w:name w:val="No Spacing"/>
    <w:qFormat/>
    <w:rsid w:val="000B14AC"/>
    <w:pPr>
      <w:spacing w:after="0" w:line="240" w:lineRule="auto"/>
    </w:pPr>
  </w:style>
  <w:style w:type="character" w:customStyle="1" w:styleId="95pt">
    <w:name w:val="Основной текст + 9;5 pt"/>
    <w:basedOn w:val="a0"/>
    <w:rsid w:val="00E90A3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pt">
    <w:name w:val="Основной текст + Candara;12 pt"/>
    <w:basedOn w:val="a0"/>
    <w:rsid w:val="00E90A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90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0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A3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90A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0A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0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90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3">
    <w:name w:val="Нет списка1"/>
    <w:next w:val="a2"/>
    <w:semiHidden/>
    <w:rsid w:val="00E90A35"/>
  </w:style>
  <w:style w:type="table" w:customStyle="1" w:styleId="41">
    <w:name w:val="Сетка таблицы4"/>
    <w:basedOn w:val="a1"/>
    <w:next w:val="a5"/>
    <w:rsid w:val="00E90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90A3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E90A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E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90A35"/>
    <w:rPr>
      <w:color w:val="0000FF"/>
      <w:u w:val="single"/>
    </w:rPr>
  </w:style>
  <w:style w:type="paragraph" w:styleId="af5">
    <w:name w:val="Title"/>
    <w:basedOn w:val="a"/>
    <w:next w:val="a"/>
    <w:link w:val="af6"/>
    <w:qFormat/>
    <w:rsid w:val="00E90A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90A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90A35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90A3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E90A35"/>
    <w:rPr>
      <w:rFonts w:ascii="Tahoma" w:hAnsi="Tahoma" w:cs="Tahoma"/>
      <w:sz w:val="16"/>
      <w:szCs w:val="16"/>
    </w:rPr>
  </w:style>
  <w:style w:type="character" w:styleId="af9">
    <w:name w:val="Strong"/>
    <w:qFormat/>
    <w:rsid w:val="00E90A35"/>
    <w:rPr>
      <w:b/>
      <w:bCs/>
    </w:rPr>
  </w:style>
  <w:style w:type="paragraph" w:styleId="22">
    <w:name w:val="Body Text Indent 2"/>
    <w:basedOn w:val="a"/>
    <w:link w:val="23"/>
    <w:rsid w:val="00E90A3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90A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rsid w:val="00E90A35"/>
    <w:rPr>
      <w:rFonts w:ascii="Times New Roman" w:hAnsi="Times New Roman"/>
    </w:rPr>
  </w:style>
  <w:style w:type="character" w:styleId="afa">
    <w:name w:val="page number"/>
    <w:basedOn w:val="a0"/>
    <w:rsid w:val="00E90A35"/>
  </w:style>
  <w:style w:type="paragraph" w:customStyle="1" w:styleId="Default">
    <w:name w:val="Default"/>
    <w:rsid w:val="00E90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E9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90A3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0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90A3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90A3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90A35"/>
  </w:style>
  <w:style w:type="character" w:styleId="afc">
    <w:name w:val="Emphasis"/>
    <w:qFormat/>
    <w:rsid w:val="00E90A35"/>
    <w:rPr>
      <w:i/>
      <w:iCs/>
    </w:rPr>
  </w:style>
  <w:style w:type="paragraph" w:styleId="24">
    <w:name w:val="Body Text 2"/>
    <w:basedOn w:val="a"/>
    <w:link w:val="25"/>
    <w:rsid w:val="00E90A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9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A35"/>
  </w:style>
  <w:style w:type="character" w:customStyle="1" w:styleId="c2">
    <w:name w:val="c2"/>
    <w:basedOn w:val="a0"/>
    <w:rsid w:val="00E90A35"/>
  </w:style>
  <w:style w:type="character" w:customStyle="1" w:styleId="c42">
    <w:name w:val="c42"/>
    <w:basedOn w:val="a0"/>
    <w:rsid w:val="00E90A35"/>
  </w:style>
  <w:style w:type="paragraph" w:customStyle="1" w:styleId="c36">
    <w:name w:val="c36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A35"/>
  </w:style>
  <w:style w:type="character" w:customStyle="1" w:styleId="c8">
    <w:name w:val="c8"/>
    <w:basedOn w:val="a0"/>
    <w:rsid w:val="00E90A35"/>
  </w:style>
  <w:style w:type="paragraph" w:customStyle="1" w:styleId="c20">
    <w:name w:val="c20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E90A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90A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90A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90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90A3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semiHidden/>
    <w:rsid w:val="00E90A35"/>
    <w:rPr>
      <w:vertAlign w:val="superscript"/>
    </w:rPr>
  </w:style>
  <w:style w:type="paragraph" w:customStyle="1" w:styleId="Style87">
    <w:name w:val="Style87"/>
    <w:basedOn w:val="a"/>
    <w:rsid w:val="00E90A3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E90A3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90A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90A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90A3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E90A3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90A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90A3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E90A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90A3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0A3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A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rsid w:val="004F3A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e">
    <w:name w:val="Subtitle"/>
    <w:basedOn w:val="a"/>
    <w:next w:val="a"/>
    <w:link w:val="aff"/>
    <w:uiPriority w:val="11"/>
    <w:qFormat/>
    <w:rsid w:val="004F3A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4F3A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4F3AFE"/>
    <w:pPr>
      <w:spacing w:before="200" w:after="0"/>
      <w:ind w:left="360" w:right="360"/>
    </w:pPr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4F3AFE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4F3A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1">
    <w:name w:val="Выделенная цитата Знак"/>
    <w:basedOn w:val="a0"/>
    <w:link w:val="aff0"/>
    <w:uiPriority w:val="30"/>
    <w:rsid w:val="004F3AFE"/>
    <w:rPr>
      <w:b/>
      <w:bCs/>
      <w:i/>
      <w:iCs/>
    </w:rPr>
  </w:style>
  <w:style w:type="character" w:styleId="aff2">
    <w:name w:val="Subtle Emphasis"/>
    <w:uiPriority w:val="19"/>
    <w:qFormat/>
    <w:rsid w:val="004F3AFE"/>
    <w:rPr>
      <w:i/>
      <w:iCs/>
    </w:rPr>
  </w:style>
  <w:style w:type="character" w:styleId="aff3">
    <w:name w:val="Intense Emphasis"/>
    <w:uiPriority w:val="21"/>
    <w:qFormat/>
    <w:rsid w:val="004F3AFE"/>
    <w:rPr>
      <w:b/>
      <w:bCs/>
    </w:rPr>
  </w:style>
  <w:style w:type="character" w:styleId="aff4">
    <w:name w:val="Subtle Reference"/>
    <w:uiPriority w:val="31"/>
    <w:qFormat/>
    <w:rsid w:val="004F3AFE"/>
    <w:rPr>
      <w:smallCaps/>
    </w:rPr>
  </w:style>
  <w:style w:type="character" w:styleId="aff5">
    <w:name w:val="Intense Reference"/>
    <w:uiPriority w:val="32"/>
    <w:qFormat/>
    <w:rsid w:val="004F3AFE"/>
    <w:rPr>
      <w:smallCaps/>
      <w:spacing w:val="5"/>
      <w:u w:val="single"/>
    </w:rPr>
  </w:style>
  <w:style w:type="character" w:styleId="aff6">
    <w:name w:val="Book Title"/>
    <w:uiPriority w:val="33"/>
    <w:qFormat/>
    <w:rsid w:val="004F3AFE"/>
    <w:rPr>
      <w:i/>
      <w:i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4F3AFE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4F3AFE"/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4F3AFE"/>
    <w:rPr>
      <w:sz w:val="20"/>
      <w:szCs w:val="20"/>
    </w:rPr>
  </w:style>
  <w:style w:type="paragraph" w:styleId="aff9">
    <w:name w:val="endnote text"/>
    <w:basedOn w:val="a"/>
    <w:link w:val="aff8"/>
    <w:uiPriority w:val="99"/>
    <w:semiHidden/>
    <w:unhideWhenUsed/>
    <w:rsid w:val="004F3AFE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4F3AFE"/>
    <w:rPr>
      <w:sz w:val="20"/>
      <w:szCs w:val="20"/>
    </w:rPr>
  </w:style>
  <w:style w:type="paragraph" w:customStyle="1" w:styleId="affa">
    <w:name w:val="?ћР±С‹С‡РЅС‹Р№ (РІРµР±)"/>
    <w:basedOn w:val="a"/>
    <w:uiPriority w:val="99"/>
    <w:rsid w:val="004F3AFE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autoRedefine/>
    <w:rsid w:val="004F3AFE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hd w:val="clear" w:color="auto" w:fill="FFFFFF"/>
      <w:lang w:eastAsia="ru-RU"/>
    </w:rPr>
  </w:style>
  <w:style w:type="character" w:customStyle="1" w:styleId="apple-style-span">
    <w:name w:val="apple-style-span"/>
    <w:basedOn w:val="a0"/>
    <w:rsid w:val="004F3AFE"/>
  </w:style>
  <w:style w:type="paragraph" w:customStyle="1" w:styleId="28">
    <w:name w:val="Основной текст2"/>
    <w:basedOn w:val="a"/>
    <w:rsid w:val="004F3AFE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61">
    <w:name w:val="Основной текст (6)_"/>
    <w:link w:val="62"/>
    <w:rsid w:val="004F3AFE"/>
    <w:rPr>
      <w:rFonts w:ascii="Century Schoolbook" w:eastAsia="Century Schoolbook" w:hAnsi="Century Schoolbook" w:cs="Century Schoolbook"/>
      <w:b/>
      <w:bCs/>
      <w:spacing w:val="1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F3AFE"/>
    <w:pPr>
      <w:widowControl w:val="0"/>
      <w:shd w:val="clear" w:color="auto" w:fill="FFFFFF"/>
      <w:spacing w:before="60" w:after="60" w:line="0" w:lineRule="atLeast"/>
      <w:ind w:firstLine="340"/>
      <w:jc w:val="both"/>
    </w:pPr>
    <w:rPr>
      <w:rFonts w:ascii="Century Schoolbook" w:eastAsia="Century Schoolbook" w:hAnsi="Century Schoolbook" w:cs="Century Schoolbook"/>
      <w:b/>
      <w:bCs/>
      <w:spacing w:val="1"/>
      <w:sz w:val="18"/>
      <w:szCs w:val="18"/>
    </w:rPr>
  </w:style>
  <w:style w:type="character" w:customStyle="1" w:styleId="0pt">
    <w:name w:val="Основной текст + Полужирный;Интервал 0 pt"/>
    <w:rsid w:val="004F3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4F3AFE"/>
  </w:style>
  <w:style w:type="table" w:customStyle="1" w:styleId="1110">
    <w:name w:val="Сетка таблицы111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3AF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3AF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3AF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F3AF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4F3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F3A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F3A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4F3A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F3AF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F3AF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F3AF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F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F3A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F3AF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F3AF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9">
    <w:name w:val="List Bullet 2"/>
    <w:basedOn w:val="a"/>
    <w:rsid w:val="004F3AFE"/>
    <w:pPr>
      <w:spacing w:after="0" w:line="240" w:lineRule="auto"/>
      <w:ind w:left="927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4F3AF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basedOn w:val="a0"/>
    <w:link w:val="34"/>
    <w:rsid w:val="004F3AFE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b">
    <w:name w:val="Новый"/>
    <w:basedOn w:val="a"/>
    <w:rsid w:val="004F3A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6">
    <w:name w:val="Заголовок 3+"/>
    <w:basedOn w:val="a"/>
    <w:rsid w:val="004F3A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a">
    <w:name w:val="Нет списка2"/>
    <w:next w:val="a2"/>
    <w:semiHidden/>
    <w:rsid w:val="004F3AFE"/>
  </w:style>
  <w:style w:type="paragraph" w:customStyle="1" w:styleId="c15c0">
    <w:name w:val="c15 c0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F3AFE"/>
  </w:style>
  <w:style w:type="character" w:customStyle="1" w:styleId="c35c21">
    <w:name w:val="c35 c21"/>
    <w:basedOn w:val="a0"/>
    <w:rsid w:val="004F3AFE"/>
  </w:style>
  <w:style w:type="paragraph" w:customStyle="1" w:styleId="c32c0">
    <w:name w:val="c32 c0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F3AFE"/>
  </w:style>
  <w:style w:type="paragraph" w:customStyle="1" w:styleId="c0c32">
    <w:name w:val="c0 c32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4F3AFE"/>
  </w:style>
  <w:style w:type="paragraph" w:customStyle="1" w:styleId="c7">
    <w:name w:val="c7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F3AFE"/>
  </w:style>
  <w:style w:type="character" w:customStyle="1" w:styleId="c1c12c3">
    <w:name w:val="c1 c12 c3"/>
    <w:basedOn w:val="a0"/>
    <w:rsid w:val="004F3AFE"/>
  </w:style>
  <w:style w:type="character" w:customStyle="1" w:styleId="c1c3">
    <w:name w:val="c1 c3"/>
    <w:basedOn w:val="a0"/>
    <w:rsid w:val="004F3AFE"/>
  </w:style>
  <w:style w:type="paragraph" w:customStyle="1" w:styleId="2b">
    <w:name w:val="Стиль2"/>
    <w:basedOn w:val="a"/>
    <w:rsid w:val="004F3AFE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"/>
    <w:rsid w:val="004F3A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4F3A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4F3AF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Внутренний адрес"/>
    <w:basedOn w:val="a"/>
    <w:rsid w:val="004F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aption"/>
    <w:basedOn w:val="a"/>
    <w:next w:val="a"/>
    <w:qFormat/>
    <w:rsid w:val="004F3A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ody Text First Indent"/>
    <w:basedOn w:val="af"/>
    <w:link w:val="afff0"/>
    <w:rsid w:val="004F3AFE"/>
    <w:pPr>
      <w:ind w:firstLine="210"/>
    </w:pPr>
  </w:style>
  <w:style w:type="character" w:customStyle="1" w:styleId="afff0">
    <w:name w:val="Красная строка Знак"/>
    <w:basedOn w:val="af0"/>
    <w:link w:val="afff"/>
    <w:rsid w:val="004F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d"/>
    <w:link w:val="2f"/>
    <w:rsid w:val="004F3AFE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2f">
    <w:name w:val="Красная строка 2 Знак"/>
    <w:basedOn w:val="ae"/>
    <w:link w:val="2e"/>
    <w:rsid w:val="004F3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4F3AFE"/>
  </w:style>
  <w:style w:type="character" w:customStyle="1" w:styleId="c3">
    <w:name w:val="c3"/>
    <w:basedOn w:val="a0"/>
    <w:rsid w:val="004F3AFE"/>
  </w:style>
  <w:style w:type="paragraph" w:customStyle="1" w:styleId="43">
    <w:name w:val="Стиль4"/>
    <w:basedOn w:val="a"/>
    <w:rsid w:val="004F3AFE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F3AF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F3AFE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semiHidden/>
    <w:rsid w:val="004F3AFE"/>
  </w:style>
  <w:style w:type="paragraph" w:customStyle="1" w:styleId="afff1">
    <w:name w:val="Стиль"/>
    <w:rsid w:val="004F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1"/>
    <w:rsid w:val="004F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2">
    <w:name w:val="endnote reference"/>
    <w:basedOn w:val="a0"/>
    <w:semiHidden/>
    <w:rsid w:val="004F3AFE"/>
    <w:rPr>
      <w:vertAlign w:val="superscript"/>
    </w:rPr>
  </w:style>
  <w:style w:type="numbering" w:customStyle="1" w:styleId="44">
    <w:name w:val="Нет списка4"/>
    <w:next w:val="a2"/>
    <w:semiHidden/>
    <w:rsid w:val="004F3AFE"/>
  </w:style>
  <w:style w:type="numbering" w:customStyle="1" w:styleId="51">
    <w:name w:val="Нет списка5"/>
    <w:next w:val="a2"/>
    <w:semiHidden/>
    <w:rsid w:val="004F3AFE"/>
  </w:style>
  <w:style w:type="table" w:customStyle="1" w:styleId="52">
    <w:name w:val="Сетка таблицы5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5B13-515E-4683-B8BC-97F6960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119</Pages>
  <Words>37993</Words>
  <Characters>216562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информатики</cp:lastModifiedBy>
  <cp:revision>34</cp:revision>
  <cp:lastPrinted>2015-09-22T12:23:00Z</cp:lastPrinted>
  <dcterms:created xsi:type="dcterms:W3CDTF">2014-06-13T07:07:00Z</dcterms:created>
  <dcterms:modified xsi:type="dcterms:W3CDTF">2015-09-23T08:36:00Z</dcterms:modified>
</cp:coreProperties>
</file>