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C05" w:rsidRPr="00BA1C05" w:rsidRDefault="009A2731" w:rsidP="00BA1C05">
      <w:pPr>
        <w:shd w:val="clear" w:color="auto" w:fill="FFFFFF"/>
        <w:spacing w:before="0" w:beforeAutospacing="0" w:after="75"/>
        <w:ind w:firstLine="0"/>
        <w:outlineLvl w:val="1"/>
        <w:rPr>
          <w:rFonts w:ascii="Arial" w:eastAsia="Times New Roman" w:hAnsi="Arial" w:cs="Arial"/>
          <w:b/>
          <w:bCs/>
          <w:color w:val="CC0000"/>
          <w:sz w:val="24"/>
          <w:szCs w:val="24"/>
          <w:lang w:eastAsia="ru-RU"/>
        </w:rPr>
      </w:pPr>
      <w:r>
        <w:fldChar w:fldCharType="begin"/>
      </w:r>
      <w:r>
        <w:instrText>HYPERLINK "http://cpms-smol.ru/parents/86-arzs"</w:instrText>
      </w:r>
      <w:r>
        <w:fldChar w:fldCharType="separate"/>
      </w:r>
      <w:r w:rsidR="00BA1C05" w:rsidRPr="00BA1C05">
        <w:rPr>
          <w:rFonts w:ascii="Arial" w:eastAsia="Times New Roman" w:hAnsi="Arial" w:cs="Arial"/>
          <w:b/>
          <w:bCs/>
          <w:color w:val="CC0000"/>
          <w:sz w:val="24"/>
          <w:lang w:eastAsia="ru-RU"/>
        </w:rPr>
        <w:t>Адаптация ребенка в замещающей семье</w:t>
      </w:r>
      <w:r>
        <w:fldChar w:fldCharType="end"/>
      </w:r>
    </w:p>
    <w:p w:rsidR="00BA1C05" w:rsidRPr="00BA1C05" w:rsidRDefault="00BA1C05" w:rsidP="00032CB6">
      <w:pPr>
        <w:shd w:val="clear" w:color="auto" w:fill="FFFFFF"/>
        <w:spacing w:before="0" w:beforeAutospacing="0" w:after="0"/>
        <w:ind w:firstLine="0"/>
        <w:jc w:val="center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BA1C05">
        <w:rPr>
          <w:rFonts w:ascii="Arial" w:eastAsia="Times New Roman" w:hAnsi="Arial" w:cs="Arial"/>
          <w:b/>
          <w:bCs/>
          <w:color w:val="2F2A22"/>
          <w:sz w:val="20"/>
          <w:lang w:eastAsia="ru-RU"/>
        </w:rPr>
        <w:t>Особенности адаптации детей в новых условиях</w:t>
      </w:r>
    </w:p>
    <w:p w:rsidR="00BA1C05" w:rsidRPr="00BA1C05" w:rsidRDefault="00BA1C05" w:rsidP="00032CB6">
      <w:pPr>
        <w:shd w:val="clear" w:color="auto" w:fill="FFFFFF"/>
        <w:spacing w:before="0" w:beforeAutospacing="0" w:after="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BA1C05">
        <w:rPr>
          <w:rFonts w:ascii="Arial" w:eastAsia="Times New Roman" w:hAnsi="Arial" w:cs="Arial"/>
          <w:b/>
          <w:bCs/>
          <w:i/>
          <w:iCs/>
          <w:color w:val="0000FF"/>
          <w:sz w:val="20"/>
          <w:lang w:eastAsia="ru-RU"/>
        </w:rPr>
        <w:t>Адаптация</w:t>
      </w:r>
      <w:r w:rsidRPr="00BA1C05">
        <w:rPr>
          <w:rFonts w:ascii="Arial" w:eastAsia="Times New Roman" w:hAnsi="Arial" w:cs="Arial"/>
          <w:color w:val="2F2A22"/>
          <w:sz w:val="20"/>
          <w:lang w:eastAsia="ru-RU"/>
        </w:rPr>
        <w:t> </w:t>
      </w:r>
      <w:r w:rsidRPr="00BA1C0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–  это процесс привыкания, «притирания» людей друг к другу, к изменившимся условиям, обстоятельствам.</w:t>
      </w:r>
    </w:p>
    <w:p w:rsidR="00BA1C05" w:rsidRPr="00BA1C05" w:rsidRDefault="00BA1C05" w:rsidP="00032CB6">
      <w:pPr>
        <w:shd w:val="clear" w:color="auto" w:fill="FFFFFF"/>
        <w:spacing w:before="0" w:beforeAutospacing="0" w:after="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BA1C05">
        <w:rPr>
          <w:rFonts w:ascii="Arial" w:eastAsia="Times New Roman" w:hAnsi="Arial" w:cs="Arial"/>
          <w:i/>
          <w:iCs/>
          <w:color w:val="0000FF"/>
          <w:sz w:val="20"/>
          <w:lang w:eastAsia="ru-RU"/>
        </w:rPr>
        <w:t>Адаптация</w:t>
      </w:r>
      <w:r w:rsidRPr="00BA1C05">
        <w:rPr>
          <w:rFonts w:ascii="Arial" w:eastAsia="Times New Roman" w:hAnsi="Arial" w:cs="Arial"/>
          <w:color w:val="2F2A22"/>
          <w:sz w:val="20"/>
          <w:lang w:eastAsia="ru-RU"/>
        </w:rPr>
        <w:t> </w:t>
      </w:r>
      <w:r w:rsidRPr="00BA1C0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в новой семье – процесс двусторонний, т.к. привыкать друг к другу приходится и ребенку, оказавшемуся в новой обстановке, и взрослым – к изменившимся условиям.</w:t>
      </w:r>
    </w:p>
    <w:p w:rsidR="00BA1C05" w:rsidRPr="00BA1C05" w:rsidRDefault="00BA1C05" w:rsidP="00032CB6">
      <w:pPr>
        <w:shd w:val="clear" w:color="auto" w:fill="FFFFFF"/>
        <w:spacing w:before="0" w:beforeAutospacing="0" w:after="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BA1C0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Особенности протекания процесса адаптации зависит:</w:t>
      </w:r>
    </w:p>
    <w:p w:rsidR="00BA1C05" w:rsidRPr="00BA1C05" w:rsidRDefault="00BA1C05" w:rsidP="00032CB6">
      <w:pPr>
        <w:shd w:val="clear" w:color="auto" w:fill="FFFFFF"/>
        <w:spacing w:before="0" w:beforeAutospacing="0" w:after="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BA1C0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- от возраста ребенка;</w:t>
      </w:r>
    </w:p>
    <w:p w:rsidR="00BA1C05" w:rsidRPr="00BA1C05" w:rsidRDefault="00BA1C05" w:rsidP="00032CB6">
      <w:pPr>
        <w:shd w:val="clear" w:color="auto" w:fill="FFFFFF"/>
        <w:spacing w:before="0" w:beforeAutospacing="0" w:after="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BA1C0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- черт  характера ребенка и приемного родителя;</w:t>
      </w:r>
    </w:p>
    <w:p w:rsidR="00BA1C05" w:rsidRPr="00BA1C05" w:rsidRDefault="00BA1C05" w:rsidP="00032CB6">
      <w:pPr>
        <w:shd w:val="clear" w:color="auto" w:fill="FFFFFF"/>
        <w:spacing w:before="0" w:beforeAutospacing="0" w:after="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BA1C0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- опыта прошлого жизни ребенка.</w:t>
      </w:r>
    </w:p>
    <w:p w:rsidR="00BA1C05" w:rsidRPr="00BA1C05" w:rsidRDefault="00BA1C05" w:rsidP="00032CB6">
      <w:pPr>
        <w:shd w:val="clear" w:color="auto" w:fill="FFFFFF"/>
        <w:spacing w:before="0" w:beforeAutospacing="0" w:after="0"/>
        <w:ind w:firstLine="0"/>
        <w:jc w:val="center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BA1C0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Адаптация ребенка в новых условиях проходит в несколько этапов.</w:t>
      </w:r>
      <w:r w:rsidRPr="00BA1C05">
        <w:rPr>
          <w:rFonts w:ascii="Arial" w:eastAsia="Times New Roman" w:hAnsi="Arial" w:cs="Arial"/>
          <w:color w:val="2F2A22"/>
          <w:sz w:val="20"/>
          <w:lang w:eastAsia="ru-RU"/>
        </w:rPr>
        <w:t> </w:t>
      </w:r>
      <w:r w:rsidRPr="00BA1C05">
        <w:rPr>
          <w:rFonts w:ascii="Arial" w:eastAsia="Times New Roman" w:hAnsi="Arial" w:cs="Arial"/>
          <w:i/>
          <w:iCs/>
          <w:color w:val="2F2A22"/>
          <w:sz w:val="20"/>
          <w:lang w:eastAsia="ru-RU"/>
        </w:rPr>
        <w:t>Первый этап адаптации ребенка</w:t>
      </w:r>
    </w:p>
    <w:p w:rsidR="00BA1C05" w:rsidRPr="00BA1C05" w:rsidRDefault="00BA1C05" w:rsidP="00032CB6">
      <w:pPr>
        <w:shd w:val="clear" w:color="auto" w:fill="FFFFFF"/>
        <w:spacing w:before="0" w:beforeAutospacing="0" w:after="0"/>
        <w:ind w:firstLine="0"/>
        <w:jc w:val="center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BA1C05">
        <w:rPr>
          <w:rFonts w:ascii="Arial" w:eastAsia="Times New Roman" w:hAnsi="Arial" w:cs="Arial"/>
          <w:i/>
          <w:iCs/>
          <w:color w:val="2F2A22"/>
          <w:sz w:val="20"/>
          <w:lang w:eastAsia="ru-RU"/>
        </w:rPr>
        <w:t>(Медовый месяц)</w:t>
      </w:r>
    </w:p>
    <w:p w:rsidR="00BA1C05" w:rsidRPr="00BA1C05" w:rsidRDefault="00BA1C05" w:rsidP="00032CB6">
      <w:pPr>
        <w:shd w:val="clear" w:color="auto" w:fill="FFFFFF"/>
        <w:spacing w:before="0" w:beforeAutospacing="0" w:after="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proofErr w:type="spellStart"/>
      <w:r w:rsidRPr="00BA1C05">
        <w:rPr>
          <w:rFonts w:ascii="Arial" w:eastAsia="Times New Roman" w:hAnsi="Arial" w:cs="Arial"/>
          <w:i/>
          <w:iCs/>
          <w:color w:val="2F2A22"/>
          <w:sz w:val="20"/>
          <w:lang w:eastAsia="ru-RU"/>
        </w:rPr>
        <w:t>Гостевание</w:t>
      </w:r>
      <w:proofErr w:type="spellEnd"/>
      <w:r w:rsidRPr="00BA1C05">
        <w:rPr>
          <w:rFonts w:ascii="Arial" w:eastAsia="Times New Roman" w:hAnsi="Arial" w:cs="Arial"/>
          <w:color w:val="2F2A22"/>
          <w:sz w:val="20"/>
          <w:lang w:eastAsia="ru-RU"/>
        </w:rPr>
        <w:t> </w:t>
      </w:r>
      <w:r w:rsidRPr="00BA1C0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– удобная промежуточная стадия в развитии отношений между ребенком и родителями,</w:t>
      </w:r>
      <w:r w:rsidRPr="00BA1C05">
        <w:rPr>
          <w:rFonts w:ascii="Arial" w:eastAsia="Times New Roman" w:hAnsi="Arial" w:cs="Arial"/>
          <w:color w:val="2F2A22"/>
          <w:sz w:val="20"/>
          <w:lang w:eastAsia="ru-RU"/>
        </w:rPr>
        <w:t> </w:t>
      </w:r>
      <w:r w:rsidRPr="00BA1C05">
        <w:rPr>
          <w:rFonts w:ascii="Arial" w:eastAsia="Times New Roman" w:hAnsi="Arial" w:cs="Arial"/>
          <w:b/>
          <w:bCs/>
          <w:color w:val="2F2A22"/>
          <w:sz w:val="20"/>
          <w:lang w:eastAsia="ru-RU"/>
        </w:rPr>
        <w:t>так как не предполагает большой ответственности</w:t>
      </w:r>
      <w:r w:rsidRPr="00BA1C0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.</w:t>
      </w:r>
    </w:p>
    <w:p w:rsidR="00BA1C05" w:rsidRPr="00BA1C05" w:rsidRDefault="00BA1C05" w:rsidP="00032CB6">
      <w:pPr>
        <w:shd w:val="clear" w:color="auto" w:fill="FFFFFF"/>
        <w:spacing w:before="0" w:beforeAutospacing="0" w:after="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BA1C0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Данный этап характеризуется:</w:t>
      </w:r>
    </w:p>
    <w:p w:rsidR="00BA1C05" w:rsidRPr="00BA1C05" w:rsidRDefault="00BA1C05" w:rsidP="00032CB6">
      <w:pPr>
        <w:shd w:val="clear" w:color="auto" w:fill="FFFFFF"/>
        <w:spacing w:before="0" w:beforeAutospacing="0" w:after="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BA1C0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- большим взаимным интересом со стороны обоих участников процесса;</w:t>
      </w:r>
    </w:p>
    <w:p w:rsidR="00BA1C05" w:rsidRPr="00BA1C05" w:rsidRDefault="00BA1C05" w:rsidP="00032CB6">
      <w:pPr>
        <w:shd w:val="clear" w:color="auto" w:fill="FFFFFF"/>
        <w:spacing w:before="0" w:beforeAutospacing="0" w:after="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BA1C0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- идеализированными ожиданиями, как со стороны ребенка, так и со стороны родителя;</w:t>
      </w:r>
    </w:p>
    <w:p w:rsidR="00BA1C05" w:rsidRPr="00BA1C05" w:rsidRDefault="00BA1C05" w:rsidP="00032CB6">
      <w:pPr>
        <w:shd w:val="clear" w:color="auto" w:fill="FFFFFF"/>
        <w:spacing w:before="0" w:beforeAutospacing="0" w:after="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BA1C0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- стремлением ребенка понравиться приемным родителям;</w:t>
      </w:r>
    </w:p>
    <w:p w:rsidR="00BA1C05" w:rsidRPr="00BA1C05" w:rsidRDefault="00BA1C05" w:rsidP="00032CB6">
      <w:pPr>
        <w:shd w:val="clear" w:color="auto" w:fill="FFFFFF"/>
        <w:spacing w:before="0" w:beforeAutospacing="0" w:after="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BA1C0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- стремлением приемных родителей  поддерживать доброе отношение  к себе;</w:t>
      </w:r>
    </w:p>
    <w:p w:rsidR="00BA1C05" w:rsidRPr="00BA1C05" w:rsidRDefault="00BA1C05" w:rsidP="00032CB6">
      <w:pPr>
        <w:shd w:val="clear" w:color="auto" w:fill="FFFFFF"/>
        <w:spacing w:before="0" w:beforeAutospacing="0" w:after="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BA1C0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- взаимными уступками;</w:t>
      </w:r>
    </w:p>
    <w:p w:rsidR="00BA1C05" w:rsidRPr="00BA1C05" w:rsidRDefault="00BA1C05" w:rsidP="00032CB6">
      <w:pPr>
        <w:shd w:val="clear" w:color="auto" w:fill="FFFFFF"/>
        <w:spacing w:before="0" w:beforeAutospacing="0" w:after="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BA1C0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- сдержанностью чувств со стороны приемных родителей;</w:t>
      </w:r>
    </w:p>
    <w:p w:rsidR="00BA1C05" w:rsidRPr="00BA1C05" w:rsidRDefault="00BA1C05" w:rsidP="00032CB6">
      <w:pPr>
        <w:shd w:val="clear" w:color="auto" w:fill="FFFFFF"/>
        <w:spacing w:before="0" w:beforeAutospacing="0" w:after="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BA1C0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- не понимание ребенком своего положения в приемной семье;</w:t>
      </w:r>
    </w:p>
    <w:p w:rsidR="00BA1C05" w:rsidRPr="00BA1C05" w:rsidRDefault="00BA1C05" w:rsidP="00032CB6">
      <w:pPr>
        <w:shd w:val="clear" w:color="auto" w:fill="FFFFFF"/>
        <w:spacing w:before="0" w:beforeAutospacing="0" w:after="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BA1C0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- противоречивостью чувств;</w:t>
      </w:r>
    </w:p>
    <w:p w:rsidR="00BA1C05" w:rsidRPr="00BA1C05" w:rsidRDefault="00BA1C05" w:rsidP="00032CB6">
      <w:pPr>
        <w:shd w:val="clear" w:color="auto" w:fill="FFFFFF"/>
        <w:spacing w:before="0" w:beforeAutospacing="0" w:after="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BA1C0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-  страхом будущего;</w:t>
      </w:r>
    </w:p>
    <w:p w:rsidR="00BA1C05" w:rsidRPr="00BA1C05" w:rsidRDefault="00BA1C05" w:rsidP="00032CB6">
      <w:pPr>
        <w:shd w:val="clear" w:color="auto" w:fill="FFFFFF"/>
        <w:spacing w:before="0" w:beforeAutospacing="0" w:after="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BA1C0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- </w:t>
      </w:r>
      <w:proofErr w:type="gramStart"/>
      <w:r w:rsidRPr="00BA1C0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высоким</w:t>
      </w:r>
      <w:proofErr w:type="gramEnd"/>
      <w:r w:rsidRPr="00BA1C0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уровень тревожности, как для родителей, так и для ребенка.</w:t>
      </w:r>
    </w:p>
    <w:p w:rsidR="00BA1C05" w:rsidRPr="00BA1C05" w:rsidRDefault="00BA1C05" w:rsidP="00032CB6">
      <w:pPr>
        <w:shd w:val="clear" w:color="auto" w:fill="FFFFFF"/>
        <w:spacing w:before="0" w:beforeAutospacing="0" w:after="0"/>
        <w:ind w:firstLine="0"/>
        <w:jc w:val="center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BA1C05">
        <w:rPr>
          <w:rFonts w:ascii="Arial" w:eastAsia="Times New Roman" w:hAnsi="Arial" w:cs="Arial"/>
          <w:b/>
          <w:bCs/>
          <w:color w:val="FF0000"/>
          <w:sz w:val="20"/>
          <w:lang w:eastAsia="ru-RU"/>
        </w:rPr>
        <w:t>Девиз данного периода - «Только в гости!».</w:t>
      </w:r>
    </w:p>
    <w:p w:rsidR="00BA1C05" w:rsidRPr="00BA1C05" w:rsidRDefault="00BA1C05" w:rsidP="00032CB6">
      <w:pPr>
        <w:shd w:val="clear" w:color="auto" w:fill="FFFFFF"/>
        <w:spacing w:before="0" w:beforeAutospacing="0" w:after="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BA1C0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На первом этапе не стоит:</w:t>
      </w:r>
    </w:p>
    <w:p w:rsidR="00BA1C05" w:rsidRPr="00BA1C05" w:rsidRDefault="00BA1C05" w:rsidP="00032CB6">
      <w:pPr>
        <w:shd w:val="clear" w:color="auto" w:fill="FFFFFF"/>
        <w:spacing w:before="0" w:beforeAutospacing="0" w:after="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BA1C0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-  давать ребенку   авансы,</w:t>
      </w:r>
    </w:p>
    <w:p w:rsidR="00BA1C05" w:rsidRPr="00BA1C05" w:rsidRDefault="00BA1C05" w:rsidP="00032CB6">
      <w:pPr>
        <w:shd w:val="clear" w:color="auto" w:fill="FFFFFF"/>
        <w:spacing w:before="0" w:beforeAutospacing="0" w:after="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BA1C0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-  называть его сыном или дочерью,</w:t>
      </w:r>
    </w:p>
    <w:p w:rsidR="00BA1C05" w:rsidRPr="00BA1C05" w:rsidRDefault="00BA1C05" w:rsidP="00032CB6">
      <w:pPr>
        <w:shd w:val="clear" w:color="auto" w:fill="FFFFFF"/>
        <w:spacing w:before="0" w:beforeAutospacing="0" w:after="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BA1C0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-  претендовать на </w:t>
      </w:r>
      <w:proofErr w:type="spellStart"/>
      <w:r w:rsidRPr="00BA1C0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родительство</w:t>
      </w:r>
      <w:proofErr w:type="spellEnd"/>
      <w:r w:rsidRPr="00BA1C0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.</w:t>
      </w:r>
    </w:p>
    <w:p w:rsidR="00BA1C05" w:rsidRPr="00BA1C05" w:rsidRDefault="00BA1C05" w:rsidP="00032CB6">
      <w:pPr>
        <w:shd w:val="clear" w:color="auto" w:fill="FFFFFF"/>
        <w:spacing w:before="0" w:beforeAutospacing="0" w:after="0"/>
        <w:ind w:firstLine="0"/>
        <w:jc w:val="center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BA1C05">
        <w:rPr>
          <w:rFonts w:ascii="Arial" w:eastAsia="Times New Roman" w:hAnsi="Arial" w:cs="Arial"/>
          <w:i/>
          <w:iCs/>
          <w:color w:val="2F2A22"/>
          <w:sz w:val="20"/>
          <w:lang w:eastAsia="ru-RU"/>
        </w:rPr>
        <w:t>Второй этап адаптации ребенка</w:t>
      </w:r>
    </w:p>
    <w:p w:rsidR="00BA1C05" w:rsidRPr="00BA1C05" w:rsidRDefault="00BA1C05" w:rsidP="00032CB6">
      <w:pPr>
        <w:shd w:val="clear" w:color="auto" w:fill="FFFFFF"/>
        <w:spacing w:before="0" w:beforeAutospacing="0" w:after="0"/>
        <w:ind w:firstLine="0"/>
        <w:jc w:val="center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BA1C05">
        <w:rPr>
          <w:rFonts w:ascii="Arial" w:eastAsia="Times New Roman" w:hAnsi="Arial" w:cs="Arial"/>
          <w:i/>
          <w:iCs/>
          <w:color w:val="2F2A22"/>
          <w:sz w:val="20"/>
          <w:lang w:eastAsia="ru-RU"/>
        </w:rPr>
        <w:t>(Уже не гость)</w:t>
      </w:r>
    </w:p>
    <w:p w:rsidR="00BA1C05" w:rsidRPr="00BA1C05" w:rsidRDefault="00BA1C05" w:rsidP="00032CB6">
      <w:pPr>
        <w:shd w:val="clear" w:color="auto" w:fill="FFFFFF"/>
        <w:spacing w:before="0" w:beforeAutospacing="0" w:after="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BA1C0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Первые впечатления схлынули, эйфория прошла, установился определенный порядок, начинается кропотливый и длительный процесс привыкания членов семьи друг к другу – взаимная адаптация.</w:t>
      </w:r>
    </w:p>
    <w:p w:rsidR="00BA1C05" w:rsidRPr="00BA1C05" w:rsidRDefault="00BA1C05" w:rsidP="00032CB6">
      <w:pPr>
        <w:shd w:val="clear" w:color="auto" w:fill="FFFFFF"/>
        <w:spacing w:before="0" w:beforeAutospacing="0" w:after="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BA1C0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Ребенок понимает, что приемные родители это – другие родители, в приемной семье – другие правила, отличающиеся от правил в кровной семье.</w:t>
      </w:r>
    </w:p>
    <w:p w:rsidR="00BA1C05" w:rsidRPr="00BA1C05" w:rsidRDefault="00BA1C05" w:rsidP="00032CB6">
      <w:pPr>
        <w:shd w:val="clear" w:color="auto" w:fill="FFFFFF"/>
        <w:spacing w:before="0" w:beforeAutospacing="0" w:after="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BA1C0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На данном этапе для ребенка характерно:</w:t>
      </w:r>
    </w:p>
    <w:p w:rsidR="00BA1C05" w:rsidRPr="00BA1C05" w:rsidRDefault="00BA1C05" w:rsidP="00032CB6">
      <w:pPr>
        <w:shd w:val="clear" w:color="auto" w:fill="FFFFFF"/>
        <w:spacing w:before="0" w:beforeAutospacing="0" w:after="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BA1C0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- протестное поведение;</w:t>
      </w:r>
    </w:p>
    <w:p w:rsidR="00BA1C05" w:rsidRPr="00BA1C05" w:rsidRDefault="00BA1C05" w:rsidP="00032CB6">
      <w:pPr>
        <w:shd w:val="clear" w:color="auto" w:fill="FFFFFF"/>
        <w:spacing w:before="0" w:beforeAutospacing="0" w:after="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BA1C0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- истерические реакции, с целью привлечения к себе внимания;</w:t>
      </w:r>
    </w:p>
    <w:p w:rsidR="00BA1C05" w:rsidRPr="00BA1C05" w:rsidRDefault="00BA1C05" w:rsidP="00032CB6">
      <w:pPr>
        <w:shd w:val="clear" w:color="auto" w:fill="FFFFFF"/>
        <w:spacing w:before="0" w:beforeAutospacing="0" w:after="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BA1C0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- болезненная ломка сложившегося стереотипа поведения.</w:t>
      </w:r>
    </w:p>
    <w:p w:rsidR="00BA1C05" w:rsidRPr="00BA1C05" w:rsidRDefault="00BA1C05" w:rsidP="00032CB6">
      <w:pPr>
        <w:shd w:val="clear" w:color="auto" w:fill="FFFFFF"/>
        <w:spacing w:before="0" w:beforeAutospacing="0" w:after="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BA1C0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На данном этапе обнаруживаются психологические барьеры – несовместимость темпераментов, черт характера, ваших привычек и привычек ребенка.</w:t>
      </w:r>
    </w:p>
    <w:p w:rsidR="00BA1C05" w:rsidRPr="00BA1C05" w:rsidRDefault="00BA1C05" w:rsidP="00032CB6">
      <w:pPr>
        <w:shd w:val="clear" w:color="auto" w:fill="FFFFFF"/>
        <w:spacing w:before="0" w:beforeAutospacing="0" w:after="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BA1C0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Для родителей характерно:</w:t>
      </w:r>
    </w:p>
    <w:p w:rsidR="00BA1C05" w:rsidRPr="00BA1C05" w:rsidRDefault="00BA1C05" w:rsidP="00032CB6">
      <w:pPr>
        <w:shd w:val="clear" w:color="auto" w:fill="FFFFFF"/>
        <w:spacing w:before="0" w:beforeAutospacing="0" w:after="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BA1C0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- разница во взглядах на воспитание;</w:t>
      </w:r>
    </w:p>
    <w:p w:rsidR="00BA1C05" w:rsidRPr="00BA1C05" w:rsidRDefault="00BA1C05" w:rsidP="00032CB6">
      <w:pPr>
        <w:shd w:val="clear" w:color="auto" w:fill="FFFFFF"/>
        <w:spacing w:before="0" w:beforeAutospacing="0" w:after="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BA1C0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- авторитарный стиль воспитания;</w:t>
      </w:r>
    </w:p>
    <w:p w:rsidR="00BA1C05" w:rsidRPr="00BA1C05" w:rsidRDefault="00BA1C05" w:rsidP="00032CB6">
      <w:pPr>
        <w:shd w:val="clear" w:color="auto" w:fill="FFFFFF"/>
        <w:spacing w:before="0" w:beforeAutospacing="0" w:after="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BA1C0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- стремление к абстрактному идеалу;</w:t>
      </w:r>
    </w:p>
    <w:p w:rsidR="00BA1C05" w:rsidRPr="00BA1C05" w:rsidRDefault="00BA1C05" w:rsidP="00032CB6">
      <w:pPr>
        <w:shd w:val="clear" w:color="auto" w:fill="FFFFFF"/>
        <w:spacing w:before="0" w:beforeAutospacing="0" w:after="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BA1C0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-завышенные или заниженные требования к ребенку;</w:t>
      </w:r>
    </w:p>
    <w:p w:rsidR="00BA1C05" w:rsidRPr="00BA1C05" w:rsidRDefault="00BA1C05" w:rsidP="00032CB6">
      <w:pPr>
        <w:shd w:val="clear" w:color="auto" w:fill="FFFFFF"/>
        <w:spacing w:before="0" w:beforeAutospacing="0" w:after="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BA1C0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- стремление исправить врожденные недостатки;</w:t>
      </w:r>
    </w:p>
    <w:p w:rsidR="00BA1C05" w:rsidRPr="00BA1C05" w:rsidRDefault="00BA1C05" w:rsidP="00032CB6">
      <w:pPr>
        <w:shd w:val="clear" w:color="auto" w:fill="FFFFFF"/>
        <w:spacing w:before="0" w:beforeAutospacing="0" w:after="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BA1C0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- стремление подчинить ребенка себе, своей власти;</w:t>
      </w:r>
    </w:p>
    <w:p w:rsidR="00BA1C05" w:rsidRPr="00BA1C05" w:rsidRDefault="00BA1C05" w:rsidP="00032CB6">
      <w:pPr>
        <w:shd w:val="clear" w:color="auto" w:fill="FFFFFF"/>
        <w:spacing w:before="0" w:beforeAutospacing="0" w:after="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BA1C0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- не умение адекватно воспринимать достоинства ребенка, стремление к унижению;</w:t>
      </w:r>
    </w:p>
    <w:p w:rsidR="00BA1C05" w:rsidRPr="00BA1C05" w:rsidRDefault="00BA1C05" w:rsidP="00032CB6">
      <w:pPr>
        <w:shd w:val="clear" w:color="auto" w:fill="FFFFFF"/>
        <w:spacing w:before="0" w:beforeAutospacing="0" w:after="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BA1C0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- стремление к сравнению со сверстниками.</w:t>
      </w:r>
    </w:p>
    <w:p w:rsidR="00BA1C05" w:rsidRPr="00BA1C05" w:rsidRDefault="00BA1C05" w:rsidP="00032CB6">
      <w:pPr>
        <w:shd w:val="clear" w:color="auto" w:fill="FFFFFF"/>
        <w:spacing w:before="0" w:beforeAutospacing="0" w:after="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BA1C0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Для этого этапа характерен</w:t>
      </w:r>
      <w:r w:rsidRPr="00BA1C05">
        <w:rPr>
          <w:rFonts w:ascii="Arial" w:eastAsia="Times New Roman" w:hAnsi="Arial" w:cs="Arial"/>
          <w:color w:val="2F2A22"/>
          <w:sz w:val="20"/>
          <w:lang w:eastAsia="ru-RU"/>
        </w:rPr>
        <w:t> </w:t>
      </w:r>
      <w:r w:rsidRPr="00BA1C05">
        <w:rPr>
          <w:rFonts w:ascii="Arial" w:eastAsia="Times New Roman" w:hAnsi="Arial" w:cs="Arial"/>
          <w:b/>
          <w:bCs/>
          <w:color w:val="2F2A22"/>
          <w:sz w:val="20"/>
          <w:lang w:eastAsia="ru-RU"/>
        </w:rPr>
        <w:t>кризис</w:t>
      </w:r>
      <w:r w:rsidRPr="00BA1C05">
        <w:rPr>
          <w:rFonts w:ascii="Arial" w:eastAsia="Times New Roman" w:hAnsi="Arial" w:cs="Arial"/>
          <w:color w:val="2F2A22"/>
          <w:sz w:val="20"/>
          <w:lang w:eastAsia="ru-RU"/>
        </w:rPr>
        <w:t> </w:t>
      </w:r>
      <w:r w:rsidRPr="00BA1C0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в приемной семье. Поведение ребенка ухудшается.</w:t>
      </w:r>
      <w:r w:rsidRPr="00BA1C05">
        <w:rPr>
          <w:rFonts w:ascii="Arial" w:eastAsia="Times New Roman" w:hAnsi="Arial" w:cs="Arial"/>
          <w:color w:val="2F2A22"/>
          <w:sz w:val="20"/>
          <w:lang w:eastAsia="ru-RU"/>
        </w:rPr>
        <w:t> </w:t>
      </w:r>
      <w:r w:rsidRPr="00BA1C05">
        <w:rPr>
          <w:rFonts w:ascii="Arial" w:eastAsia="Times New Roman" w:hAnsi="Arial" w:cs="Arial"/>
          <w:b/>
          <w:bCs/>
          <w:color w:val="2F2A22"/>
          <w:sz w:val="20"/>
          <w:lang w:eastAsia="ru-RU"/>
        </w:rPr>
        <w:t>Взрослым следует обрадоваться этим изменениям</w:t>
      </w:r>
      <w:r w:rsidRPr="00BA1C05">
        <w:rPr>
          <w:rFonts w:ascii="Arial" w:eastAsia="Times New Roman" w:hAnsi="Arial" w:cs="Arial"/>
          <w:color w:val="2F2A22"/>
          <w:sz w:val="20"/>
          <w:lang w:eastAsia="ru-RU"/>
        </w:rPr>
        <w:t> </w:t>
      </w:r>
      <w:r w:rsidRPr="00BA1C0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(втайне от ребенка) и поделиться этой хорошей новостью со специалистами службы сопровождения.</w:t>
      </w:r>
      <w:r w:rsidRPr="00BA1C05">
        <w:rPr>
          <w:rFonts w:ascii="Arial" w:eastAsia="Times New Roman" w:hAnsi="Arial" w:cs="Arial"/>
          <w:color w:val="2F2A22"/>
          <w:sz w:val="20"/>
          <w:lang w:eastAsia="ru-RU"/>
        </w:rPr>
        <w:t> </w:t>
      </w:r>
      <w:r w:rsidRPr="00BA1C05">
        <w:rPr>
          <w:rFonts w:ascii="Arial" w:eastAsia="Times New Roman" w:hAnsi="Arial" w:cs="Arial"/>
          <w:b/>
          <w:bCs/>
          <w:color w:val="2F2A22"/>
          <w:sz w:val="20"/>
          <w:lang w:eastAsia="ru-RU"/>
        </w:rPr>
        <w:t>Такое поведение ребенка говорит о том, что он начал вам доверять   и становится таким, какой он есть на самом деле</w:t>
      </w:r>
      <w:r w:rsidRPr="00BA1C0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.</w:t>
      </w:r>
    </w:p>
    <w:p w:rsidR="00BA1C05" w:rsidRPr="00BA1C05" w:rsidRDefault="00BA1C05" w:rsidP="00032CB6">
      <w:pPr>
        <w:shd w:val="clear" w:color="auto" w:fill="FFFFFF"/>
        <w:spacing w:before="0" w:beforeAutospacing="0" w:after="0"/>
        <w:ind w:firstLine="0"/>
        <w:jc w:val="center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BA1C05">
        <w:rPr>
          <w:rFonts w:ascii="Arial" w:eastAsia="Times New Roman" w:hAnsi="Arial" w:cs="Arial"/>
          <w:b/>
          <w:bCs/>
          <w:color w:val="2F2A22"/>
          <w:sz w:val="20"/>
          <w:lang w:eastAsia="ru-RU"/>
        </w:rPr>
        <w:t>Помните!</w:t>
      </w:r>
    </w:p>
    <w:p w:rsidR="00BA1C05" w:rsidRPr="00BA1C05" w:rsidRDefault="00BA1C05" w:rsidP="00032CB6">
      <w:pPr>
        <w:shd w:val="clear" w:color="auto" w:fill="FFFFFF"/>
        <w:spacing w:before="0" w:beforeAutospacing="0" w:after="0"/>
        <w:ind w:firstLine="0"/>
        <w:jc w:val="center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BA1C05">
        <w:rPr>
          <w:rFonts w:ascii="Arial" w:eastAsia="Times New Roman" w:hAnsi="Arial" w:cs="Arial"/>
          <w:b/>
          <w:bCs/>
          <w:i/>
          <w:iCs/>
          <w:color w:val="2F2A22"/>
          <w:sz w:val="20"/>
          <w:lang w:eastAsia="ru-RU"/>
        </w:rPr>
        <w:t>Ребенок нуждается</w:t>
      </w:r>
    </w:p>
    <w:p w:rsidR="00BA1C05" w:rsidRPr="00BA1C05" w:rsidRDefault="00BA1C05" w:rsidP="00032CB6">
      <w:pPr>
        <w:shd w:val="clear" w:color="auto" w:fill="FFFFFF"/>
        <w:spacing w:before="0" w:beforeAutospacing="0" w:after="0"/>
        <w:ind w:firstLine="0"/>
        <w:jc w:val="center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BA1C05">
        <w:rPr>
          <w:rFonts w:ascii="Arial" w:eastAsia="Times New Roman" w:hAnsi="Arial" w:cs="Arial"/>
          <w:b/>
          <w:bCs/>
          <w:i/>
          <w:iCs/>
          <w:color w:val="2F2A22"/>
          <w:sz w:val="20"/>
          <w:lang w:eastAsia="ru-RU"/>
        </w:rPr>
        <w:t>в Вашей любви больше всего именно тогда,</w:t>
      </w:r>
    </w:p>
    <w:p w:rsidR="00BA1C05" w:rsidRPr="00BA1C05" w:rsidRDefault="00BA1C05" w:rsidP="00032CB6">
      <w:pPr>
        <w:shd w:val="clear" w:color="auto" w:fill="FFFFFF"/>
        <w:spacing w:before="0" w:beforeAutospacing="0" w:after="0"/>
        <w:ind w:firstLine="0"/>
        <w:jc w:val="center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BA1C05">
        <w:rPr>
          <w:rFonts w:ascii="Arial" w:eastAsia="Times New Roman" w:hAnsi="Arial" w:cs="Arial"/>
          <w:b/>
          <w:bCs/>
          <w:i/>
          <w:iCs/>
          <w:color w:val="2F2A22"/>
          <w:sz w:val="20"/>
          <w:lang w:eastAsia="ru-RU"/>
        </w:rPr>
        <w:t>когда он меньше всего её заслуживает.</w:t>
      </w:r>
    </w:p>
    <w:p w:rsidR="00032CB6" w:rsidRDefault="00032CB6" w:rsidP="00032CB6">
      <w:pPr>
        <w:spacing w:before="0" w:beforeAutospacing="0" w:after="0"/>
        <w:jc w:val="right"/>
      </w:pPr>
    </w:p>
    <w:p w:rsidR="00942F45" w:rsidRDefault="00032CB6" w:rsidP="00032CB6">
      <w:pPr>
        <w:spacing w:before="0" w:beforeAutospacing="0" w:after="0"/>
        <w:jc w:val="right"/>
      </w:pPr>
      <w:r w:rsidRPr="00032CB6">
        <w:t>http</w:t>
      </w:r>
      <w:r>
        <w:t>://cpms-smol.ru/</w:t>
      </w:r>
    </w:p>
    <w:sectPr w:rsidR="00942F45" w:rsidSect="0094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C05"/>
    <w:rsid w:val="00032CB6"/>
    <w:rsid w:val="002D4D60"/>
    <w:rsid w:val="00942F45"/>
    <w:rsid w:val="009A2731"/>
    <w:rsid w:val="00BA1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4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45"/>
  </w:style>
  <w:style w:type="paragraph" w:styleId="2">
    <w:name w:val="heading 2"/>
    <w:basedOn w:val="a"/>
    <w:link w:val="20"/>
    <w:uiPriority w:val="9"/>
    <w:qFormat/>
    <w:rsid w:val="00BA1C05"/>
    <w:pPr>
      <w:spacing w:after="100" w:afterAutospacing="1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1C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BA1C05"/>
  </w:style>
  <w:style w:type="character" w:styleId="a3">
    <w:name w:val="Hyperlink"/>
    <w:basedOn w:val="a0"/>
    <w:uiPriority w:val="99"/>
    <w:semiHidden/>
    <w:unhideWhenUsed/>
    <w:rsid w:val="00BA1C05"/>
    <w:rPr>
      <w:color w:val="0000FF"/>
      <w:u w:val="single"/>
    </w:rPr>
  </w:style>
  <w:style w:type="character" w:customStyle="1" w:styleId="dd-postdateicon">
    <w:name w:val="dd-postdateicon"/>
    <w:basedOn w:val="a0"/>
    <w:rsid w:val="00BA1C05"/>
  </w:style>
  <w:style w:type="character" w:customStyle="1" w:styleId="apple-converted-space">
    <w:name w:val="apple-converted-space"/>
    <w:basedOn w:val="a0"/>
    <w:rsid w:val="00BA1C05"/>
  </w:style>
  <w:style w:type="paragraph" w:styleId="a4">
    <w:name w:val="Normal (Web)"/>
    <w:basedOn w:val="a"/>
    <w:uiPriority w:val="99"/>
    <w:semiHidden/>
    <w:unhideWhenUsed/>
    <w:rsid w:val="00BA1C05"/>
    <w:pPr>
      <w:spacing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A1C05"/>
    <w:rPr>
      <w:b/>
      <w:bCs/>
    </w:rPr>
  </w:style>
  <w:style w:type="character" w:styleId="a6">
    <w:name w:val="Emphasis"/>
    <w:basedOn w:val="a0"/>
    <w:uiPriority w:val="20"/>
    <w:qFormat/>
    <w:rsid w:val="00BA1C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2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646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1" w:color="BFB5A6"/>
            <w:right w:val="none" w:sz="0" w:space="0" w:color="auto"/>
          </w:divBdr>
        </w:div>
        <w:div w:id="6856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Delta</dc:creator>
  <cp:keywords/>
  <dc:description/>
  <cp:lastModifiedBy>Delta</cp:lastModifiedBy>
  <cp:revision>4</cp:revision>
  <dcterms:created xsi:type="dcterms:W3CDTF">2017-04-02T10:14:00Z</dcterms:created>
  <dcterms:modified xsi:type="dcterms:W3CDTF">2017-04-04T14:33:00Z</dcterms:modified>
</cp:coreProperties>
</file>