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7C" w:rsidRPr="0098117C" w:rsidRDefault="00205BAA" w:rsidP="0098117C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 w:rsidR="00D73AEC">
        <w:instrText>HYPERLINK "http://cpms-smol.ru/parents/388-telefon-doveriya-i-doverie"</w:instrText>
      </w:r>
      <w:r>
        <w:fldChar w:fldCharType="separate"/>
      </w:r>
      <w:r w:rsidR="0098117C" w:rsidRPr="0098117C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Телефон доверия и Доверие</w:t>
      </w:r>
      <w:r>
        <w:fldChar w:fldCharType="end"/>
      </w:r>
    </w:p>
    <w:p w:rsidR="0098117C" w:rsidRPr="0098117C" w:rsidRDefault="0098117C" w:rsidP="0098117C">
      <w:pPr>
        <w:shd w:val="clear" w:color="auto" w:fill="FFFFFF"/>
        <w:spacing w:before="0" w:beforeAutospacing="0" w:after="0"/>
        <w:ind w:firstLine="0"/>
        <w:rPr>
          <w:rFonts w:ascii="Arial" w:eastAsia="Times New Roman" w:hAnsi="Arial" w:cs="Arial"/>
          <w:color w:val="9A8C74"/>
          <w:sz w:val="20"/>
          <w:szCs w:val="20"/>
          <w:lang w:eastAsia="ru-RU"/>
        </w:rPr>
      </w:pP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2286000" cy="1143000"/>
            <wp:effectExtent l="19050" t="0" r="0" b="0"/>
            <wp:docPr id="1" name="Рисунок 1" descr="Телефон доверия и Довер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 и Довер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EA7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</w:t>
      </w: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Детский телефон доверия (ДТД) – это служба экстренной психологической помощи, то есть помощи, которая нужна прямо сейчас и как можно быстрее.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За время работы у специалистов постоянно возникает вопрос, почему   кто-то звонит и доверяет психологом свои проблемы, а кто-то нет?! Ведь помощь бесплатна и анонимна. В чём причина такого отношения к ДТД?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Давайте вспомним об исследовании, которое проводилось с марта по июнь 2012 года на тему: «Актуальные проблемы современных подростков». Из которого мы узнали, что большинство подростков знают о том, что существует Детский Телефон доверия, и что он </w:t>
      </w:r>
      <w:proofErr w:type="gramStart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из себя представляет</w:t>
      </w:r>
      <w:proofErr w:type="gramEnd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но почему-то обращаться туда за помощью не стремятся. Причины ребята называли самые разные: страх показать свою слабость, стыд разговаривать с посторонним человеком о своих переживаниях, низкая осведомлённость о самом процессе психологического консультирования по Детскому Телефону доверия, не уверенность в эффективности данного вида помощи.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Да причины разные, но если хорошенько подумать, корни этих причин сводятся к двум главным: неосведомлённость о самом процессе консультирования, и вторая более серьёзная – это недоверие к специалистам-психологам ДТД. Почему именно недоверие наиболее серьёзная причина?! Да потому что даже если подростки хорошо осведомлены о работе ДТД, они всё равно редко обращаются туда за помощью. Либо обращаются, но уже в тупиковых ситуациях, когда гораздо сложнее им помочь, нежели бы они обратились за помощью раньше.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 же вообще такое доверие, откуда оно берётся, как формируется? Если рассматривать с точки зрения науки, то доверие – согласно «Энциклопедическому словарю» Брокгауза и Эфрона – это </w:t>
      </w: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«психическое состояние</w:t>
      </w: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», в силу которого мы полагаемся на чьё-либо</w:t>
      </w:r>
      <w:r w:rsidRPr="0098117C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мнение</w:t>
      </w: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 кажущееся нам авторитетным, и потому отказываемся от самостоятельного исследования вопроса, который мы могли бы исследовать самостоятельно.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Чувство Доверия (то есть это всё-таки чувство), как и многое другое в психике человека, начинает формироваться с рождения.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Американский психолог и психотерапевт </w:t>
      </w: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Э</w:t>
      </w: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 </w:t>
      </w:r>
      <w:proofErr w:type="spellStart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Эриксон</w:t>
      </w:r>
      <w:proofErr w:type="spellEnd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рассматривал чувство глубокого (базисного) доверия в качестве фундаментальной психологической предпосылки всей жизни. Это чувство формируется на основании опыта первого года жизни ребенка и превращается в установку, определяющую его отношение к себе и к миру. Если с рождения ребёнок знает, что мама всегда рядом с ним и восполняет его потребность в общении с ней, всегда придёт на его «зов», стоит ему только позвать, то он доверяет ей. И таким образом, малыш понимает, что мир безопасен, что он может доверять тем, кто за ним ухаживает, он знает, что его не бросят. И если всё хорошо, то у ребёнка со временем формируется доверие к окружающим его людям. Если потребности малыша не удовлетворяются, то формируется недоверие, и он начинает возвращать это недоверие всем окружающим, то есть как раз и получается, что такой подросток вряд ли захочет делиться своими переживаниями с кем бы то ни было, не говоря уже о психологе ДТД.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 ведь действительно так оно и есть, если задать вопрос некоторым подросткам, которые обращаются на ДТД, почему доверились психологу, почему решили позвонить, они отвечают,</w:t>
      </w:r>
      <w:r w:rsidRPr="0098117C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потому что там не рассказывают, об этом сказали учителя или родители, или близкий друг или подруга, которые до этого звонили и получили помощь.</w:t>
      </w:r>
      <w:r w:rsidRPr="0098117C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Начинаешь разговаривать дальше и выяснять подробности о жизни подростка, и понимаешь, что сейчас он</w:t>
      </w:r>
      <w:r w:rsidRPr="0098117C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доверяет</w:t>
      </w: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потому что его доверие ещё никто не предавал, и видимо мама, скорее всего на первом году жизни восполняла все его потребности в общении.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Вот что говорят люди, которые не имеют отношения к науке:  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 xml:space="preserve">«Доверие и желание поделиться </w:t>
      </w:r>
      <w:proofErr w:type="gramStart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сокровенным</w:t>
      </w:r>
      <w:proofErr w:type="gramEnd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 xml:space="preserve"> – это разное».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lastRenderedPageBreak/>
        <w:t xml:space="preserve">«…Еще хуже – рассказывать по телефону о своих проблемах для меня равносильно быть брошенной через </w:t>
      </w:r>
      <w:proofErr w:type="spellStart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смс</w:t>
      </w:r>
      <w:proofErr w:type="spellEnd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, когда человек не может сказать лично и поступает трусливо».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 xml:space="preserve">«Доверие для меня – это когда один человек полностью может положиться </w:t>
      </w:r>
      <w:proofErr w:type="gramStart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на</w:t>
      </w:r>
      <w:proofErr w:type="gramEnd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 xml:space="preserve"> другого».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«Доверие, на мой взгляд, то, что помогает строить прочные отношения с семьей, друзьями, любимыми. Без доверия все эти узы потеряют свою значимость».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Многие так же считают, что гораздо легче говорить </w:t>
      </w:r>
      <w:proofErr w:type="gramStart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</w:t>
      </w:r>
      <w:proofErr w:type="gramEnd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наболевшем или глубоко спрятанном в душе с малознакомым, мимолетным человеком. Так называемый «феномен попутчика». Когда в дороге, чаще всего в поездах, человек рассказывает о своей проблеме постороннему, зная, наверняка, что вряд ли когда-нибудь увидит этого человека. Потому что стыдно быть глупым и слабым в глазах других людей. Как сказала одна девушка, отвечая на вопрос о доверии:</w:t>
      </w:r>
      <w:r w:rsidRPr="0098117C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«Проблема  решится, а человек, знавший о ней, останется»</w:t>
      </w: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Говорит ещё одна девочка 16 лет:</w:t>
      </w:r>
      <w:r w:rsidRPr="0098117C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 xml:space="preserve">«Доверие, это когда веришь человеку, доверяешь свои секреты, не боясь, что он предаст тебя. Не все, конечно, но что-то я могу рассказать родителям, что-то подругам. О мальчиках я разговариваю только с подругами, маме, не знаю, как-то странно это говорить. А если нужно просто выговориться и забыть, то легче сказать, точнее для меня, написать незнакомому человеку. Чтобы потом не видеть этого человека и не вспоминать о том случае, о котором я, например, рассказала, но писать и говорить </w:t>
      </w:r>
      <w:proofErr w:type="gramStart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>в слух</w:t>
      </w:r>
      <w:proofErr w:type="gramEnd"/>
      <w:r w:rsidRPr="0098117C">
        <w:rPr>
          <w:rFonts w:ascii="Arial" w:eastAsia="Times New Roman" w:hAnsi="Arial" w:cs="Arial"/>
          <w:i/>
          <w:iCs/>
          <w:color w:val="2F2A22"/>
          <w:sz w:val="20"/>
          <w:lang w:eastAsia="ru-RU"/>
        </w:rPr>
        <w:t xml:space="preserve"> не одно и тоже, поэтому я бы не стала звонить на ДТД. Писать легче».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proofErr w:type="gramStart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Если говорить о доверии в общем, доверие действительно бывает разным, есть профессиональное доверие, когда люди работают вместе и могут доверять друг другу в сфере бизнеса или каких-либо профессиональных интересов, есть доверие к близкому человек, к семье, есть доверие к специалисту, неважно к какому, врачу или психологу, сантехнику или учителю.</w:t>
      </w:r>
      <w:proofErr w:type="gramEnd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Кому-то легче рассказать по телефону о своей проблеме, кому-то видя человека, а кому-то написать в тех же социальных сетях или в письме и т.д.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На самом деле возникает очень много вопросов связанных с доверием. Что вообще даёт чувство доверия, делает ли оно тебя сильнее или слабее?! Почему люди говорят, что я доверяю близким, но о проблеме не </w:t>
      </w:r>
      <w:proofErr w:type="gramStart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расскажу</w:t>
      </w:r>
      <w:proofErr w:type="gramEnd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дабы не волновать или же, на самом деле, не доверяют и поэтому не расскажут? Вопросов очень много…</w:t>
      </w:r>
    </w:p>
    <w:p w:rsidR="0098117C" w:rsidRPr="0098117C" w:rsidRDefault="0098117C" w:rsidP="0098117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Поэтому возвращаясь  обратно к ДТД, стоит отметить, что причины недоверия подростков к психологам Телефона Доверия, нужно искать не в самих подростках, а в обществе, в котором они растут. Наше общество, к сожалению, только сейчас начинает учиться доверять психологам, начинает понимать всю важность работы данных специалистов, и речь идёт не только о телефоне доверия, речь идёт вообще о работе всех специалистов психологической сферы: педагогов-психологов, клинических психологов, психотерапевтов, </w:t>
      </w:r>
      <w:proofErr w:type="spellStart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нейропсихологов</w:t>
      </w:r>
      <w:proofErr w:type="spellEnd"/>
      <w:r w:rsidRPr="0098117C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т.д. Люди понимают, что сегодня профессия психолога уже не является чем-то непонятным и далеким, как, например, несколько лет назад. Все большее количество людей осознают важность работы над своим душевным состоянием и психологическими проблемами. Надеемся, что так будет и дальше, что телефонное консультирование и профессия психолога в целом будут так же развиваться.</w:t>
      </w:r>
    </w:p>
    <w:p w:rsidR="00C525B8" w:rsidRDefault="00C525B8" w:rsidP="00C525B8">
      <w:pPr>
        <w:jc w:val="right"/>
      </w:pPr>
      <w:r>
        <w:t xml:space="preserve">Источник: </w:t>
      </w:r>
      <w:r w:rsidRPr="002027D9">
        <w:t>http://cpms-smol.ru/parents?start=70</w:t>
      </w:r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7C"/>
    <w:rsid w:val="00205BAA"/>
    <w:rsid w:val="00644EA7"/>
    <w:rsid w:val="00815D10"/>
    <w:rsid w:val="00942F45"/>
    <w:rsid w:val="0098117C"/>
    <w:rsid w:val="00C525B8"/>
    <w:rsid w:val="00D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98117C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98117C"/>
  </w:style>
  <w:style w:type="character" w:styleId="a3">
    <w:name w:val="Hyperlink"/>
    <w:basedOn w:val="a0"/>
    <w:uiPriority w:val="99"/>
    <w:semiHidden/>
    <w:unhideWhenUsed/>
    <w:rsid w:val="0098117C"/>
    <w:rPr>
      <w:color w:val="0000FF"/>
      <w:u w:val="single"/>
    </w:rPr>
  </w:style>
  <w:style w:type="character" w:customStyle="1" w:styleId="dd-postdateicon">
    <w:name w:val="dd-postdateicon"/>
    <w:basedOn w:val="a0"/>
    <w:rsid w:val="0098117C"/>
  </w:style>
  <w:style w:type="character" w:customStyle="1" w:styleId="apple-converted-space">
    <w:name w:val="apple-converted-space"/>
    <w:basedOn w:val="a0"/>
    <w:rsid w:val="0098117C"/>
  </w:style>
  <w:style w:type="paragraph" w:styleId="a4">
    <w:name w:val="Normal (Web)"/>
    <w:basedOn w:val="a"/>
    <w:uiPriority w:val="99"/>
    <w:semiHidden/>
    <w:unhideWhenUsed/>
    <w:rsid w:val="0098117C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11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11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2085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5</cp:revision>
  <dcterms:created xsi:type="dcterms:W3CDTF">2017-04-02T11:17:00Z</dcterms:created>
  <dcterms:modified xsi:type="dcterms:W3CDTF">2017-04-04T14:44:00Z</dcterms:modified>
</cp:coreProperties>
</file>