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B6" w:rsidRDefault="00676CB6" w:rsidP="00225FC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0130" cy="8412370"/>
            <wp:effectExtent l="0" t="0" r="0" b="0"/>
            <wp:docPr id="1" name="Рисунок 1" descr="C:\Users\Усть-Баякская ООШ\Desktop\Проверка\лит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сть-Баякская ООШ\Desktop\Проверка\литер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B6" w:rsidRDefault="00676CB6" w:rsidP="00225FC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CB6" w:rsidRDefault="00676CB6" w:rsidP="00225FC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CB6" w:rsidRDefault="00676CB6" w:rsidP="00225FC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A13" w:rsidRPr="00CA5443" w:rsidRDefault="008B6602" w:rsidP="00225FC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A5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ЛИТЕРАТУРНОЕ ЧТЕНИЕ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</w:t>
      </w:r>
      <w:r w:rsidR="00213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курса.</w:t>
      </w:r>
    </w:p>
    <w:p w:rsidR="008B6602" w:rsidRPr="00116C4D" w:rsidRDefault="00116C4D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B6602"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="008B6602"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её исто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рию, российский народ, становление гуманистических и де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ностного смысла </w:t>
      </w:r>
      <w:r w:rsidR="00B85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учения;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8B6602" w:rsidRPr="00116C4D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B6602" w:rsidRPr="005408D8" w:rsidRDefault="008B6602" w:rsidP="00116C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способами решения проблем творческого и по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информации о книгах;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учебной ин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в соот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о распределении ролей в совмест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8B6602" w:rsidRPr="00116C4D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 результатами изучения курса «Литературное чтение» является сформированность следующих умений:</w:t>
      </w:r>
    </w:p>
    <w:p w:rsidR="008B6602" w:rsidRPr="005408D8" w:rsidRDefault="008B6602" w:rsidP="00116C4D">
      <w:pPr>
        <w:widowControl w:val="0"/>
        <w:autoSpaceDE w:val="0"/>
        <w:autoSpaceDN w:val="0"/>
        <w:adjustRightInd w:val="0"/>
        <w:spacing w:after="0" w:line="360" w:lineRule="auto"/>
        <w:ind w:right="3207" w:firstLine="567"/>
        <w:jc w:val="both"/>
        <w:rPr>
          <w:rFonts w:ascii="Times New Roman" w:eastAsia="Calibri" w:hAnsi="Times New Roman" w:cs="Times New Roman"/>
          <w:b/>
          <w:bCs/>
          <w:color w:val="231E1F"/>
          <w:w w:val="107"/>
          <w:sz w:val="24"/>
          <w:szCs w:val="24"/>
          <w:u w:val="single"/>
        </w:rPr>
      </w:pPr>
      <w:r w:rsidRPr="005408D8">
        <w:rPr>
          <w:rFonts w:ascii="Times New Roman" w:eastAsia="Calibri" w:hAnsi="Times New Roman" w:cs="Times New Roman"/>
          <w:b/>
          <w:bCs/>
          <w:color w:val="231E1F"/>
          <w:sz w:val="24"/>
          <w:szCs w:val="24"/>
          <w:u w:val="single"/>
        </w:rPr>
        <w:t>1 класс</w:t>
      </w:r>
    </w:p>
    <w:p w:rsidR="008B6602" w:rsidRPr="00E11788" w:rsidRDefault="008B6602" w:rsidP="00116C4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</w:pP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>воспринимать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 на слух художественный текст (рассказ, стихотворение) в исполнении учителя, </w:t>
      </w:r>
      <w:r w:rsidR="00937DEA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>об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>уча</w:t>
      </w:r>
      <w:r w:rsidR="00937DEA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>ю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>щегося;</w:t>
      </w:r>
    </w:p>
    <w:p w:rsidR="008B6602" w:rsidRPr="00E11788" w:rsidRDefault="008B6602" w:rsidP="00116C4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</w:pP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осмысленно, правильно </w:t>
      </w: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>читать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 целыми словами;</w:t>
      </w:r>
    </w:p>
    <w:p w:rsidR="008B6602" w:rsidRPr="00E11788" w:rsidRDefault="008B6602" w:rsidP="00116C4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</w:pP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>отвечать на вопросы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 учителя по содержанию прочитанного;</w:t>
      </w:r>
    </w:p>
    <w:p w:rsidR="008B6602" w:rsidRPr="00E11788" w:rsidRDefault="008B6602" w:rsidP="00116C4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</w:pP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подробно </w:t>
      </w: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 xml:space="preserve">пересказывать 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>текст;</w:t>
      </w:r>
    </w:p>
    <w:p w:rsidR="008B6602" w:rsidRPr="00E11788" w:rsidRDefault="008B6602" w:rsidP="00116C4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</w:pP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>составлять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 устный рассказ по картинке;</w:t>
      </w:r>
    </w:p>
    <w:p w:rsidR="008B6602" w:rsidRPr="00E11788" w:rsidRDefault="008B6602" w:rsidP="00116C4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</w:pP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>заучивать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 наизусть небольшие стихотворения;</w:t>
      </w:r>
    </w:p>
    <w:p w:rsidR="008B6602" w:rsidRPr="00E11788" w:rsidRDefault="008B6602" w:rsidP="00116C4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</w:pP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lastRenderedPageBreak/>
        <w:t>соотносить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 автора, название и героев прочитанных произведений:</w:t>
      </w:r>
    </w:p>
    <w:p w:rsidR="008B6602" w:rsidRPr="00E11788" w:rsidRDefault="008B6602" w:rsidP="00116C4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</w:pP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 xml:space="preserve">различать 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>рассказ и стихотворение.</w:t>
      </w:r>
    </w:p>
    <w:p w:rsidR="008B6602" w:rsidRPr="005408D8" w:rsidRDefault="008B6602" w:rsidP="00116C4D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color w:val="231E1F"/>
          <w:w w:val="107"/>
          <w:sz w:val="24"/>
          <w:szCs w:val="24"/>
          <w:u w:val="single"/>
        </w:rPr>
      </w:pPr>
      <w:r w:rsidRPr="005408D8">
        <w:rPr>
          <w:rFonts w:ascii="Times New Roman" w:eastAsia="Calibri" w:hAnsi="Times New Roman" w:cs="Times New Roman"/>
          <w:b/>
          <w:bCs/>
          <w:color w:val="231E1F"/>
          <w:w w:val="107"/>
          <w:sz w:val="24"/>
          <w:szCs w:val="24"/>
          <w:u w:val="single"/>
        </w:rPr>
        <w:t>2 класс</w:t>
      </w:r>
    </w:p>
    <w:p w:rsidR="008B6602" w:rsidRPr="00E11788" w:rsidRDefault="008B6602" w:rsidP="00116C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  <w:u w:val="single"/>
        </w:rPr>
      </w:pP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>делить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 текст на части, </w:t>
      </w: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>озаглавливать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 части;</w:t>
      </w:r>
    </w:p>
    <w:p w:rsidR="008B6602" w:rsidRPr="00E11788" w:rsidRDefault="008B6602" w:rsidP="00116C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  <w:u w:val="single"/>
        </w:rPr>
      </w:pP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>выбирать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 наиболее точную формулировку главной мысли из ряда данных;</w:t>
      </w:r>
    </w:p>
    <w:p w:rsidR="008B6602" w:rsidRPr="00E11788" w:rsidRDefault="008B6602" w:rsidP="00116C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</w:pP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подробно и выборочно </w:t>
      </w: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>пересказывать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 текст;</w:t>
      </w:r>
    </w:p>
    <w:p w:rsidR="008B6602" w:rsidRPr="00E11788" w:rsidRDefault="008B6602" w:rsidP="00116C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</w:pP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>составлять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 устный рассказ о герое прочитанного произведения по плану;</w:t>
      </w:r>
    </w:p>
    <w:p w:rsidR="008B6602" w:rsidRPr="00E11788" w:rsidRDefault="008B6602" w:rsidP="00116C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</w:pP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>размышлять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 о характере и поступках героя;</w:t>
      </w:r>
    </w:p>
    <w:p w:rsidR="008B6602" w:rsidRPr="00E11788" w:rsidRDefault="008B6602" w:rsidP="00116C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</w:pP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>относить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 произведение к одному из жанров: сказка, пословица, загадка, песенка, скороговорка; </w:t>
      </w: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>различать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 народную и литературную ( авторскую) сказку;</w:t>
      </w:r>
    </w:p>
    <w:p w:rsidR="008B6602" w:rsidRPr="00E11788" w:rsidRDefault="008B6602" w:rsidP="00116C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</w:pP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>находить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 в сказке зачин, концовку, троекратный повтор и другие сказочные приметы;</w:t>
      </w:r>
    </w:p>
    <w:p w:rsidR="008B6602" w:rsidRPr="00E11788" w:rsidRDefault="008B6602" w:rsidP="00116C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</w:pP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>относить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 сказочных героев к одной из групп (положительные, отрицательные, герои-помощники, нейтральные персонажи);</w:t>
      </w:r>
    </w:p>
    <w:p w:rsidR="008B6602" w:rsidRPr="00E11788" w:rsidRDefault="008B6602" w:rsidP="00116C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</w:pPr>
      <w:r w:rsidRPr="00E11788">
        <w:rPr>
          <w:rFonts w:ascii="Times New Roman" w:eastAsia="Calibri" w:hAnsi="Times New Roman" w:cs="Times New Roman"/>
          <w:bCs/>
          <w:i/>
          <w:color w:val="231E1F"/>
          <w:w w:val="107"/>
          <w:sz w:val="24"/>
          <w:szCs w:val="24"/>
        </w:rPr>
        <w:t>соотносить</w:t>
      </w:r>
      <w:r w:rsidRPr="00E11788">
        <w:rPr>
          <w:rFonts w:ascii="Times New Roman" w:eastAsia="Calibri" w:hAnsi="Times New Roman" w:cs="Times New Roman"/>
          <w:bCs/>
          <w:color w:val="231E1F"/>
          <w:w w:val="107"/>
          <w:sz w:val="24"/>
          <w:szCs w:val="24"/>
        </w:rPr>
        <w:t xml:space="preserve"> автора, название и героев прочитанных произведений.</w:t>
      </w:r>
    </w:p>
    <w:p w:rsidR="008B6602" w:rsidRPr="005408D8" w:rsidRDefault="008B6602" w:rsidP="00116C4D">
      <w:pPr>
        <w:widowControl w:val="0"/>
        <w:autoSpaceDE w:val="0"/>
        <w:autoSpaceDN w:val="0"/>
        <w:adjustRightInd w:val="0"/>
        <w:spacing w:after="0" w:line="360" w:lineRule="auto"/>
        <w:ind w:right="3207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5408D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3 класс</w:t>
      </w:r>
    </w:p>
    <w:p w:rsidR="008B6602" w:rsidRPr="00E11788" w:rsidRDefault="008B6602" w:rsidP="00116C4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воспринимать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слух тексты в исполнении учителя, </w:t>
      </w:r>
      <w:r w:rsidR="0093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93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щихся;</w:t>
      </w:r>
    </w:p>
    <w:p w:rsidR="008B6602" w:rsidRPr="00E11788" w:rsidRDefault="008B6602" w:rsidP="00116C4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осознанно, правильно, выразительно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читать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вслух;</w:t>
      </w:r>
    </w:p>
    <w:p w:rsidR="008B6602" w:rsidRPr="00E11788" w:rsidRDefault="008B6602" w:rsidP="00116C4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прогнозировать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содержание текста по заглавию, фамилии автора, иллюстрации, ключевым словам;</w:t>
      </w:r>
    </w:p>
    <w:p w:rsidR="008B6602" w:rsidRPr="00E11788" w:rsidRDefault="008B6602" w:rsidP="00116C4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читатьпро себя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незнакомый текст,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проводить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словарную работу;</w:t>
      </w:r>
    </w:p>
    <w:p w:rsidR="008B6602" w:rsidRPr="00E11788" w:rsidRDefault="008B6602" w:rsidP="00116C4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делить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 на части,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составлять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простой план;</w:t>
      </w:r>
    </w:p>
    <w:p w:rsidR="008B6602" w:rsidRPr="00E11788" w:rsidRDefault="008B6602" w:rsidP="00116C4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формулировать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главную мысль текста;</w:t>
      </w:r>
    </w:p>
    <w:p w:rsidR="008B6602" w:rsidRPr="00E11788" w:rsidRDefault="008B6602" w:rsidP="00116C4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находить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тексте материал для характеристики героя;</w:t>
      </w:r>
    </w:p>
    <w:p w:rsidR="008B6602" w:rsidRPr="00E11788" w:rsidRDefault="008B6602" w:rsidP="00116C4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подробно и выборочно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пересказывать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текст;</w:t>
      </w:r>
    </w:p>
    <w:p w:rsidR="008B6602" w:rsidRPr="00E11788" w:rsidRDefault="008B6602" w:rsidP="00116C4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составлять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рассказ-характеристику героя;</w:t>
      </w:r>
    </w:p>
    <w:p w:rsidR="008B6602" w:rsidRPr="00E11788" w:rsidRDefault="008B6602" w:rsidP="00116C4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составлять 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устные и письменные описания;</w:t>
      </w:r>
    </w:p>
    <w:p w:rsidR="008B6602" w:rsidRPr="00E11788" w:rsidRDefault="008B6602" w:rsidP="00116C4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ходу чтения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представлять 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картины, устно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выражать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(рисовать) то, что представили;</w:t>
      </w:r>
    </w:p>
    <w:p w:rsidR="008B6602" w:rsidRPr="00E11788" w:rsidRDefault="008B6602" w:rsidP="00116C4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высказывать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аргументировать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своё отношение к прочитанному, в том числе к художественной стороне текста (что понравилось из прочитанного и почему);</w:t>
      </w:r>
    </w:p>
    <w:p w:rsidR="008B6602" w:rsidRPr="00E11788" w:rsidRDefault="008B6602" w:rsidP="00116C4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относить 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произведения к жанрам рассказа, повести, пьесы по определённым признакам;</w:t>
      </w:r>
    </w:p>
    <w:p w:rsidR="008B6602" w:rsidRPr="00E11788" w:rsidRDefault="008B6602" w:rsidP="00116C4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видеть 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художественном тексте сравнения, эпитеты, олицетворения;</w:t>
      </w:r>
    </w:p>
    <w:p w:rsidR="008B6602" w:rsidRPr="00E11788" w:rsidRDefault="008B6602" w:rsidP="00116C4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соотносить 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автора, название и героев прочитанных произведений.</w:t>
      </w:r>
    </w:p>
    <w:p w:rsidR="008B6602" w:rsidRPr="005408D8" w:rsidRDefault="008B6602" w:rsidP="00116C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класс</w:t>
      </w:r>
    </w:p>
    <w:p w:rsidR="008B6602" w:rsidRPr="00E11788" w:rsidRDefault="008B6602" w:rsidP="00116C4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воспринимать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слух тексты в исполнении учителя, </w:t>
      </w:r>
      <w:r w:rsidR="00A94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A94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щихся;</w:t>
      </w:r>
    </w:p>
    <w:p w:rsidR="008B6602" w:rsidRPr="00E11788" w:rsidRDefault="008B6602" w:rsidP="00116C4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осознанно, правильно, выразительно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читать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вслух;</w:t>
      </w:r>
    </w:p>
    <w:p w:rsidR="008B6602" w:rsidRPr="00E11788" w:rsidRDefault="008B6602" w:rsidP="00116C4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прогнозировать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содержание текста до чтения;</w:t>
      </w:r>
    </w:p>
    <w:p w:rsidR="008B6602" w:rsidRPr="00E11788" w:rsidRDefault="008B6602" w:rsidP="00116C4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находить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ключевые слова;</w:t>
      </w:r>
    </w:p>
    <w:p w:rsidR="008B6602" w:rsidRPr="00E11788" w:rsidRDefault="008B6602" w:rsidP="00116C4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осваивать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8B6602" w:rsidRPr="00E11788" w:rsidRDefault="008B6602" w:rsidP="00116C4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формулировать 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основную мысль текста;</w:t>
      </w:r>
    </w:p>
    <w:p w:rsidR="008B6602" w:rsidRPr="00E11788" w:rsidRDefault="008B6602" w:rsidP="00116C4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составлять 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простой и сложный план текста;</w:t>
      </w:r>
    </w:p>
    <w:p w:rsidR="008B6602" w:rsidRPr="00E11788" w:rsidRDefault="008B6602" w:rsidP="00116C4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писать 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сочинение на материале прочитанного с предварительной подготовкой;</w:t>
      </w:r>
    </w:p>
    <w:p w:rsidR="008B6602" w:rsidRPr="00E11788" w:rsidRDefault="008B6602" w:rsidP="00116C4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аргументировано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высказывать 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своё отношение к прочитанному, к героям,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понимать и определять 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 эмоции;</w:t>
      </w:r>
    </w:p>
    <w:p w:rsidR="008B6602" w:rsidRPr="00E11788" w:rsidRDefault="008B6602" w:rsidP="00116C4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понимать и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формулировать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своё отношение к авторской манере письма;</w:t>
      </w:r>
    </w:p>
    <w:p w:rsidR="008B6602" w:rsidRPr="00E11788" w:rsidRDefault="008B6602" w:rsidP="00116C4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иметь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собственные читательские приоритеты, уважительно относиться к предпочтениям других;</w:t>
      </w:r>
    </w:p>
    <w:p w:rsidR="008B6602" w:rsidRPr="00E11788" w:rsidRDefault="008B6602" w:rsidP="00116C4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 </w:t>
      </w: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давать характеристику 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героя (портрет, черты характера и поступки, речь, отношение автора к герою; собственное отношение к герою);</w:t>
      </w:r>
    </w:p>
    <w:p w:rsidR="008B6602" w:rsidRPr="00E11788" w:rsidRDefault="008B6602" w:rsidP="00116C4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относить 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прочитанное произведение к определённому периоду (17 в., 18 в., 19 в., 20 в.,21 в.); соотносить автора, его произведения со временем их создания; с тематикой детской литературы;</w:t>
      </w:r>
    </w:p>
    <w:p w:rsidR="008B6602" w:rsidRPr="00E11788" w:rsidRDefault="008B6602" w:rsidP="00116C4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относить 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произведения к жанру басни, фантастической повести по определённым признакам;</w:t>
      </w:r>
    </w:p>
    <w:p w:rsidR="008B6602" w:rsidRPr="00225FC2" w:rsidRDefault="008B6602" w:rsidP="00116C4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117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видеть </w:t>
      </w:r>
      <w:r w:rsidRPr="00E1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языковые средства, использованные автором.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(540 ч)</w:t>
      </w:r>
    </w:p>
    <w:p w:rsidR="00225FC2" w:rsidRPr="00256A13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слушать (аудирование)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звучащей речи (высказывание собесед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225FC2" w:rsidRPr="00510680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умения наблюдать за выразительностью речи, за особенностью авторского стиля.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вслух.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развитие речевой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них коммуникативно-речевых умений и навыков.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Постепенный переход от слогового к плавному, осмысленно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 виду и типу текстов, передача их с помощью интониро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:rsidR="00225FC2" w:rsidRPr="00510680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про себя.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смысла произведения при чте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разными видами текста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учебном, научно-популярном — и их сравнение. Определе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званию и оформлению.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определение темы и главной мысли про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видами информации.</w:t>
      </w:r>
    </w:p>
    <w:p w:rsidR="00225FC2" w:rsidRPr="00256A13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Библиографическая культура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особый вид искусства. Книга как источник не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обходимых знаний. Общее представление о первых книгах на Руси и начало книгопечатания. Книга учебная,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художественная, справочная. Элементы книги: содержание или оглавление, ти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тульный лист, аннотация, иллюстрации.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составить аннотацию.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в книге: научная, художественная (с опо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на внешние показатели книги, её справочно-иллюстративный материал.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(справочники, словари, энциклопедии).</w:t>
      </w:r>
    </w:p>
    <w:p w:rsidR="00225FC2" w:rsidRPr="00510680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пользование соответствующими возрасту словарями и дру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гой справочной литературой. 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художественного произведения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специфической для данного произведения лекси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(по вопросам учителя), рассказ по иллюстрациям, пересказ.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 с использованием худо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пересказ текста (деление текста на части, опре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ваний) и на его основе подробный пересказ всего текста.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Самостоятельный выборочный пересказ по заданному фраг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менту: характеристика героя произведения (выбор слов, выраже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225FC2" w:rsidRPr="00510680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жета, последовательности событий.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научно-популярным, учебным и другими текстами</w:t>
      </w:r>
    </w:p>
    <w:p w:rsidR="00225FC2" w:rsidRPr="00510680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 адекватное соотноше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говорить (культура речевого общения)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построить монологическое речевое высказывание не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большого объёма с опорой на авторский текст, по предложен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теме или в форме ответа на вопрос. Формирование грам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сказывании. Передача содержания прочитанного или прослу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жизни, художественного произведения,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225FC2" w:rsidRPr="00510680" w:rsidRDefault="00225FC2" w:rsidP="00225F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сочинение как продолжение прочитанного произ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:rsidR="00225FC2" w:rsidRPr="00510680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письменной речи: соответствие содержания заголо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вку (отражение темы, места действия, характеров героев), ис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225FC2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детского чтения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разных наро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Л.Н. Толстого, А.П. Чехова и других классиков отечествен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литературы </w:t>
      </w:r>
      <w:r w:rsidRPr="0054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4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характера России) и зарубежной литературы, до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ступными для восприятия младших школьников.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чтения обогащена введением в круг чтения млад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разных видов: художественная, историческая, при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225FC2" w:rsidRPr="00510680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ших, добре, дружбе, честности, юмористические произведения.</w:t>
      </w:r>
    </w:p>
    <w:p w:rsidR="00225FC2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  <w:r w:rsidRPr="005408D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</w:t>
      </w:r>
      <w:r w:rsidRPr="00540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освоение)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художественного произведения (с помо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225FC2" w:rsidRPr="005408D8" w:rsidRDefault="00225FC2" w:rsidP="00225FC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Первоначальная ориентировка в литературных понятиях: ху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(ритм, рифма).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ратурная (авторская) сказка.</w:t>
      </w:r>
    </w:p>
    <w:p w:rsidR="00225FC2" w:rsidRPr="00510680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басня — общее представление о жан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средствами.</w:t>
      </w:r>
    </w:p>
    <w:p w:rsidR="00225FC2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Творческая деятельность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</w:t>
      </w: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</w:t>
      </w: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литературных произведений)</w:t>
      </w:r>
    </w:p>
    <w:p w:rsidR="00225FC2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способами работы с деформированным текстом и ис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ния, создание собственного текста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произведения (текст по аналогии), репродукций картин худож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225FC2" w:rsidRPr="00CA5443" w:rsidRDefault="00225FC2" w:rsidP="00225FC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:rsidR="00225FC2" w:rsidRDefault="00C91653" w:rsidP="00225FC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класс (132</w:t>
      </w:r>
      <w:r w:rsidR="00225FC2" w:rsidRPr="005408D8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25FC2" w:rsidRPr="00C91653" w:rsidRDefault="00225FC2" w:rsidP="00225FC2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91653">
        <w:rPr>
          <w:rFonts w:ascii="Times New Roman" w:eastAsia="Calibri" w:hAnsi="Times New Roman" w:cs="Times New Roman"/>
          <w:sz w:val="24"/>
          <w:szCs w:val="24"/>
        </w:rPr>
        <w:t>Добукварный период</w:t>
      </w:r>
      <w:r w:rsidR="00C91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653">
        <w:rPr>
          <w:rFonts w:ascii="Times New Roman" w:eastAsia="Calibri" w:hAnsi="Times New Roman" w:cs="Times New Roman"/>
          <w:sz w:val="24"/>
          <w:szCs w:val="24"/>
        </w:rPr>
        <w:t>-</w:t>
      </w:r>
      <w:r w:rsidR="00C91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653">
        <w:rPr>
          <w:rFonts w:ascii="Times New Roman" w:eastAsia="Calibri" w:hAnsi="Times New Roman" w:cs="Times New Roman"/>
          <w:sz w:val="24"/>
          <w:szCs w:val="24"/>
        </w:rPr>
        <w:t>17 ч., букварный период</w:t>
      </w:r>
      <w:r w:rsidR="00C91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653">
        <w:rPr>
          <w:rFonts w:ascii="Times New Roman" w:eastAsia="Calibri" w:hAnsi="Times New Roman" w:cs="Times New Roman"/>
          <w:sz w:val="24"/>
          <w:szCs w:val="24"/>
        </w:rPr>
        <w:t>-</w:t>
      </w:r>
      <w:r w:rsidR="00C91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653">
        <w:rPr>
          <w:rFonts w:ascii="Times New Roman" w:eastAsia="Calibri" w:hAnsi="Times New Roman" w:cs="Times New Roman"/>
          <w:sz w:val="24"/>
          <w:szCs w:val="24"/>
        </w:rPr>
        <w:t>55ч, послебукварный</w:t>
      </w:r>
      <w:r w:rsidR="00C91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653">
        <w:rPr>
          <w:rFonts w:ascii="Times New Roman" w:eastAsia="Calibri" w:hAnsi="Times New Roman" w:cs="Times New Roman"/>
          <w:sz w:val="24"/>
          <w:szCs w:val="24"/>
        </w:rPr>
        <w:t>-</w:t>
      </w:r>
      <w:r w:rsidR="00C91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653">
        <w:rPr>
          <w:rFonts w:ascii="Times New Roman" w:eastAsia="Calibri" w:hAnsi="Times New Roman" w:cs="Times New Roman"/>
          <w:sz w:val="24"/>
          <w:szCs w:val="24"/>
        </w:rPr>
        <w:t>20ч.</w:t>
      </w:r>
      <w:r w:rsidR="00C91653">
        <w:rPr>
          <w:rFonts w:ascii="Times New Roman" w:eastAsia="Calibri" w:hAnsi="Times New Roman" w:cs="Times New Roman"/>
          <w:sz w:val="24"/>
          <w:szCs w:val="24"/>
        </w:rPr>
        <w:t xml:space="preserve"> На изучение литературного чтения – 40ч.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В круг чтения детей входят произведения отечественных и зарубежных писателей, составляющие золотой фонд лите</w:t>
      </w:r>
      <w:r w:rsidRPr="005408D8">
        <w:rPr>
          <w:rFonts w:ascii="Times New Roman" w:eastAsia="Calibri" w:hAnsi="Times New Roman" w:cs="Times New Roman"/>
          <w:sz w:val="24"/>
          <w:szCs w:val="24"/>
        </w:rPr>
        <w:softHyphen/>
        <w:t>ратуры, произведения устного народного творчества, стихи, рассказы, сказки современных писателей.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lastRenderedPageBreak/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Вводный урок (1 ч)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Жили-были буквы (7 ч)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Стихи, рассказы и сказки, написанные В. Данько, И. Ток</w:t>
      </w:r>
      <w:r w:rsidRPr="005408D8">
        <w:rPr>
          <w:rFonts w:ascii="Times New Roman" w:eastAsia="Calibri" w:hAnsi="Times New Roman" w:cs="Times New Roman"/>
          <w:sz w:val="24"/>
          <w:szCs w:val="24"/>
        </w:rPr>
        <w:softHyphen/>
        <w:t>маковой, С. Черным, Ф. Кривиным, Т. Собакиным.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Сказк</w:t>
      </w:r>
      <w:r>
        <w:rPr>
          <w:rFonts w:ascii="Times New Roman" w:eastAsia="Calibri" w:hAnsi="Times New Roman" w:cs="Times New Roman"/>
          <w:b/>
          <w:sz w:val="24"/>
          <w:szCs w:val="24"/>
        </w:rPr>
        <w:t>и, загадки, небылицы (9</w:t>
      </w:r>
      <w:r w:rsidRPr="005408D8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Апрель, апрель! Звенит капель (5 ч)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Стихи А. Майкова, А. Плещеева, С. Маршака, И. Токма</w:t>
      </w:r>
      <w:r w:rsidRPr="005408D8">
        <w:rPr>
          <w:rFonts w:ascii="Times New Roman" w:eastAsia="Calibri" w:hAnsi="Times New Roman" w:cs="Times New Roman"/>
          <w:sz w:val="24"/>
          <w:szCs w:val="24"/>
        </w:rPr>
        <w:softHyphen/>
        <w:t>ковой, Т. Белозерова, Е. Трутневой, В. Берестова, В. Луни</w:t>
      </w:r>
      <w:r w:rsidRPr="005408D8">
        <w:rPr>
          <w:rFonts w:ascii="Times New Roman" w:eastAsia="Calibri" w:hAnsi="Times New Roman" w:cs="Times New Roman"/>
          <w:sz w:val="24"/>
          <w:szCs w:val="24"/>
        </w:rPr>
        <w:softHyphen/>
        <w:t>на о русской природе.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И в шутку и всерьез (6 ч)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Произведения Н. Артюховой, О. Григорьева, И. Токмако</w:t>
      </w:r>
      <w:r w:rsidRPr="005408D8">
        <w:rPr>
          <w:rFonts w:ascii="Times New Roman" w:eastAsia="Calibri" w:hAnsi="Times New Roman" w:cs="Times New Roman"/>
          <w:sz w:val="24"/>
          <w:szCs w:val="24"/>
        </w:rPr>
        <w:softHyphen/>
        <w:t>вой, М. Пляцковского, К. Чуковского, Г. Кружкова, И. Пивоваровой.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Я и мои др</w:t>
      </w:r>
      <w:r>
        <w:rPr>
          <w:rFonts w:ascii="Times New Roman" w:eastAsia="Calibri" w:hAnsi="Times New Roman" w:cs="Times New Roman"/>
          <w:b/>
          <w:sz w:val="24"/>
          <w:szCs w:val="24"/>
        </w:rPr>
        <w:t>узья (6</w:t>
      </w:r>
      <w:r w:rsidRPr="005408D8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Рассказы и стихи, написанные Ю. Ермолаевым, Е. Бла</w:t>
      </w:r>
      <w:r w:rsidRPr="005408D8">
        <w:rPr>
          <w:rFonts w:ascii="Times New Roman" w:eastAsia="Calibri" w:hAnsi="Times New Roman" w:cs="Times New Roman"/>
          <w:sz w:val="24"/>
          <w:szCs w:val="24"/>
        </w:rPr>
        <w:softHyphen/>
        <w:t>гининой, В. Орловым, С. Михалковым, Р. Сефом, Ю. Энтиным,  В.  Берестовым,  А.  Барто,   С.   Маршаком,  Я.  Акимом, о  детях,  их  взаимоотношениях,  об  умении  общаться  друг с другом и со взрослыми.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братьях наших меньших (6</w:t>
      </w:r>
      <w:r w:rsidRPr="005408D8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25FC2" w:rsidRDefault="00225FC2" w:rsidP="00225F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8">
        <w:rPr>
          <w:rFonts w:ascii="Times New Roman" w:eastAsia="Times New Roman" w:hAnsi="Times New Roman" w:cs="Times New Roman"/>
          <w:sz w:val="24"/>
          <w:szCs w:val="24"/>
        </w:rPr>
        <w:t>Произведения о взаимоотношениях человека с природой, рассказы и стихи С. Михалкова, В. Осеевой, И. Токмаковой, М. Пляцковского, Г. Сапгира, В. Берестова, Н. Сладкова, Д. Хармса, К. Ушинского.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класс (136</w:t>
      </w: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ч)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Вводный урок (1 ч)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Самое великое чудо на свете (4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Устное народное творчество (15 часов)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Люблю природу русскую. Осень (8ч)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Лирические стихотворения Ф. Тютчева, К. Бальмонта, А. Плещеева, А. Фета, А. Толстого, С. Есенина.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Русские писатели (14</w:t>
      </w: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А. С. Пушкин. Лирические стихотворения, «Сказка о рыбаке и рыбке». И. А. Крылов. Басни. Л. Н. Толстой. Басни. Рассказы.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братьях наших меньших (12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Весёлые стихи о животных А. Шибаева, Б. Заходера, И. Пивоваровой, В. Берестова. Научно-популярный текст Н. Сладкова. Рассказы о животных М. Пришвина, Е. Чарушина, Б. Житкова, В. Бианки.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 детских журналов (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Произведения из детских журналов. Д. Хармс, Ю. Владимиров, А. Введенский.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Люблю природу русскую. Зима (9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Лирические стихотворения И. Бунина, К. Бальмонта, Я. Акима, Ф. Тютчева, С. Есенина, С. Дрожжина.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Русская народная сказка «Два Мороза». С. Михалков «Новогодняя быль», весёлые стихи о зиме А. Барто, А. Прокофьева.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Писатели детям (17</w:t>
      </w: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К. И. Чуковский. Сказки. «Путаница», «Радость», «Федорино горе». С. Маршак «Кот и лодыри». Стихотворения С. В. Михалкова, А. Л. Барто. Юмористические рассказы Н. Н. Носова.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 и мои друзья (10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Стихи о дружбе и друзьях В. Берестова, Э. Мошковской, В. Лунина. Рассказы Н. Булгакова, Ю. Ермолаева, В. Осеевой.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Люблю природу русскую. Весна (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Весенние загадки. Лирические стихотворения Ф. Тютчева, А. Плещеева, А. Блока, И. Бунина, С. Маршака, Е. Благининой, Э. Мошковской.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в шутку и всерьёз (1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Весёлые стихи Б. Заходера, Э. Успенского, И. Токмаковой. Герой авторских стихотворений. Ритм стихотворения.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Литература зарубежных стран ( 13</w:t>
      </w: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Американские, английские, французские, немецкие народные песенки в переводе С. Маршака, В. Викторова, Л. Яхнина.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Ш. Перро «Кот в сапогах», «Красная Шапочка». 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С. Андерсен. «Принцесса на горошине».Эни Хогарт. «Мафин и паук». 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класс (136</w:t>
      </w: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ч)</w:t>
      </w:r>
    </w:p>
    <w:p w:rsidR="00225FC2" w:rsidRPr="005408D8" w:rsidRDefault="00225FC2" w:rsidP="00225F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Вводный урок (1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Самое великое чудо на свете (4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Рукописные книги Древней Руси. Первопечатник Иван Фёдоров.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Устное народное творчество (14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Русские народные песни. Лирические народные песни. Шуточные народные песни.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Докучные сказки.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Произведения прикладного искусства: гжельская и хохломская посуда, дымковская и богородская игрушка.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Русские народные сказки. «Сестрица Алёнушка и братец Иванушка»,  «Иван-Царевич и Серый Волк», «Сивка-Бурка». Иллюстрации к сказке В. Васнецова и И.  Билибина.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Поэтическая тетрадь 1 (11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Русские поэты 19-20 века.  Ф. И. Тютчев «Весенняя гроза», «Листья». Олицетворение. Сочинение-миниатюра «О чём расскажут осенние листья».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А. А. Фет. « Мама! Глянь-ка из окошка…», «Зреет рожь над жаркой нивой…», Картины природы. Эпитеты.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И. С. Никитин «Полно, степь моя…», «Встреча зимы».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Заголовок стихотворения.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И.З. Суриков. «Детство», «Зима». Сравнение.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Великие  русские писатели (23</w:t>
      </w: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С. Пушкин.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«Сказка о царе Салтане…» Сравнение народной и литературной сказок. Особенности волшебной сказки. Рисунки И. Билибина  к сказке. Соотнесение рисунков с художественным текстом, их сравнение.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А. Крылов. Басни. Мораль басни. Нравственный урок читателю. Герои басни. Характеристика героев на основе их поступков. Инсценирование басни. 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М. Ю. 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Л. Н. 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 тема, главная мысль, события, герои). Рассказ-описание. Текст-рассуждение. Сравнение текста-рассуждения и текста-описания.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Поэтическая тетрадь 2 (6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Н. А. Некрасов. Стихотворения о природе. Настроение стихотворений. Картины природы. Средства художественной выразительности.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К. Д. Бальмонт. И. А. Бунин. Выразительное чтение стихотворений. Создание словесных картин.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Литературные сказки ( 8</w:t>
      </w: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 Н. Мамин-Сибиряк  «Алёнушкины сказки», Сравнение литературной и народной сказок. Герои сказок. Характеристика героев сказок. Нравственный смысл сказки. 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В. Ф. 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Были-небылицы (10ч)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М. Горький «Случай с Евсейкой». Приём сравнения. Творческий пересказ: сочинение продолжения сказки.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К. Г. Паустовский «Растрёпанный воробей». Герои произведения. Характеристика героев.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А. И. Куприн «Слон». Основные события произведения. Составление различных вариантов плана. Пересказ.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Поэтическая тетрадь 1 (6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Саша Чёрный. Стихи о животных. 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А. А. Блок. Картины зимних забав. Сравнение стихотворений разных авторов на одну и ту же тему.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С. А. Есенин. Средства художественной выразительности для создания картин цветущей черёмухи.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Люби живое (16</w:t>
      </w: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М. 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И. С. Соколов-Микитов «Листопадничек». Жанр произведения. Листопадничек – главный герой произведения.  Творческий пересказ: дополнение пересказа текста.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И. Белов «Малька провинилась», «Ещё про Мальку». Озаглавливание текста. Главные герои рассказа. 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В. Бианки. «Мышонок Пик». Составление плана на основе названия глав. Рассказ о герое произведения. 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Б. С. Житков «Про обезьяну». Герои произведения. Пересказ. Краткий пересказ.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П. Астафьев «Капалуха». Герои произведения. 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В.Ю. Драгунский «Он живой и светится». Нравственный смысл рассказа.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Поэтическая тетрадь 2 (8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Я. Маршак «Гроза днём». «В лесу над росистой поляной…» Заголовок стихотворения. 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Л. Барто «Разлука». «В театре». 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С. В. Михалков «Если». Е. А. Благинина «Кукушка». «Котёнок»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Проект: «Праздник поэзии».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Собирай по ягодке – наберёшь кузовок (12ч)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Б. В. Шергин «Собирай по ягодке – наберёшь кузовок». Соотнесение пословицы и содержания произведения.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А. П. Платонов. «Цветок на земле». «Ещё мама». Герои рассказа. Особенности речи героев. Чтение по ролям.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М. М. 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Н. Н. Носов «Федина задача». «Телефон». «Друг детства». Особенности юмористического рассказа. Анализ заголовка. Сборник юмористических рассказов Н. Носова.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страницам детских журналов (8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«Мурзилка»  и «Весёлые картинки» - самые старые детские журналы. По страницам журналов для детей. 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Ю. Ермолаев «Проговорился», «Воспитатели». Вопросы и ответы по содержанию. Пересказ.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Г. 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Р. Сеф «Весёлые стихи». Выразительное чтение.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Зарубежная литература (9</w:t>
      </w: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 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Древнегреческий миф. Храбрый Персей. Мифологические герои и их подвиги. Пересказ.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Х. Андерсен «Гадкий утёнок». Нравственный смысл сказки. Создание рисунков к сказке. 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(136</w:t>
      </w:r>
      <w:r w:rsidRPr="005408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>Вводный урок ( 1 ч 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Летописи, былины, жития (11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Из летописи: «И повесил Олег щит свой на вратах Царьграда». События летописи – основные события  Древней Руси.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Из летописи: «И вспомнил Олег коня своего». Летопись – источник исторических фактов.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А. С. Пушкин «Песнь о вещем Олеге».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 xml:space="preserve">Поэтический текст былины. «Ильины три поездочки». Сказочный характер былины. Прозаический текст былины в пересказе Н. Карнауховой. Сравнение поэтического и прозаического текстов. Герой былины – защитник государства Российского. Картина В. Васнецова «Богатыри». 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Проект: «Создание календаря исторических событий»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Чудесный мир классики ( 23</w:t>
      </w:r>
      <w:r w:rsidRPr="005408D8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П. П. 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А. С. 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М. Ю. Лермонтов «Дары Терека». Картины природы в стихотворении. «Ашик-Кериб». Турецкая сказка. Герои турецкой сказки. Характеристика героев, отношение к ним.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Л. Н. Толстой «Детство». Характер главного героя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Басня. «Как мужик камень убрал». Особенности басни. Главная мысль.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lastRenderedPageBreak/>
        <w:t>А. П. Чехов «Мальчики». Смысл названия рассказа. Главные герои рассказа – герои своего времени. Характер героев.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Поэтическая тетрадь ( 12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Ф. И. Тютчев «Ещё земли печален вид…»  «Как неожиданно и ярко…». Отбор средств художественной выразительности для создания картины природы.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А. А. Фет «Весенний дождь», «Бабочка». Картины природы в лирическом стихотворении.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Е. А. Баратынский. А.Н. Плещеев «Дети и птичка». И. С. Никитин «В синем небе плывут над полями…»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 xml:space="preserve"> Н. А. Некрасов «Школьник». «В зимние сумерки…».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И. А. Бунин «Листопад». Картины осени. Сравнения, эпитеты.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Литературные сказки ( 17</w:t>
      </w:r>
      <w:r w:rsidRPr="005408D8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В. Ф. Одоевский «Городок в табакерке». Заглавие и главные герои. Составление плана сказки.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В. М. 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П. П. Бажов «Серебряное копытце». Заглавие. Герои. Авторское отношение к героям.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С. Т. Аксаков «Аленький цветочек». Заглавие. Герои. Авторское отношение к героям. Деление текста на части. Составление плана.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Делу время – потехе час (9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Е. Л. Шварц «Сказка о потерянном времени. В.Ю. Драгунский «Главные реки». «Что любит Мишка». Особенности юмористического рассказа.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В. В. Голявкин «Никакой я горчицы не ел». Смысл заголовка. Герои произведения.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Страна детства  (8 ч 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Б. С. Житков «Как я ловил человечков». Герои произведения.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К. Г. Паустовский «Корзина с еловыми шишками».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М. М. Зощенко «Ёлка». Герои произведения.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Поэтическая тетрадь (5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В. Я. Брюсов «Опять сон»,  «Детская». С. А. Есенин «Бабушкины сказки». М. И. Цветаева «Бежит тропинка с бугорка…» «Наши царства». Сравнение произведений М. Цветаевой разных лет.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Природа и мы ( 14</w:t>
      </w:r>
      <w:r w:rsidRPr="005408D8">
        <w:rPr>
          <w:rFonts w:ascii="Times New Roman" w:eastAsia="Calibri" w:hAnsi="Times New Roman" w:cs="Times New Roman"/>
          <w:b/>
          <w:sz w:val="24"/>
          <w:szCs w:val="24"/>
        </w:rPr>
        <w:t>ч 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Д. Н. Мамин-Сибиряк «Приёмыш». Отношение человека к природе.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А. И. Куприн «Барбос и Жулька».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lastRenderedPageBreak/>
        <w:t>М. М. Пришвин. «Выскочка». Е.И. Чарушин «Кабан». В. П. Астафьев «Стрижонок Скрип». Герои рассказа. Деление текста на части. Составление плана.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Проект «Природа и мы».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Поэтическая тетрадь ( 8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Б. Л. Пастернак «Золотая осень». Картины осени. Д. Б. Кедрин «Бабье лето». С. А. Клычков. Картины весны и лета в их произведениях.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Н. М. Рубцов «Сентябрь». С. А. Есенин «Лебёдушка». Мотивы народного творчества.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Родина (8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И. С. Никитин «Русь». Образ Родины. С. Д. Дрожжин «Родине». А. В. Жигулин «О, Родина! В неярком блеске…»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Проект: «Они защищали Родину»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D8">
        <w:rPr>
          <w:rFonts w:ascii="Times New Roman" w:eastAsia="Calibri" w:hAnsi="Times New Roman" w:cs="Times New Roman"/>
          <w:b/>
          <w:sz w:val="24"/>
          <w:szCs w:val="24"/>
        </w:rPr>
        <w:t>Страна фантазия (7 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Е. С. Велтистов «Приключения Электроника». Особенности фантастического жанра.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Кир Булычёв «Путешествие Алисы». Сравнение героев фантастических рассказов.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Зарубежная литература (15</w:t>
      </w:r>
      <w:r w:rsidRPr="005408D8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Дж. Свифт «Путешествие Гулливера». Герои приключенческой литературы. Особенности их характеров.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Г. Х. Андерсен «Русалочка».</w:t>
      </w:r>
    </w:p>
    <w:p w:rsidR="00225FC2" w:rsidRPr="005408D8" w:rsidRDefault="00225FC2" w:rsidP="00225F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М. Твен «Приключения Тома Сойера». Особенности повествования.</w:t>
      </w:r>
    </w:p>
    <w:p w:rsidR="00225FC2" w:rsidRPr="00C91653" w:rsidRDefault="00225FC2" w:rsidP="00C916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D8">
        <w:rPr>
          <w:rFonts w:ascii="Times New Roman" w:eastAsia="Calibri" w:hAnsi="Times New Roman" w:cs="Times New Roman"/>
          <w:sz w:val="24"/>
          <w:szCs w:val="24"/>
        </w:rPr>
        <w:t>Сельма Лагерлёф. В Назарете.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Святое семейство. Иисус и Иуда</w:t>
      </w:r>
      <w:r w:rsidR="00C916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5FC2" w:rsidRPr="00457111" w:rsidRDefault="00225FC2" w:rsidP="00225FC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571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Календарно-тематическое планирование. Литературное чтение. 1 класс.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0"/>
        <w:gridCol w:w="1417"/>
        <w:gridCol w:w="5528"/>
        <w:gridCol w:w="1666"/>
      </w:tblGrid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 Тема урока.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Блок «Литературное чтение. Обучение грамоте»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период (17ч)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Речь устная и письменная. Предложение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Устная речь. Слово и слог.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Письменная речь. Слог и ударение.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Слова и звуки в нашей речи.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Слова и звуки в нашей речи.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Слог-слияние.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Гласный звук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А, а.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Гласный звук </w:t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</w:t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О, о.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Гласный звук </w:t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</w:t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7111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И, и.</w:t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Гласный звук </w:t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ы</w:t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буква </w:t>
            </w:r>
            <w:r w:rsidRPr="00457111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ы</w:t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Гласный звук </w:t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</w:t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У, у.</w:t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Гласные звуки и буквы.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Букварный период (55ч)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н’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Н, н.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с’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С, с.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к’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К, к.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2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Т, т.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2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Т, т.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2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Л, л.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2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Л, л.</w:t>
            </w:r>
            <w:r w:rsidRPr="0045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Чтение слов.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р’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Р, р.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в’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В, в.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Е, е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Е, е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п’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п’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П, п.</w:t>
            </w: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м’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М, м.</w:t>
            </w:r>
            <w:r w:rsidRPr="0045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Москва-столица России.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м’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з’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З, з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з’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З, з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Звонкие и глухие звуки.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б’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, бук</w:t>
            </w: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Б, б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д’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Д, д.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д’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Д, д.</w:t>
            </w: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Я, я.</w:t>
            </w:r>
            <w:r w:rsidRPr="0045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Россия - Родина моя.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Чтение слов с Я.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Чтение слов с Е и Я.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г’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Г, г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г’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Г, г</w:t>
            </w: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согласный звук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ч’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Ч, ч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согласный звук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ч’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Ч, ч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Ш, ш.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Сочетание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ши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Ш, ш. </w:t>
            </w:r>
          </w:p>
          <w:p w:rsidR="00225FC2" w:rsidRPr="00457111" w:rsidRDefault="00225FC2" w:rsidP="00225FC2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Сочетание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ши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571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Ж, ж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Ж, ж</w:t>
            </w: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Ж, ж</w:t>
            </w: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Сопоставление звуков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Ё, ё.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Ё, ё.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Й, й.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Й, й.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х’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х’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х’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Х, х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 xml:space="preserve"> Твёрдые и мягкие согласные.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Ц, ц.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Твёрдый согласный звук </w:t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ц</w:t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Ц, ц.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Гласный звук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Э, э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Гласный звук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Э, э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глухой согласный звук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щ’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Щ, щ.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глухой согласный звук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щ’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Щ, щ.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ф’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Ф, ф.</w:t>
            </w:r>
            <w:r w:rsidRPr="0045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Росси1ский флаг.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ф’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4571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 период (20ч)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Чарушин «Как мальчик Женя научился говорить букву "р"».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Наше Отечество</w:t>
            </w: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славянской азбуки.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Крупин «Первый букварь».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«Сказки». Выставка книг.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«Рассказы для детей». Нравственный смысл поступка.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К.Д. Ушинский «Рассказы для детей». Поучительные рассказы для детей.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К.И. Чуковский «Телефон». Инсценирование стихотворения.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Бианки «Первая охота».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С.Я. Маршак «Угомон», «Дважды два».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М.М. Пришвин «Предмайское утро».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Стихи и рассказы русских поэтов и писателей: С. Маршак, А. Барто, В. Осеева.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С.В.Михалков.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стихи Б. Заходера</w:t>
            </w: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В. </w:t>
            </w: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Берестов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«Песенка-азбука».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Проект «Живая Азбука».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Проект «Живая Азбука».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Прощание с «Азбукой».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Блок «Литературное чтение»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 по литературному чте</w:t>
            </w: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нию.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Жили-были буквы (7ч)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В. Данько «Загадочные буквы».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Токмакова «Аля, Кляксич и буква «А».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eastAsia="Calibri" w:hAnsi="Times New Roman" w:cs="Times New Roman"/>
                <w:sz w:val="24"/>
                <w:szCs w:val="24"/>
              </w:rPr>
              <w:t>С.Чёрный «Живая азбука»,  Ф.Кривин «Почему «А» поётся, а «Б» нет».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Г. Сапгир «Про медведя», М.Бородицкая «Разговор с пчелой», И. Гамзакова «Кто как кричит?»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С. Маршак «Автобус номер двадцать шесть»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«Жили-были буквы».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Сказки, загадки, небылицы (7ч)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Е.Чарушин «Тетемок».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Загадки, песенки.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Русские народные потешки. Стишки и песенки из книги «Рифмы Матушки Гусыни».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Из старинных книг. Повторение и обобщение по теме «Сказки, загадки, небылицы».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Апрель, апрель, звенит капель… (5ч)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А. Майков «Ласточки примчались…», «Весна». А. Плещеев «Сельская песенка»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Т. Белозёров «Подснежники». С. Маршак «Апрель».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Стихи-загадки писателей И. Токмаковой, Л. Ульяницкой, Л. Яхнина, Е. Трутневой.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Стихотворения В. Берестова, Р. Сефа. Произведения из старинных книг.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«Апрель, Апрель. Звенит капель».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всерьёз (7ч)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И.Токмакова «Мы играли в хохотушки», В.Тайц «Волк», Г.Кружков «РРРЫ»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Н.Артюхова «Саша-Дразнилка»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 xml:space="preserve">К»Стук».Чуковский «Федотка», О.Дриз «Привет», О.Григорьев 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И.Токмакова «Разговор Лютика и Жучка», И.Пивоварова «Кулинаки-пулинаки», К.Чуковский «Телефон»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М.Пляцковский «Помощник»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«И в шутку и всерьёз»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Ю. Ермолаев «Лучший друг», Е. Благинина «Подарок»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первый?», С. Михалков «Бараны»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 xml:space="preserve">Р. Сеф «Совет», В. Берестов «В магазине игрушек», В. Орлов «Если дружбой дорожить…», И. Пивоварова «Вежливый ослик», Я. Аким «Моя </w:t>
            </w:r>
            <w:r w:rsidRPr="0045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родня»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С. Маршак «Хороший день»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М. Пляцковский «Сердитый дог Буль», Ю. Энтин «Про дружбу»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Из старинных книг. Д. Тихомиров «Мальчики и лягушки», «Находка».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«Я и мои друзья»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 (6ч)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С. Михалков «Трезор». Р.Сеф «Кто любит собак»…»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В. Осеева «Собака яростно лаяла», И. Токмакова «Купите собаку»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М. Пляцковский «Цап Царапыч», Г. Сапгир «Кошка»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В. Берестов «Лягушата», В. Лунин «Никого не обижай», С. Михалков «Важный совет»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Д.Хармс «Храбрый ёж», Н.Сладков «Лисица и Ёж», С.Аксаков «Гнездо»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FC2" w:rsidRPr="00457111" w:rsidTr="00225FC2">
        <w:tc>
          <w:tcPr>
            <w:tcW w:w="960" w:type="dxa"/>
          </w:tcPr>
          <w:p w:rsidR="00225FC2" w:rsidRPr="00457111" w:rsidRDefault="00225FC2" w:rsidP="00225FC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FC2" w:rsidRPr="00457111" w:rsidRDefault="00225FC2" w:rsidP="002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«О братьях наших меньших»</w:t>
            </w:r>
          </w:p>
        </w:tc>
        <w:tc>
          <w:tcPr>
            <w:tcW w:w="1666" w:type="dxa"/>
          </w:tcPr>
          <w:p w:rsidR="00225FC2" w:rsidRPr="00457111" w:rsidRDefault="00225FC2" w:rsidP="002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5FC2" w:rsidRDefault="00225FC2" w:rsidP="00225FC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91653" w:rsidRPr="00C91653" w:rsidRDefault="00C91653" w:rsidP="00C91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5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 Литературное чтение. 2 класс</w:t>
      </w:r>
    </w:p>
    <w:tbl>
      <w:tblPr>
        <w:tblStyle w:val="27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529"/>
        <w:gridCol w:w="1701"/>
      </w:tblGrid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Тема урока. Название раздела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Знакомство с учебником. 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 (4 часа)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Игра «Крестики – нолики»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(15 часов)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потешки и прибаутки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Скороговорки, считалки, небылицы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пословицы, поговорки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сказки. Ю. Мориц «Сказка по лесу идёт…»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«Петушок и бобовое зёрнышко»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«У страха глаза велики»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тетерев»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журавль»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«Каша из топора»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«Гуси-лебеди»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«Гуси-лебеди»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«Обожаемые сказки»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Осень.(8 ч 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«Есть в осени первоначальной…»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«Поспевает брусника…», А. Плещеев «Осень наступила…»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Фет «Ласточки пропали…»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листья» - тема для поэтов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«Хитрые грибы»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«Осеннее утро», И. Бунин «Сегодня так светло кругом…»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русскую. Осень»</w:t>
            </w:r>
          </w:p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писатели (14 часов)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«У лукоморья дуб зелёный…»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Пушкина.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«Сказка о рыбаке и рыбке» и другие сказки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«Сказка о рыбаке и рыбке»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«Сказка о рыбаке и рыбке»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«Сказки Пушкина»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«Лебедь, Рак и Щука»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«Стрекоза и Муравей»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«Старый дед и внучек»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«Филипок»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«Филипок»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«Котёнок», «Правда всего дороже»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стихи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«Русские писатели»</w:t>
            </w:r>
          </w:p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№2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 (12 часов)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«Плачет киска в коридоре…», И. Пивоварова «Жила-была собака…»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«Кошкин щенок»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«Ребята и утята»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«Ребята и утята»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Чарушин «Страшный рассказ»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Чарушин «Страшный рассказ»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«Храбрый утёнок»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«Музыкант»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«Сова»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«О братьях наших меньших»</w:t>
            </w:r>
          </w:p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№3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детских журналов (9 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детских журналов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«Игра»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«Вы знаете?...»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Хармс, С. Маршак «Весёлые чижи»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«Что это было?»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Гернет, Д. Хармс «Очень-очень вкусный пирог»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Владимиров «Чудаки»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Введенский «Учёный Петя», «Лошадка»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«Из детских журналов»</w:t>
            </w:r>
          </w:p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за полугодие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Зима (9 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Зима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первом снеге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«Чародейкою Зимою»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«Поёт зима – аукает…», «Берёза»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«Два Мороза»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«Новогодняя быль»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«Дело было в январе»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русскую. Зима»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«Поле чудес»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детям (17 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- детям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«Путаница»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«Радость»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«Федорино горе»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«Федорино горе»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«Кот и лодыри»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«Мой секрет», «Сила воли»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«Мой щенок»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«Верёвочка»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«Мы не заметили жука», «В школу»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«Вовка добрая душа»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«Затейники»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«Живая шляпа»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«Живая шляпа»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«На горке»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«На горке»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«Писатели - детям»</w:t>
            </w:r>
          </w:p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№4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 ( 10 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дружбе и обидах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Булгаков «Анна, не грусти»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«Два пирожных»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«Хорошее»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«Я и мои друзья»</w:t>
            </w:r>
          </w:p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№5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Весна (10 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Весна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Ф. Тютчева о весне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Плещеева о весне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 «На лугу»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«Снег теперь уже не тот…»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«Матери»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«В бурю»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«Посидим в тишине»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Мошковская «Я маму мою обидел»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русскую. Весна». Проверочная работа№6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всерьёз (14 ч 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53" w:rsidRPr="00C91653" w:rsidTr="00160FF4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всерьёз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«Товарищам детям», «Что красивей всего?»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Заходер. Песенка Винни-Пуха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Песенка Винни-Пуха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«Чебурашка»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«Чебурашка», «Если бы я был девчонкой…»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Э. Успенского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В. Берестова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И. Токмаковой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Остер «Будем знакомы»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Остер «Будем знакомы»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«Тайное становится явным»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«Тайное становится явным»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160FF4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«И в шутку и всерьёз»</w:t>
            </w:r>
          </w:p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№7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CA5443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зарубежных стран (12 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53" w:rsidRPr="00C91653" w:rsidTr="00CA5443">
        <w:tc>
          <w:tcPr>
            <w:tcW w:w="95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зарубежных стран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CA5443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и английская народные песенки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CA5443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 «Сюзон и мотылёк», «Знают мамы, знают дети»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CA5443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CA5443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CA5443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«Красная Шапочка»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CA5443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«Принцесса на горошине»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CA5443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«Мафин и паук»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CA5443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«Мафин и паук»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CA5443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«Литература зарубежных стран»</w:t>
            </w:r>
          </w:p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№8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CA5443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«Цветик-семицветик»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CA5443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 </w:t>
            </w:r>
          </w:p>
          <w:p w:rsidR="00C91653" w:rsidRPr="00C91653" w:rsidRDefault="00C91653" w:rsidP="00C91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диагност. работа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53" w:rsidRPr="00C91653" w:rsidTr="00CA5443">
        <w:tc>
          <w:tcPr>
            <w:tcW w:w="959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1653" w:rsidRPr="00C91653" w:rsidRDefault="00C91653" w:rsidP="00C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701" w:type="dxa"/>
          </w:tcPr>
          <w:p w:rsidR="00C91653" w:rsidRPr="00C91653" w:rsidRDefault="00C91653" w:rsidP="00C9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0FF4" w:rsidRPr="00160FF4" w:rsidRDefault="00160FF4" w:rsidP="00160FF4">
      <w:pPr>
        <w:pStyle w:val="afa"/>
        <w:jc w:val="center"/>
      </w:pPr>
    </w:p>
    <w:p w:rsidR="00160FF4" w:rsidRPr="00C91653" w:rsidRDefault="00160FF4" w:rsidP="00160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5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</w:t>
      </w:r>
      <w:r>
        <w:rPr>
          <w:rFonts w:ascii="Times New Roman" w:hAnsi="Times New Roman" w:cs="Times New Roman"/>
          <w:b/>
          <w:sz w:val="24"/>
          <w:szCs w:val="24"/>
        </w:rPr>
        <w:t>ирование. Литературное чтение. 3</w:t>
      </w:r>
      <w:r w:rsidRPr="00C9165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60FF4" w:rsidRPr="00160FF4" w:rsidRDefault="00160FF4" w:rsidP="00160FF4">
      <w:pPr>
        <w:pStyle w:val="afa"/>
      </w:pPr>
    </w:p>
    <w:tbl>
      <w:tblPr>
        <w:tblW w:w="474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2"/>
        <w:gridCol w:w="1143"/>
        <w:gridCol w:w="5388"/>
        <w:gridCol w:w="1830"/>
      </w:tblGrid>
      <w:tr w:rsidR="00160FF4" w:rsidRPr="00160FF4" w:rsidTr="00160FF4">
        <w:tc>
          <w:tcPr>
            <w:tcW w:w="455" w:type="pct"/>
            <w:vAlign w:val="center"/>
          </w:tcPr>
          <w:p w:rsidR="00160FF4" w:rsidRPr="00160FF4" w:rsidRDefault="00160FF4" w:rsidP="00160FF4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7" w:type="pct"/>
            <w:gridSpan w:val="2"/>
            <w:vAlign w:val="center"/>
          </w:tcPr>
          <w:p w:rsidR="00160FF4" w:rsidRPr="00160FF4" w:rsidRDefault="00160FF4" w:rsidP="00160FF4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0" w:type="pct"/>
            <w:vAlign w:val="center"/>
          </w:tcPr>
          <w:p w:rsidR="00160FF4" w:rsidRPr="00160FF4" w:rsidRDefault="00160FF4" w:rsidP="00160FF4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/>
                <w:b/>
                <w:sz w:val="24"/>
                <w:szCs w:val="24"/>
              </w:rPr>
              <w:t>Название раздела. Тема урока</w:t>
            </w:r>
          </w:p>
        </w:tc>
        <w:tc>
          <w:tcPr>
            <w:tcW w:w="978" w:type="pct"/>
            <w:vAlign w:val="center"/>
          </w:tcPr>
          <w:p w:rsidR="00160FF4" w:rsidRPr="00160FF4" w:rsidRDefault="00160FF4" w:rsidP="00160FF4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160FF4" w:rsidRPr="00160FF4" w:rsidRDefault="00160FF4" w:rsidP="00160FF4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60FF4" w:rsidRPr="00160FF4" w:rsidTr="00160FF4">
        <w:trPr>
          <w:trHeight w:val="570"/>
        </w:trPr>
        <w:tc>
          <w:tcPr>
            <w:tcW w:w="402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чтения (1ч)</w:t>
            </w:r>
          </w:p>
        </w:tc>
        <w:tc>
          <w:tcPr>
            <w:tcW w:w="9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Знакомство с учебником. 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4022" w:type="pct"/>
            <w:gridSpan w:val="4"/>
            <w:tcBorders>
              <w:right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(5ч)</w:t>
            </w:r>
          </w:p>
        </w:tc>
        <w:tc>
          <w:tcPr>
            <w:tcW w:w="978" w:type="pct"/>
            <w:tcBorders>
              <w:left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60FF4" w:rsidRPr="00160FF4" w:rsidTr="00160FF4">
        <w:trPr>
          <w:trHeight w:val="303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  <w:tcBorders>
              <w:right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978" w:type="pct"/>
            <w:tcBorders>
              <w:left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303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«Самое великое чудо на свете». Проверочная работа №1 по разделу «Самое великое чудо на свете»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4022" w:type="pct"/>
            <w:gridSpan w:val="4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(14ч)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60FF4" w:rsidRPr="00160FF4" w:rsidTr="00160FF4">
        <w:trPr>
          <w:trHeight w:val="393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393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Докучные сказки. Сочинение докучных сказок.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393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искусства: гжельская и хохломская посуда.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393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искусства: дымковская и богородская игрушка.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393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F4" w:rsidRPr="00160FF4" w:rsidTr="00160FF4">
        <w:trPr>
          <w:trHeight w:val="393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393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техники чтения. 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393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F4" w:rsidRPr="00160FF4" w:rsidTr="00160FF4">
        <w:trPr>
          <w:trHeight w:val="393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70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393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393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Художники-иллюстраторы В.Васнецов и И.Билибин.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393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Проект: «Сочиняем волшебную сказку».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393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«Устное </w:t>
            </w:r>
          </w:p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народное творчество». Проверочная работа № 2 по разделу «Устное народное творчество».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60FF4" w:rsidRPr="00160FF4" w:rsidTr="00160FF4">
        <w:trPr>
          <w:trHeight w:val="393"/>
        </w:trPr>
        <w:tc>
          <w:tcPr>
            <w:tcW w:w="4022" w:type="pct"/>
            <w:gridSpan w:val="4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1 (9ч)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60FF4" w:rsidRPr="00160FF4" w:rsidTr="00160FF4">
        <w:trPr>
          <w:trHeight w:val="393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Проект «Как научиться читать стихи»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Ф.И. Тютчев «Весенняя гроза».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Ф.И. Тютчев «Листья». Сочинение-миниатюра «О чём расскажут осенние листья».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А.А. Фет «Мама! Глянь-ка из окошка…». «Зреет рожь над жаркой нивой…».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И.С. Никитин «Полно, степь моя…».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И.С. Никитин «Встреча зимы».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И.З. Суриков «Детство».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И.З. Суриков «Зима». Сравнение как средство</w:t>
            </w:r>
          </w:p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создания картины природы в лирическом стихотворении.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160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«Поэтическая тетрадь 1».  Проверочная работа № 3 по разделу 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«Поэтическая тетрадь 1».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4022" w:type="pct"/>
            <w:gridSpan w:val="4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(24ч)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Подготовка сообщения «Что интересного я узнал о жизни А.С. Пушкина». .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А.С. Пушкин «За весной, красой природы…».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А.С. Пушкин. Лирические стихотворения.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«Зимнее утро». </w:t>
            </w:r>
          </w:p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техники чтения. 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А.С. Пушкин «Зимний вечер».</w:t>
            </w: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tabs>
                <w:tab w:val="left" w:pos="360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А.С. Пушкин «Сказка о царе Салтане, о сыне его славном и могучем богатыре князе Гвидоне Салтановиче и о прекрасной Царевне Лебеди».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tabs>
                <w:tab w:val="left" w:pos="360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А.С. Пушкин «Сказка о царе Салтане, о сыне его славном и могучем богатыре князе Гвидоне Салтановиче и о прекрасной Царевне Лебеди».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tabs>
                <w:tab w:val="left" w:pos="360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А.С. Пушкин «Сказка о царе Салтане, о сыне его славном и могучем богатыре князе Гвидоне Салтановиче и о прекрас-ной Царевне Лебеди».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tabs>
                <w:tab w:val="left" w:pos="36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Салтане, о сыне его </w:t>
            </w:r>
            <w:r w:rsidRPr="0016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славном и могучем богатыре князе Гвидоне Салтановиче и о прекрас-ной Царевне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 Лебеди».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tabs>
                <w:tab w:val="left" w:pos="360"/>
              </w:tabs>
              <w:suppressAutoHyphens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Рисунки И. Билибина к сказке. Соотнесение рисунков с художественным текстом.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И.А. Крылов. Подготовка сообщения об И.А. Крылове.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И.А. Крылов «Мартышка и очки».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И.А. Крылов «Зеркало и обезьяна».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И.А. Крылов «Ворона и Лисица».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М.Ю. Лермонтов «Горные вершины…», «На севере диком стоит одиноко…».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М.Ю. Лермонтов «Утёс».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tabs>
                <w:tab w:val="left" w:pos="36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М.Ю. Лермонтов «Осень».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Детство Л.Н. Толстого (</w:t>
            </w:r>
            <w:r w:rsidRPr="00160FF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из воспоминаний писателя). Подготовка сообщения о жизни и творчестве писателя.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Л.Н. Толстой «Акула».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Л.Н. Толстой «Акула».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Л.Н. Толстой «Прыжок».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Л.Н. Толстой «Лев и собачка».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Л.Н. Толстой «Какая бывает роса на траве», «Куда девается вода из моря?»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«Великие русские писатели». Проверочная работа № 4 по разделу «Великие русские писатели».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4022" w:type="pct"/>
            <w:gridSpan w:val="4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(6ч)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tabs>
                <w:tab w:val="left" w:pos="36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Н.А. Некрасов «Славная осень!»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tabs>
                <w:tab w:val="left" w:pos="36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Н.А. Некра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softHyphen/>
              <w:t>сов «Не ветер бушует над бором».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Н.А. Некрасов «Дедушка Мазай и зайцы».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271"/>
        </w:trPr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К.Д. Бальмонт «Золотое слово».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«Детство», «Полевые цветы», </w:t>
            </w:r>
            <w:r w:rsidRPr="0016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«Густой зелёный ельник у дороги».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«Поэтическая тет-</w:t>
            </w:r>
          </w:p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радь 2». Проверочная работа № 5 по разделу «Поэтическая тетрадь 2».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F4" w:rsidRPr="00160FF4" w:rsidTr="00160FF4">
        <w:tc>
          <w:tcPr>
            <w:tcW w:w="4022" w:type="pct"/>
            <w:gridSpan w:val="4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(8ч)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литературными сказками.</w:t>
            </w:r>
          </w:p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«Присказка к «Алёнушки</w:t>
            </w:r>
            <w:r w:rsidRPr="0016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ным сказкам».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Д.Н. Мамин-Сибиряк «Сказка про храброго зайца – длинные уши, косые глаза, короткий хвост».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«Литературные сказки». Проверочная работа № 6 по разделу «Литературные сказки».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4022" w:type="pct"/>
            <w:gridSpan w:val="4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(10ч)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240"/>
        </w:trPr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«Были-небылицы». Проверочная работа № 7 «Были-небылицы».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4022" w:type="pct"/>
            <w:gridSpan w:val="4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(7ч)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С. Чёрный «Что ты тискаешь утёнка…»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С. Чёрный «Что ты тискаешь утёнка…»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270"/>
        </w:trPr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А.А. Блок «Ветхая избушка».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А.А. Блок «Сны», «Ворона».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С.А. Есенин «Черёмуха».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16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«Поэтическая тетрадь 1».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№ 7 «Поэтическая тетрадь 1»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4022" w:type="pct"/>
            <w:gridSpan w:val="4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(16ч)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М.М. Пришвин «Моя Родина» (из воспоминаний).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И.С. Соколов-Микитов «Листопадничек».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И.С. Соколов-Микитов «Листопадничек».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В.И. Белов «Малька провинилась».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В.И. Белов «Ещё про Мальку».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270"/>
        </w:trPr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В.Л. Дуров «Наша Жучка».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В.П. Астафьев «Капалуха».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ind w:right="-107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В.Ю. Драгунский «Он живой и светится».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ind w:right="-107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Урок-конференция «Земля - наш дом родной»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  <w:tcBorders>
              <w:right w:val="single" w:sz="4" w:space="0" w:color="auto"/>
            </w:tcBorders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«Люби </w:t>
            </w:r>
          </w:p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живое». Проверочная работа № 8 «Люби живое»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4022" w:type="pct"/>
            <w:gridSpan w:val="4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(7ч)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 «Гроза днём». «В лесу над росистой </w:t>
            </w:r>
          </w:p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поляной…».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А.Л. Барто «Разлука».</w:t>
            </w:r>
          </w:p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А.Л. Барто «В театре».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С.В. Михалков «Если», «Рисунок».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Е.А. Благинина «Кукушка», «Котёнок».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Проект: «Праздник поэзии»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16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«Поэтическая тетрадь 2».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№ 9 «Поэтическая тетрадь 2»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4022" w:type="pct"/>
            <w:gridSpan w:val="4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наберёшь кузовок (12ч)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Б.В. Шергин «Собирай по ягодке – </w:t>
            </w:r>
          </w:p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наберёшь кузовок». Особенность заголовка произведения.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А.П. Платонов «Ещё мама».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А.П. Платонов «Ещё мама».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Н.Н. Носов «Федина задача».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Н.Н. Носов «Телефон».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В.Ю. Драгунский «Друг детства».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«Собирай по ягодке – наберёшь кузовок». Проверочная работа № 10 «Собирай по ягодке – наберёшь кузовок»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4022" w:type="pct"/>
            <w:gridSpan w:val="4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 (8ч)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«Мурзилка» и «Весёлые картинки» – самые старые детские журналы. По страницам журналов для детей.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Л. Кассиль «Отметки Риммы Лебедевой»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Ю.И. Ермолаев «Проговорился».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315"/>
        </w:trPr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Ю.И. Ермолаев «Воспитатели».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Г.Б. Остер «Вредные советы».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330"/>
        </w:trPr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Г.Б. Остер «Как получаются легенды».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Р. Сеф «Весёлые стихи».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240"/>
        </w:trPr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Создание сборника добрых советов.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 страницам детских журналов».</w:t>
            </w:r>
            <w:r w:rsidRPr="00160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11</w:t>
            </w: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журналов»</w:t>
            </w: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4022" w:type="pct"/>
            <w:gridSpan w:val="4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(8ч)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285"/>
        </w:trPr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270"/>
        </w:trPr>
        <w:tc>
          <w:tcPr>
            <w:tcW w:w="531" w:type="pct"/>
            <w:gridSpan w:val="2"/>
            <w:tcBorders>
              <w:top w:val="single" w:sz="4" w:space="0" w:color="auto"/>
            </w:tcBorders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  <w:tcBorders>
              <w:top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213"/>
        </w:trPr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rPr>
          <w:trHeight w:val="225"/>
        </w:trPr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«Зарубежная литература». Проверочная работа № 12 «Зарубежная литература»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531" w:type="pct"/>
            <w:gridSpan w:val="2"/>
          </w:tcPr>
          <w:p w:rsidR="00160FF4" w:rsidRPr="00160FF4" w:rsidRDefault="00160FF4" w:rsidP="00160F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</w:tcPr>
          <w:p w:rsidR="00160FF4" w:rsidRPr="00160FF4" w:rsidRDefault="00160FF4" w:rsidP="0016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3 класса «Брейн – ринг».</w:t>
            </w:r>
          </w:p>
        </w:tc>
        <w:tc>
          <w:tcPr>
            <w:tcW w:w="978" w:type="pct"/>
          </w:tcPr>
          <w:p w:rsidR="00160FF4" w:rsidRPr="00160FF4" w:rsidRDefault="00160FF4" w:rsidP="00160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0FF4" w:rsidRPr="007959C2" w:rsidRDefault="00160FF4" w:rsidP="00160FF4">
      <w:pPr>
        <w:rPr>
          <w:b/>
        </w:rPr>
        <w:sectPr w:rsidR="00160FF4" w:rsidRPr="007959C2" w:rsidSect="00160FF4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60FF4" w:rsidRDefault="00160FF4" w:rsidP="00CA5443">
      <w:pPr>
        <w:rPr>
          <w:rFonts w:ascii="Times New Roman" w:hAnsi="Times New Roman" w:cs="Times New Roman"/>
          <w:b/>
          <w:sz w:val="24"/>
          <w:szCs w:val="24"/>
        </w:rPr>
      </w:pPr>
    </w:p>
    <w:p w:rsidR="00160FF4" w:rsidRPr="00160FF4" w:rsidRDefault="00160FF4" w:rsidP="00160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F4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 Литературное чтение. 4 класс</w:t>
      </w:r>
    </w:p>
    <w:tbl>
      <w:tblPr>
        <w:tblStyle w:val="34"/>
        <w:tblW w:w="9747" w:type="dxa"/>
        <w:tblLook w:val="04A0" w:firstRow="1" w:lastRow="0" w:firstColumn="1" w:lastColumn="0" w:noHBand="0" w:noVBand="1"/>
      </w:tblPr>
      <w:tblGrid>
        <w:gridCol w:w="817"/>
        <w:gridCol w:w="1290"/>
        <w:gridCol w:w="6223"/>
        <w:gridCol w:w="1417"/>
      </w:tblGrid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23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Тема урока. Название раздела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9747" w:type="dxa"/>
            <w:gridSpan w:val="4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Летописи, былины, жития (11 часов)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/>
                <w:sz w:val="24"/>
                <w:szCs w:val="24"/>
              </w:rPr>
            </w:pPr>
            <w:r w:rsidRPr="00160FF4">
              <w:rPr>
                <w:rFonts w:ascii="Times New Roman" w:hAnsi="Times New Roman"/>
                <w:sz w:val="24"/>
                <w:szCs w:val="24"/>
              </w:rPr>
              <w:t>Внеклассное чтение. Самые интересные книги, прочитанные летом.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 Из летописи «И повесил Олег щит свой на вратах Царьграда».</w:t>
            </w:r>
          </w:p>
          <w:p w:rsidR="00160FF4" w:rsidRPr="00160FF4" w:rsidRDefault="00160FF4" w:rsidP="00160F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Стартовая диагностическая работа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Из летописи «И вспомнил Олег коня своего»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Летопись – источник исторических фактов. Сравнение текста летописи с текстом произведения А.С. Пушкина «Песнь о вещем Олеге»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Поэтический текст былины «Иль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ины три поездочки»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Прозаический текст былины в пересказе И. Карнауховой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Герой былины – защитник Русского государства. Картина В.Васнецова «Богатыри»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Сергий Радонежский – святой земли Русской. В. Клыков «Памятник 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Сергию Радонежскому</w:t>
            </w: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Житие Сергия Радонежского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– игра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«Летопи</w:t>
            </w: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си, былины, сказания, жи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тия». Проект: «Создание календаря исторических событий». </w:t>
            </w: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навыка чтения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9747" w:type="dxa"/>
            <w:gridSpan w:val="4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 (22 часа)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П.П.Ер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 Ер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Горбунок». Сравнение литературной и народной сказок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 Ер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Горбунок». Характеристика героев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А.С. Пуш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кин «Няне»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А.С. Пуш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кин «Няне», «Туча», «Унылая пора! Очей очарованье!..»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мертвой царевне и о семи богатырях». 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Характеристика героев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 Деление сказки на части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Урок – КВН по сказкам А.С. Пушкина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М.Ю. Лермонтов «Дары Терека»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М.Ю. Лермонтов «Ашик-Кериб»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М.Ю. Лермонтов «Ашик-Кериб». Сравнение мотивов 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и турецкой сказок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М.Ю. Лермонтов «Ашик-Кериб».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Характеристика героев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Л.Н. Толстого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Л.Н. Толстой «Детство»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 «Как мужик камень убрал». Басня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Творчество Л.Н. Толстого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А.П. Чехов «Мальчики».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А.П. Чехов «Мальчики». Главные герои рассказа – герои своего времени</w:t>
            </w:r>
          </w:p>
          <w:p w:rsidR="00160FF4" w:rsidRPr="00160FF4" w:rsidRDefault="00160FF4" w:rsidP="00160F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Проверка навыка чтения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– КВН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классики».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9747" w:type="dxa"/>
            <w:gridSpan w:val="4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(12 часов)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 </w:t>
            </w: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«Еще земли печа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лен вид...», «Как неожиданно и ярко…»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А.А. Фет. 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дождь», «Бабочка»  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Е.А. Баратынский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весна! Как воздух чист!..» 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А.Н. Пле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щеев «Дети и птичка». Ритм стихотворения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И.С. Ники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тин «В синем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полями...»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Н.А. Не</w:t>
            </w: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красов «Школь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ник»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Н.А. Не</w:t>
            </w: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красов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 зимние сумерки нянины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 сказки...»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И.А. Бунин «Листопад». Картина осени в стихах И.А.Бунина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Родные поэты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– игра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тетрадь».</w:t>
            </w: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9747" w:type="dxa"/>
            <w:gridSpan w:val="4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(16 часов)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 В.Ф. Одоевский «Городок в таба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керке». Составление плана сказки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керке». Подробный пересказ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«Сказка о жабе и розе». Особенности данного литературного жанра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«Сказка о жабе и розе». Текст – описание в содержании художественного произведения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«Сказка о жабе и розе». Герои литературного текста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«Серебряное копытце». Мотивы народных сказок в авторском тексте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копытце». Герои художественного произведения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С.Т. Аксаков </w:t>
            </w: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чек»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С.Т. Аксаков </w:t>
            </w: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чек». Герои произведения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С.Т. Аксаков </w:t>
            </w: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чек». Деление текста на части.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С.Т. Аксаков </w:t>
            </w: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чек». Выборочный пересказ 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 Словесное иллюстрирование</w:t>
            </w:r>
          </w:p>
          <w:p w:rsidR="00160FF4" w:rsidRPr="00160FF4" w:rsidRDefault="00160FF4" w:rsidP="00160F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Проверка навыка чтения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Сказки любимых писателей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– игра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Крестики – нолики».</w:t>
            </w: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</w:p>
          <w:p w:rsidR="00160FF4" w:rsidRPr="00160FF4" w:rsidRDefault="00160FF4" w:rsidP="00160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9747" w:type="dxa"/>
            <w:gridSpan w:val="4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Делу время – потехе час (9 часов)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 Е.Л. Шварц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Е.Л. Шварц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«Сказка о потерянном времени». Нравственный смысл произведения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В.Ю. Драгунский </w:t>
            </w: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«Главные реки»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«Что любит Мишка»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В.В. Голявкин «Никакой я горчицы не ел». Смысл заголовка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В.В. Голявкин «Никакой я горчицы не ел». Инсценирование произведения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Книги о сверстниках, о школе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Обобщающий урок «Делу время – потехе час».</w:t>
            </w: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9747" w:type="dxa"/>
            <w:gridSpan w:val="4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(8 часов)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ков». 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Герой произведения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К.Г. Паустовский </w:t>
            </w: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К.Г. Паустовский </w:t>
            </w: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«Корзина с еловыми шишками». Музыкальное сопровождение произведения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М.М. Зощенко «Елка».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«Страна 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детства».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Что такое серии книг и каково их значение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9747" w:type="dxa"/>
            <w:gridSpan w:val="4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(5 часов)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 В.Я. Брюсов «Опять сон», «Детская»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С.А. Есенин «Ба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бушкины сказки»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 «Бежит тропинка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бугорка», «Наши 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царства»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Конкурс чтецов. Оценка достижений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тетрадь».</w:t>
            </w: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9747" w:type="dxa"/>
            <w:gridSpan w:val="4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(12часов)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 Д.Н. Мамин-Сибиряк «Приёмыш»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Д.Н. Мамин-Сибиряк «Приёмыш». Отношение человека к природе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«Барбос и Жуль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«Барбос и Жуль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ка». Поступок как характеристика героя произведения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«Выскочка».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Характеристика героя на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основе поступка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Е.И. Чару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шин «Кабан»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«Стрижо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нок Скрип». Герои рассказа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«Стрижо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нок Скрип». Составление плана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– конкурс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Природа и мы».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«Природа и мы». Оценка достижений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9747" w:type="dxa"/>
            <w:gridSpan w:val="4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(8 часов)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 «Золотая осень»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С.А. Клычков «Весна в лесу»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Д.Б. Кедрин «Бабье лето»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«Сентябрь»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«Лебедушка»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– конкурс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Поэзии прекрасные страницы».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  <w:r w:rsidRPr="00160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Проверка навыка чтения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9747" w:type="dxa"/>
            <w:gridSpan w:val="4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Родина (8 часов)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И.С. Никитин «Русь». Образ Родины в поэтическом тексте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С.Д. Дрожжин «Родине». Авторское отношение к изображаемому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А.В. Жигулин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160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ске»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«Родина»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Внеклассное чтение. «Кто с мечом к нам придет, от меча и погибнет!»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«Они защищали Родину»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9747" w:type="dxa"/>
            <w:gridSpan w:val="4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Фантазия (7 часов)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С. Велтистов «Приключения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Е.С. Велтистов «Приключения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Электроника».  Герои рассказа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Алисы». Особенности данного литературного жанра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Кир Булычёв «Путешествие Алисы». Сравнение героев рассказа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Фантазии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Внеклассное чтение. «В путь, друзья!»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9747" w:type="dxa"/>
            <w:gridSpan w:val="4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(18 часов)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Д. Свифт 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Гулливера»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Д. Свифт 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Гулливера». Особое развитие сюжета в зарубежной литературе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Д. Свифт 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Гулливера». Герои приключенческой литературы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«Русалочка»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«Русалочка». Авторская сказка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«Русалочка». Деление произведения на части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«Русалочка». Рассказ о Русалочке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«Русалочка».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Характеристика героев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Тома Сойера»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Тома Сойера». Сравнение героев, их поступков. Проверка навыка чтения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С. Лагерлеф «В Назарете». Святое семейство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С. Лагерлеф «В Назарете». Иисус и Иуда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Урок – отчет «Путешествие по дорогам любимых книг»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160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литература» 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F4" w:rsidRPr="00160FF4" w:rsidTr="00160FF4">
        <w:tc>
          <w:tcPr>
            <w:tcW w:w="8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90" w:type="dxa"/>
          </w:tcPr>
          <w:p w:rsidR="00160FF4" w:rsidRPr="00160FF4" w:rsidRDefault="00160FF4" w:rsidP="0016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160FF4" w:rsidRPr="00160FF4" w:rsidRDefault="00160FF4" w:rsidP="0016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Урок – игра «Литературные тайны»</w:t>
            </w:r>
          </w:p>
        </w:tc>
        <w:tc>
          <w:tcPr>
            <w:tcW w:w="1417" w:type="dxa"/>
          </w:tcPr>
          <w:p w:rsidR="00160FF4" w:rsidRPr="00160FF4" w:rsidRDefault="00160FF4" w:rsidP="001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6B9D" w:rsidRPr="00CA5443" w:rsidRDefault="002B6B9D" w:rsidP="00CA54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B6602" w:rsidRDefault="00116C4D" w:rsidP="007479E6">
      <w:pPr>
        <w:keepNext/>
        <w:keepLines/>
        <w:spacing w:after="0" w:line="36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Система оценки достижения планируемых результатов освоени</w:t>
      </w:r>
      <w:r w:rsidRPr="00E1178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предмета. </w:t>
      </w:r>
      <w:r w:rsidR="008B6602" w:rsidRPr="00E1178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7479E6" w:rsidRPr="007479E6" w:rsidRDefault="007479E6" w:rsidP="007479E6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Стандарта, при оценке итоговых результатов освоения программы по предметам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7479E6" w:rsidRPr="007479E6" w:rsidRDefault="007479E6" w:rsidP="007479E6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sz w:val="24"/>
          <w:szCs w:val="24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 ведётся «методом сложения», при котором фиксируется достижение опорного  уровня и его превышение.</w:t>
      </w:r>
    </w:p>
    <w:p w:rsidR="007479E6" w:rsidRPr="007479E6" w:rsidRDefault="007479E6" w:rsidP="007479E6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Стандарта, составляющей  комплекса оценки достижений являются материалы стартовой диагностики, промежуточных и итоговых стандартизированных работ по учебным предметам. Остальные работы подобраны так, чтобы их совокупность демонстрировала нарастающие успешность, объем и глубину знаний,  достижение более высоких уровней формируемых учебных действий.</w:t>
      </w:r>
    </w:p>
    <w:p w:rsidR="007479E6" w:rsidRPr="007479E6" w:rsidRDefault="007479E6" w:rsidP="007479E6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b/>
          <w:sz w:val="24"/>
          <w:szCs w:val="24"/>
        </w:rPr>
        <w:t>Текущий контроль</w:t>
      </w:r>
      <w:r w:rsidRPr="007479E6">
        <w:rPr>
          <w:rFonts w:ascii="Times New Roman" w:eastAsia="Calibri" w:hAnsi="Times New Roman" w:cs="Times New Roman"/>
          <w:sz w:val="24"/>
          <w:szCs w:val="24"/>
        </w:rPr>
        <w:t xml:space="preserve"> по предметам осуществляется в письменной и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7479E6" w:rsidRPr="007479E6" w:rsidRDefault="007479E6" w:rsidP="007479E6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Тематический контроль</w:t>
      </w:r>
      <w:r w:rsidRPr="007479E6">
        <w:rPr>
          <w:rFonts w:ascii="Times New Roman" w:eastAsia="Calibri" w:hAnsi="Times New Roman" w:cs="Times New Roman"/>
          <w:sz w:val="24"/>
          <w:szCs w:val="24"/>
        </w:rPr>
        <w:t xml:space="preserve"> по предметам проводится в письменной форме. Для тематических проверок выбираются узловые вопросы программы. Для обеспечения самостоятельности учащихся подбирается несколько вариантов работы.</w:t>
      </w:r>
    </w:p>
    <w:p w:rsidR="007479E6" w:rsidRDefault="007479E6" w:rsidP="007479E6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sz w:val="24"/>
          <w:szCs w:val="24"/>
        </w:rPr>
        <w:t>Основанием для выставления</w:t>
      </w:r>
      <w:r w:rsidRPr="007479E6">
        <w:rPr>
          <w:rFonts w:ascii="Times New Roman" w:eastAsia="Calibri" w:hAnsi="Times New Roman" w:cs="Times New Roman"/>
          <w:b/>
          <w:sz w:val="24"/>
          <w:szCs w:val="24"/>
        </w:rPr>
        <w:t xml:space="preserve"> итоговой оценки </w:t>
      </w:r>
      <w:r w:rsidRPr="007479E6">
        <w:rPr>
          <w:rFonts w:ascii="Times New Roman" w:eastAsia="Calibri" w:hAnsi="Times New Roman" w:cs="Times New Roman"/>
          <w:sz w:val="24"/>
          <w:szCs w:val="24"/>
        </w:rPr>
        <w:t>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B540FE" w:rsidRDefault="00B540FE" w:rsidP="00B540F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0FE" w:rsidRPr="00B540FE" w:rsidRDefault="00B540FE" w:rsidP="00B540F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Оценочная шкала в 1 классе</w:t>
      </w:r>
    </w:p>
    <w:p w:rsidR="00B540FE" w:rsidRPr="00B540FE" w:rsidRDefault="00B540FE" w:rsidP="00B540FE">
      <w:pPr>
        <w:spacing w:after="0" w:line="36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0FE">
        <w:rPr>
          <w:rFonts w:ascii="Times New Roman" w:eastAsia="Calibri" w:hAnsi="Times New Roman" w:cs="Times New Roman"/>
          <w:sz w:val="24"/>
          <w:szCs w:val="24"/>
        </w:rPr>
        <w:t xml:space="preserve">        В первом классе исключается система балльного (отметочного) оценивания. Допускается лишь словесная объяснительная оценка.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B540FE" w:rsidRPr="00B540FE" w:rsidRDefault="00B540FE" w:rsidP="00B540FE">
      <w:pPr>
        <w:spacing w:after="0" w:line="36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F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5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Успешность освоения учебных программ обучающихся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B5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следующими уровнями:</w:t>
      </w:r>
    </w:p>
    <w:tbl>
      <w:tblPr>
        <w:tblW w:w="95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214"/>
      </w:tblGrid>
      <w:tr w:rsidR="00B540FE" w:rsidRPr="00B540FE" w:rsidTr="001818B0">
        <w:trPr>
          <w:trHeight w:val="666"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540FE" w:rsidRPr="00B540FE" w:rsidRDefault="00B540FE" w:rsidP="00B54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540FE" w:rsidRPr="00B540FE" w:rsidRDefault="00B540FE" w:rsidP="00B54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достижений</w:t>
            </w:r>
          </w:p>
        </w:tc>
      </w:tr>
      <w:tr w:rsidR="00B540FE" w:rsidRPr="00B540FE" w:rsidTr="001818B0">
        <w:trPr>
          <w:trHeight w:val="1345"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540FE" w:rsidRPr="00B540FE" w:rsidRDefault="00B540FE" w:rsidP="00B54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  <w:p w:rsidR="00B540FE" w:rsidRPr="00B540FE" w:rsidRDefault="00B540FE" w:rsidP="00B54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66-89%</w:t>
            </w:r>
          </w:p>
          <w:p w:rsidR="00B540FE" w:rsidRPr="00B540FE" w:rsidRDefault="00B540FE" w:rsidP="00B54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50-65%</w:t>
            </w:r>
          </w:p>
          <w:p w:rsidR="00B540FE" w:rsidRPr="00B540FE" w:rsidRDefault="00B540FE" w:rsidP="00B54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540FE" w:rsidRPr="00B540FE" w:rsidRDefault="00B540FE" w:rsidP="00B54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B540FE" w:rsidRPr="00B540FE" w:rsidRDefault="00B540FE" w:rsidP="00B54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  <w:p w:rsidR="00B540FE" w:rsidRPr="00B540FE" w:rsidRDefault="00B540FE" w:rsidP="00B54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B540FE" w:rsidRPr="00B540FE" w:rsidRDefault="00B540FE" w:rsidP="00B54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</w:tr>
    </w:tbl>
    <w:p w:rsidR="00B540FE" w:rsidRPr="007479E6" w:rsidRDefault="00B540FE" w:rsidP="007479E6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9E6" w:rsidRPr="007479E6" w:rsidRDefault="007479E6" w:rsidP="007479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уровня развития умений и навыков </w:t>
      </w:r>
      <w:r w:rsidRPr="00747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литературному </w:t>
      </w:r>
      <w:r w:rsidRPr="00747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чтению</w:t>
      </w:r>
      <w:r w:rsidRPr="007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учитывать способ чтения, беглость, правильность, выразительность, понимание прочитанного, владение речевыми навыками и умением работать с текстом, умение работать с книгой.</w:t>
      </w:r>
    </w:p>
    <w:p w:rsidR="007479E6" w:rsidRPr="007479E6" w:rsidRDefault="007479E6" w:rsidP="007479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747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Высокому уровню</w:t>
      </w:r>
      <w:r w:rsidRPr="007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навыка чтения соответствуют плавно–слоговой, целыми словами способ чтения без ошибок при темпе не менее 30 слов в минуту (на конец учебного года), понимание значения отдельных слов и предложений, умение выделить главную мысль и найти в тексте слова и выражения, подтверждающие эту мысль.</w:t>
      </w:r>
    </w:p>
    <w:p w:rsidR="007479E6" w:rsidRPr="007479E6" w:rsidRDefault="007479E6" w:rsidP="007479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747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Повышенному уровню</w:t>
      </w:r>
      <w:r w:rsidRPr="007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навыка чтения соответствует слоговой способ чтения, если при чтении допускается от 1 до 2 ошибок, темп чтения не менее 30 слов в минуту (на конец учебного года). Учащийся  может понять определённые слова при общем понимании прочитанного, умеет выделить главную мысль, может найти в тексте слова и выражения, подтверждающие эту мысль.</w:t>
      </w:r>
    </w:p>
    <w:p w:rsidR="007479E6" w:rsidRPr="007479E6" w:rsidRDefault="007479E6" w:rsidP="007479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747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Среднему уровню</w:t>
      </w:r>
      <w:r w:rsidRPr="007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навыка чтения соответствует слоговой способ чтения, если при чтении допускается от 2 до 4 ошибок при темпе ниже 25 - 30 слов в минуту. Учащийся не может понять определённые слова при общем понимании прочитанного, умеет выделить главную мысль, но не может найти в тексте слова и выражения, подтверждающие эту мысль.</w:t>
      </w:r>
    </w:p>
    <w:p w:rsidR="007479E6" w:rsidRPr="007479E6" w:rsidRDefault="007479E6" w:rsidP="007479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747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Ниже среднего уровня</w:t>
      </w:r>
      <w:r w:rsidRPr="007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развития навыка чтения соответствуют чтение по буквам при темпе ниже 25 слов в минуту без смысловых пауз и чёткости произношения, непонимание общего смысла прочитанного текста, неправильные ответы на вопросы по содержанию.</w:t>
      </w:r>
    </w:p>
    <w:p w:rsidR="007479E6" w:rsidRPr="007479E6" w:rsidRDefault="007479E6" w:rsidP="007479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9E6" w:rsidRPr="007479E6" w:rsidRDefault="007479E6" w:rsidP="007479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747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Высокому уровню</w:t>
      </w:r>
      <w:r w:rsidRPr="007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умения </w:t>
      </w:r>
      <w:r w:rsidRPr="00747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работать с книгой</w:t>
      </w:r>
      <w:r w:rsidRPr="007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соответствует способность ученика самостоятельно ориентироваться в детской книге, легко вычленять на обложке и прочитывать название, определять тему, сопоставлять три внешних показателя её содержания (фамилию автора, заглавие, иллюстрации).</w:t>
      </w:r>
    </w:p>
    <w:p w:rsidR="007479E6" w:rsidRPr="007479E6" w:rsidRDefault="007479E6" w:rsidP="007479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747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Повышенному уровню</w:t>
      </w:r>
      <w:r w:rsidRPr="007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умения работать с книгой соответствует умение самостоятельно ориентироваться в детской книге, вычленять на обложке и прочитывать название книги (фамилию автора и заглавие), определять тему, сопоставляя не менее двух основных внешних показателей её содержания.</w:t>
      </w:r>
    </w:p>
    <w:p w:rsidR="007479E6" w:rsidRPr="007479E6" w:rsidRDefault="007479E6" w:rsidP="007479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747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Среднему уровню</w:t>
      </w:r>
      <w:r w:rsidRPr="007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умения работать с книгой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тему, принимая во внимание главным образом иллюстрации на обложке и в тексте.</w:t>
      </w:r>
    </w:p>
    <w:p w:rsidR="007479E6" w:rsidRPr="007479E6" w:rsidRDefault="007479E6" w:rsidP="007479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747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Ниже среднего уровня</w:t>
      </w:r>
      <w:r w:rsidRPr="007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7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уровню</w:t>
      </w:r>
      <w:r w:rsidRPr="007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умения работать с книгой соответствует такая деятельность ученика, при которой ученик не может самостоятельно ориентироваться в книге, не вычленяет, не прочитывает  название, не может определить тему.</w:t>
      </w:r>
    </w:p>
    <w:p w:rsidR="00B540FE" w:rsidRPr="00B540FE" w:rsidRDefault="00B540FE" w:rsidP="00B540F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Оценочные шкалы (2-4 класс).</w:t>
      </w:r>
    </w:p>
    <w:p w:rsidR="00B540FE" w:rsidRPr="00B540FE" w:rsidRDefault="00B540FE" w:rsidP="00B540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Успешность освоения учебных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 обучающихся 2 – 4 классов</w:t>
      </w:r>
      <w:r w:rsidRPr="00B5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пятибалльной шкале.</w:t>
      </w:r>
    </w:p>
    <w:p w:rsidR="00B540FE" w:rsidRPr="00B540FE" w:rsidRDefault="00B540FE" w:rsidP="00B540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отметки в пятибалльную шкалу осуществляется по следующей схеме:</w:t>
      </w:r>
    </w:p>
    <w:tbl>
      <w:tblPr>
        <w:tblW w:w="97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402"/>
        <w:gridCol w:w="3314"/>
      </w:tblGrid>
      <w:tr w:rsidR="00B540FE" w:rsidRPr="00B540FE" w:rsidTr="007C3418">
        <w:trPr>
          <w:trHeight w:val="660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540FE" w:rsidRPr="00B540FE" w:rsidRDefault="00B540FE" w:rsidP="00B54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540FE" w:rsidRPr="00B540FE" w:rsidRDefault="00B540FE" w:rsidP="00B54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достижений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540FE" w:rsidRPr="00B540FE" w:rsidRDefault="00B540FE" w:rsidP="00B54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в балльной шкале</w:t>
            </w:r>
          </w:p>
        </w:tc>
      </w:tr>
      <w:tr w:rsidR="00B540FE" w:rsidRPr="00B540FE" w:rsidTr="007C3418">
        <w:trPr>
          <w:trHeight w:val="1334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540FE" w:rsidRPr="00B540FE" w:rsidRDefault="00B540FE" w:rsidP="00D75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  <w:p w:rsidR="00B540FE" w:rsidRPr="00B540FE" w:rsidRDefault="00B540FE" w:rsidP="00D75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66-89%</w:t>
            </w:r>
          </w:p>
          <w:p w:rsidR="00B540FE" w:rsidRPr="00B540FE" w:rsidRDefault="00B540FE" w:rsidP="00D75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50-65%</w:t>
            </w:r>
          </w:p>
          <w:p w:rsidR="00B540FE" w:rsidRPr="00B540FE" w:rsidRDefault="00B540FE" w:rsidP="00D75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меньше 50%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540FE" w:rsidRPr="00B540FE" w:rsidRDefault="00B540FE" w:rsidP="00D75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  <w:p w:rsidR="00B540FE" w:rsidRPr="00B540FE" w:rsidRDefault="00B540FE" w:rsidP="00D75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  <w:p w:rsidR="00B540FE" w:rsidRPr="00B540FE" w:rsidRDefault="00B540FE" w:rsidP="00D75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B540FE" w:rsidRPr="00B540FE" w:rsidRDefault="00B540FE" w:rsidP="00D75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 среднего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540FE" w:rsidRPr="00B540FE" w:rsidRDefault="00B540FE" w:rsidP="00D75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«5»</w:t>
            </w:r>
          </w:p>
          <w:p w:rsidR="00B540FE" w:rsidRPr="00B540FE" w:rsidRDefault="00B540FE" w:rsidP="00D75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  <w:p w:rsidR="00B540FE" w:rsidRPr="00B540FE" w:rsidRDefault="00B540FE" w:rsidP="00D75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  <w:p w:rsidR="00B540FE" w:rsidRPr="00B540FE" w:rsidRDefault="00B540FE" w:rsidP="00D75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«2»</w:t>
            </w:r>
          </w:p>
        </w:tc>
      </w:tr>
    </w:tbl>
    <w:p w:rsidR="001818B0" w:rsidRPr="00D7535D" w:rsidRDefault="001818B0" w:rsidP="001818B0">
      <w:pPr>
        <w:tabs>
          <w:tab w:val="num" w:pos="720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18B0" w:rsidRPr="001818B0" w:rsidRDefault="001818B0" w:rsidP="001818B0">
      <w:pPr>
        <w:tabs>
          <w:tab w:val="num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35D">
        <w:rPr>
          <w:rFonts w:ascii="Times New Roman" w:hAnsi="Times New Roman" w:cs="Times New Roman"/>
          <w:b/>
          <w:sz w:val="24"/>
          <w:szCs w:val="24"/>
        </w:rPr>
        <w:t xml:space="preserve">Навык чтения </w:t>
      </w:r>
      <w:r w:rsidRPr="001818B0">
        <w:rPr>
          <w:rFonts w:ascii="Times New Roman" w:hAnsi="Times New Roman" w:cs="Times New Roman"/>
          <w:sz w:val="24"/>
          <w:szCs w:val="24"/>
        </w:rPr>
        <w:t xml:space="preserve">– понимание (сознательность чтения), правильность, способ чтения, темп, выразительность. Под техникой чтения понимают способ, темп чтения и его правильность. </w:t>
      </w:r>
    </w:p>
    <w:p w:rsidR="00D7535D" w:rsidRDefault="001818B0" w:rsidP="00457111">
      <w:pPr>
        <w:tabs>
          <w:tab w:val="num" w:pos="720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8B0">
        <w:rPr>
          <w:rFonts w:ascii="Times New Roman" w:hAnsi="Times New Roman" w:cs="Times New Roman"/>
          <w:sz w:val="24"/>
          <w:szCs w:val="24"/>
        </w:rPr>
        <w:t>Проверку сформированности навыка чтения целесообразно проводить три раза в год: в начале учебного года (сентябрь), в конце первого полугодия (20-25 декабря), в конце учебного года (апрель или май). Такой подход даёт возможность увидеть степень продвижения ученика в овладении техникой чтения на протяжении трёх основных этапов обучения в течение года и по классам.</w:t>
      </w:r>
    </w:p>
    <w:p w:rsidR="001818B0" w:rsidRPr="001818B0" w:rsidRDefault="001818B0" w:rsidP="001818B0">
      <w:pPr>
        <w:tabs>
          <w:tab w:val="num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фиксации результатов проверки предлагается следующая таблица:</w:t>
      </w:r>
    </w:p>
    <w:tbl>
      <w:tblPr>
        <w:tblW w:w="9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771"/>
        <w:gridCol w:w="548"/>
        <w:gridCol w:w="685"/>
        <w:gridCol w:w="685"/>
        <w:gridCol w:w="411"/>
        <w:gridCol w:w="548"/>
        <w:gridCol w:w="685"/>
        <w:gridCol w:w="548"/>
        <w:gridCol w:w="411"/>
        <w:gridCol w:w="411"/>
        <w:gridCol w:w="548"/>
        <w:gridCol w:w="685"/>
        <w:gridCol w:w="685"/>
        <w:gridCol w:w="839"/>
      </w:tblGrid>
      <w:tr w:rsidR="001818B0" w:rsidRPr="001818B0" w:rsidTr="001818B0">
        <w:trPr>
          <w:trHeight w:val="949"/>
        </w:trPr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18B0" w:rsidRPr="001818B0" w:rsidRDefault="001818B0" w:rsidP="001818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1818B0" w:rsidRPr="001818B0" w:rsidRDefault="001818B0" w:rsidP="001818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 xml:space="preserve">ученика </w:t>
            </w: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18B0" w:rsidRPr="001818B0" w:rsidRDefault="001818B0" w:rsidP="0018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1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18B0" w:rsidRPr="001818B0" w:rsidRDefault="001818B0" w:rsidP="0018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 xml:space="preserve">Способ чтения 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18B0" w:rsidRPr="001818B0" w:rsidRDefault="001818B0" w:rsidP="0018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</w:p>
          <w:p w:rsidR="001818B0" w:rsidRPr="001818B0" w:rsidRDefault="001818B0" w:rsidP="0018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1818B0" w:rsidRPr="001818B0" w:rsidRDefault="001818B0" w:rsidP="0018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 xml:space="preserve">чтения </w:t>
            </w:r>
          </w:p>
        </w:tc>
        <w:tc>
          <w:tcPr>
            <w:tcW w:w="1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18B0" w:rsidRPr="001818B0" w:rsidRDefault="001818B0" w:rsidP="0018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  <w:p w:rsidR="001818B0" w:rsidRPr="001818B0" w:rsidRDefault="001818B0" w:rsidP="0018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 xml:space="preserve">чтения 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18B0" w:rsidRPr="001818B0" w:rsidRDefault="001818B0" w:rsidP="0018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1818B0" w:rsidRPr="001818B0" w:rsidRDefault="001818B0" w:rsidP="0018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8B0" w:rsidRDefault="001818B0" w:rsidP="001818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</w:t>
            </w:r>
          </w:p>
          <w:p w:rsidR="001818B0" w:rsidRPr="001818B0" w:rsidRDefault="001818B0" w:rsidP="001818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1818B0" w:rsidRPr="001818B0" w:rsidTr="001818B0">
        <w:trPr>
          <w:trHeight w:val="3168"/>
        </w:trPr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18B0" w:rsidRPr="001818B0" w:rsidRDefault="001818B0" w:rsidP="007C34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1818B0" w:rsidRPr="001818B0" w:rsidRDefault="001818B0" w:rsidP="007C34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1818B0" w:rsidRPr="001818B0" w:rsidRDefault="001818B0" w:rsidP="007C34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 xml:space="preserve">Не понимает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1818B0" w:rsidRPr="001818B0" w:rsidRDefault="001818B0" w:rsidP="007C34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 xml:space="preserve">По слогам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1818B0" w:rsidRPr="001818B0" w:rsidRDefault="001818B0" w:rsidP="007C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 xml:space="preserve">По слогам и целыми словами 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1818B0" w:rsidRPr="001818B0" w:rsidRDefault="001818B0" w:rsidP="007C34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 xml:space="preserve">Целыми словами 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1818B0" w:rsidRPr="001818B0" w:rsidRDefault="001818B0" w:rsidP="007C34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 xml:space="preserve">Без ошибок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1818B0" w:rsidRPr="001818B0" w:rsidRDefault="001818B0" w:rsidP="007C34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 xml:space="preserve">С ошибками 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1818B0" w:rsidRPr="001818B0" w:rsidRDefault="001818B0" w:rsidP="007C34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1818B0" w:rsidRPr="001818B0" w:rsidRDefault="001818B0" w:rsidP="007C34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1818B0" w:rsidRPr="001818B0" w:rsidRDefault="001818B0" w:rsidP="007C34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1818B0" w:rsidRPr="001818B0" w:rsidRDefault="001818B0" w:rsidP="007C34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паузу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1818B0" w:rsidRPr="001818B0" w:rsidRDefault="001818B0" w:rsidP="007C34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ударения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1818B0" w:rsidRPr="001818B0" w:rsidRDefault="001818B0" w:rsidP="007C34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</w:tcPr>
          <w:p w:rsidR="001818B0" w:rsidRPr="001818B0" w:rsidRDefault="001818B0" w:rsidP="007C34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8B0" w:rsidRPr="001818B0" w:rsidRDefault="001818B0" w:rsidP="00181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8B0" w:rsidRPr="001818B0" w:rsidRDefault="001818B0" w:rsidP="00181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B0">
        <w:rPr>
          <w:rFonts w:ascii="Times New Roman" w:hAnsi="Times New Roman" w:cs="Times New Roman"/>
          <w:b/>
          <w:sz w:val="24"/>
          <w:szCs w:val="24"/>
        </w:rPr>
        <w:t>Темп чтения: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664"/>
        <w:gridCol w:w="795"/>
        <w:gridCol w:w="796"/>
        <w:gridCol w:w="795"/>
        <w:gridCol w:w="664"/>
        <w:gridCol w:w="796"/>
        <w:gridCol w:w="663"/>
        <w:gridCol w:w="1061"/>
        <w:gridCol w:w="796"/>
        <w:gridCol w:w="795"/>
        <w:gridCol w:w="876"/>
      </w:tblGrid>
      <w:tr w:rsidR="001818B0" w:rsidRPr="001818B0" w:rsidTr="001818B0">
        <w:trPr>
          <w:trHeight w:val="527"/>
        </w:trPr>
        <w:tc>
          <w:tcPr>
            <w:tcW w:w="1427" w:type="dxa"/>
            <w:gridSpan w:val="2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918" w:type="dxa"/>
            <w:gridSpan w:val="4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528" w:type="dxa"/>
            <w:gridSpan w:val="4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1818B0" w:rsidRPr="001818B0" w:rsidTr="001818B0">
        <w:trPr>
          <w:trHeight w:val="869"/>
        </w:trPr>
        <w:tc>
          <w:tcPr>
            <w:tcW w:w="763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1 пол.</w:t>
            </w:r>
          </w:p>
        </w:tc>
        <w:tc>
          <w:tcPr>
            <w:tcW w:w="664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2 пол.</w:t>
            </w:r>
          </w:p>
        </w:tc>
        <w:tc>
          <w:tcPr>
            <w:tcW w:w="795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1 пол.</w:t>
            </w:r>
          </w:p>
        </w:tc>
        <w:tc>
          <w:tcPr>
            <w:tcW w:w="796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2 пол.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1 пол.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2 пол.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1 пол.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2 пол.</w:t>
            </w:r>
          </w:p>
        </w:tc>
      </w:tr>
      <w:tr w:rsidR="001818B0" w:rsidRPr="001818B0" w:rsidTr="001818B0">
        <w:trPr>
          <w:trHeight w:val="853"/>
        </w:trPr>
        <w:tc>
          <w:tcPr>
            <w:tcW w:w="763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</w:p>
        </w:tc>
        <w:tc>
          <w:tcPr>
            <w:tcW w:w="664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</w:p>
        </w:tc>
        <w:tc>
          <w:tcPr>
            <w:tcW w:w="795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</w:p>
        </w:tc>
        <w:tc>
          <w:tcPr>
            <w:tcW w:w="796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</w:p>
        </w:tc>
        <w:tc>
          <w:tcPr>
            <w:tcW w:w="795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про себя</w:t>
            </w:r>
          </w:p>
        </w:tc>
        <w:tc>
          <w:tcPr>
            <w:tcW w:w="664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</w:p>
        </w:tc>
        <w:tc>
          <w:tcPr>
            <w:tcW w:w="796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про себя</w:t>
            </w:r>
          </w:p>
        </w:tc>
        <w:tc>
          <w:tcPr>
            <w:tcW w:w="663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</w:p>
        </w:tc>
        <w:tc>
          <w:tcPr>
            <w:tcW w:w="1061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про себя</w:t>
            </w:r>
          </w:p>
        </w:tc>
        <w:tc>
          <w:tcPr>
            <w:tcW w:w="796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</w:p>
        </w:tc>
        <w:tc>
          <w:tcPr>
            <w:tcW w:w="795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про себя</w:t>
            </w:r>
          </w:p>
        </w:tc>
        <w:tc>
          <w:tcPr>
            <w:tcW w:w="876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</w:p>
        </w:tc>
      </w:tr>
      <w:tr w:rsidR="001818B0" w:rsidRPr="001818B0" w:rsidTr="001818B0">
        <w:trPr>
          <w:trHeight w:val="869"/>
        </w:trPr>
        <w:tc>
          <w:tcPr>
            <w:tcW w:w="763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64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795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796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795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664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796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85-90</w:t>
            </w:r>
          </w:p>
        </w:tc>
        <w:tc>
          <w:tcPr>
            <w:tcW w:w="663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61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100-110</w:t>
            </w:r>
          </w:p>
        </w:tc>
        <w:tc>
          <w:tcPr>
            <w:tcW w:w="796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795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115-120</w:t>
            </w:r>
          </w:p>
        </w:tc>
        <w:tc>
          <w:tcPr>
            <w:tcW w:w="876" w:type="dxa"/>
            <w:shd w:val="clear" w:color="auto" w:fill="auto"/>
          </w:tcPr>
          <w:p w:rsidR="001818B0" w:rsidRPr="001818B0" w:rsidRDefault="001818B0" w:rsidP="007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B0">
              <w:rPr>
                <w:rFonts w:ascii="Times New Roman" w:hAnsi="Times New Roman" w:cs="Times New Roman"/>
                <w:sz w:val="24"/>
                <w:szCs w:val="24"/>
              </w:rPr>
              <w:t>80-95</w:t>
            </w:r>
          </w:p>
        </w:tc>
      </w:tr>
    </w:tbl>
    <w:p w:rsidR="007479E6" w:rsidRPr="001818B0" w:rsidRDefault="007479E6" w:rsidP="007479E6">
      <w:pPr>
        <w:keepNext/>
        <w:keepLines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479E6" w:rsidRPr="001818B0" w:rsidRDefault="007479E6" w:rsidP="007479E6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18B0">
        <w:rPr>
          <w:rFonts w:ascii="Times New Roman" w:eastAsia="Calibri" w:hAnsi="Times New Roman" w:cs="Times New Roman"/>
          <w:b/>
          <w:bCs/>
          <w:iCs/>
          <w:spacing w:val="-6"/>
          <w:sz w:val="24"/>
          <w:szCs w:val="24"/>
        </w:rPr>
        <w:t>Чтение наизусть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Оценка "5"</w:t>
      </w:r>
      <w:r w:rsidRPr="007479E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- твёрдо, </w:t>
      </w:r>
      <w:r w:rsidRPr="007479E6">
        <w:rPr>
          <w:rFonts w:ascii="Times New Roman" w:eastAsia="Calibri" w:hAnsi="Times New Roman" w:cs="Times New Roman"/>
          <w:spacing w:val="8"/>
          <w:sz w:val="24"/>
          <w:szCs w:val="24"/>
        </w:rPr>
        <w:t>без</w:t>
      </w:r>
      <w:r w:rsidRPr="00747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9E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подсказок, </w:t>
      </w:r>
      <w:r w:rsidRPr="007479E6">
        <w:rPr>
          <w:rFonts w:ascii="Times New Roman" w:eastAsia="Calibri" w:hAnsi="Times New Roman" w:cs="Times New Roman"/>
          <w:spacing w:val="14"/>
          <w:sz w:val="24"/>
          <w:szCs w:val="24"/>
        </w:rPr>
        <w:t>знает</w:t>
      </w:r>
      <w:r w:rsidRPr="00747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9E6">
        <w:rPr>
          <w:rFonts w:ascii="Times New Roman" w:eastAsia="Calibri" w:hAnsi="Times New Roman" w:cs="Times New Roman"/>
          <w:spacing w:val="-2"/>
          <w:sz w:val="24"/>
          <w:szCs w:val="24"/>
        </w:rPr>
        <w:t>наизусть, выразительно  читает.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7479E6">
        <w:rPr>
          <w:rFonts w:ascii="Times New Roman" w:eastAsia="Calibri" w:hAnsi="Times New Roman" w:cs="Times New Roman"/>
          <w:sz w:val="24"/>
          <w:szCs w:val="24"/>
        </w:rPr>
        <w:t xml:space="preserve">"4" - знает стихотворение наизусть, но допускает при  чтении  перестановку  слов,  самостоятельно </w:t>
      </w:r>
      <w:r w:rsidRPr="007479E6">
        <w:rPr>
          <w:rFonts w:ascii="Times New Roman" w:eastAsia="Calibri" w:hAnsi="Times New Roman" w:cs="Times New Roman"/>
          <w:spacing w:val="-5"/>
          <w:sz w:val="24"/>
          <w:szCs w:val="24"/>
        </w:rPr>
        <w:t>исправляет допущенные неточности.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Оценка </w:t>
      </w:r>
      <w:r w:rsidRPr="007479E6">
        <w:rPr>
          <w:rFonts w:ascii="Times New Roman" w:eastAsia="Calibri" w:hAnsi="Times New Roman" w:cs="Times New Roman"/>
          <w:spacing w:val="-3"/>
          <w:sz w:val="24"/>
          <w:szCs w:val="24"/>
        </w:rPr>
        <w:t>"3" - читает наизусть, но при чтении обнаруживает нетвёрдое усвоение текста.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479E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Оценка </w:t>
      </w:r>
      <w:r w:rsidRPr="007479E6">
        <w:rPr>
          <w:rFonts w:ascii="Times New Roman" w:eastAsia="Calibri" w:hAnsi="Times New Roman" w:cs="Times New Roman"/>
          <w:spacing w:val="-2"/>
          <w:sz w:val="24"/>
          <w:szCs w:val="24"/>
        </w:rPr>
        <w:t>"2" - нарушает последовательность при чтении, не полностью воспроизводит текст</w:t>
      </w:r>
    </w:p>
    <w:p w:rsidR="001818B0" w:rsidRPr="001818B0" w:rsidRDefault="001818B0" w:rsidP="001818B0">
      <w:pPr>
        <w:jc w:val="center"/>
        <w:rPr>
          <w:rFonts w:ascii="Times New Roman" w:hAnsi="Times New Roman"/>
          <w:b/>
          <w:sz w:val="24"/>
          <w:szCs w:val="24"/>
        </w:rPr>
      </w:pPr>
      <w:r w:rsidRPr="001818B0">
        <w:rPr>
          <w:rFonts w:ascii="Times New Roman" w:hAnsi="Times New Roman"/>
          <w:b/>
          <w:sz w:val="24"/>
          <w:szCs w:val="24"/>
        </w:rPr>
        <w:t>Обязательное чтение наизусть: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240"/>
        <w:gridCol w:w="4059"/>
      </w:tblGrid>
      <w:tr w:rsidR="001818B0" w:rsidRPr="00DE278A" w:rsidTr="001818B0">
        <w:tc>
          <w:tcPr>
            <w:tcW w:w="2340" w:type="dxa"/>
            <w:shd w:val="clear" w:color="auto" w:fill="auto"/>
          </w:tcPr>
          <w:p w:rsidR="001818B0" w:rsidRPr="00DE278A" w:rsidRDefault="001818B0" w:rsidP="007C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E278A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3240" w:type="dxa"/>
            <w:shd w:val="clear" w:color="auto" w:fill="auto"/>
          </w:tcPr>
          <w:p w:rsidR="001818B0" w:rsidRPr="00DE278A" w:rsidRDefault="001818B0" w:rsidP="007C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278A">
              <w:rPr>
                <w:rFonts w:ascii="Times New Roman" w:hAnsi="Times New Roman"/>
                <w:sz w:val="24"/>
                <w:szCs w:val="24"/>
              </w:rPr>
              <w:t>тихотворения</w:t>
            </w:r>
          </w:p>
        </w:tc>
        <w:tc>
          <w:tcPr>
            <w:tcW w:w="4059" w:type="dxa"/>
            <w:shd w:val="clear" w:color="auto" w:fill="auto"/>
          </w:tcPr>
          <w:p w:rsidR="001818B0" w:rsidRPr="00DE278A" w:rsidRDefault="001818B0" w:rsidP="007C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278A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</w:tr>
      <w:tr w:rsidR="001818B0" w:rsidRPr="00DE278A" w:rsidTr="001818B0">
        <w:tc>
          <w:tcPr>
            <w:tcW w:w="2340" w:type="dxa"/>
            <w:shd w:val="clear" w:color="auto" w:fill="auto"/>
          </w:tcPr>
          <w:p w:rsidR="001818B0" w:rsidRPr="00DE278A" w:rsidRDefault="001818B0" w:rsidP="007C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240" w:type="dxa"/>
            <w:shd w:val="clear" w:color="auto" w:fill="auto"/>
          </w:tcPr>
          <w:p w:rsidR="001818B0" w:rsidRPr="00DE278A" w:rsidRDefault="001818B0" w:rsidP="007C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9" w:type="dxa"/>
            <w:shd w:val="clear" w:color="auto" w:fill="auto"/>
          </w:tcPr>
          <w:p w:rsidR="001818B0" w:rsidRPr="00DE278A" w:rsidRDefault="001818B0" w:rsidP="007C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18B0" w:rsidRPr="00DE278A" w:rsidTr="001818B0">
        <w:tc>
          <w:tcPr>
            <w:tcW w:w="2340" w:type="dxa"/>
            <w:shd w:val="clear" w:color="auto" w:fill="auto"/>
          </w:tcPr>
          <w:p w:rsidR="001818B0" w:rsidRPr="00DE278A" w:rsidRDefault="001818B0" w:rsidP="007C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240" w:type="dxa"/>
            <w:shd w:val="clear" w:color="auto" w:fill="auto"/>
          </w:tcPr>
          <w:p w:rsidR="001818B0" w:rsidRPr="00DE278A" w:rsidRDefault="001818B0" w:rsidP="007C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9" w:type="dxa"/>
            <w:shd w:val="clear" w:color="auto" w:fill="auto"/>
          </w:tcPr>
          <w:p w:rsidR="001818B0" w:rsidRPr="00DE278A" w:rsidRDefault="001818B0" w:rsidP="007C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18B0" w:rsidRPr="00DE278A" w:rsidTr="001818B0">
        <w:tc>
          <w:tcPr>
            <w:tcW w:w="2340" w:type="dxa"/>
            <w:shd w:val="clear" w:color="auto" w:fill="auto"/>
          </w:tcPr>
          <w:p w:rsidR="001818B0" w:rsidRPr="00DE278A" w:rsidRDefault="001818B0" w:rsidP="007C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240" w:type="dxa"/>
            <w:shd w:val="clear" w:color="auto" w:fill="auto"/>
          </w:tcPr>
          <w:p w:rsidR="001818B0" w:rsidRPr="00DE278A" w:rsidRDefault="001818B0" w:rsidP="007C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9" w:type="dxa"/>
            <w:shd w:val="clear" w:color="auto" w:fill="auto"/>
          </w:tcPr>
          <w:p w:rsidR="001818B0" w:rsidRPr="00DE278A" w:rsidRDefault="001818B0" w:rsidP="007C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8B0" w:rsidRPr="00DE278A" w:rsidTr="001818B0">
        <w:tc>
          <w:tcPr>
            <w:tcW w:w="2340" w:type="dxa"/>
            <w:shd w:val="clear" w:color="auto" w:fill="auto"/>
          </w:tcPr>
          <w:p w:rsidR="001818B0" w:rsidRPr="00DE278A" w:rsidRDefault="001818B0" w:rsidP="007C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240" w:type="dxa"/>
            <w:shd w:val="clear" w:color="auto" w:fill="auto"/>
          </w:tcPr>
          <w:p w:rsidR="001818B0" w:rsidRPr="00DE278A" w:rsidRDefault="001818B0" w:rsidP="007C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59" w:type="dxa"/>
            <w:shd w:val="clear" w:color="auto" w:fill="auto"/>
          </w:tcPr>
          <w:p w:rsidR="001818B0" w:rsidRPr="00DE278A" w:rsidRDefault="001818B0" w:rsidP="007C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479E6" w:rsidRPr="007479E6" w:rsidRDefault="007479E6" w:rsidP="001818B0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pacing w:val="-4"/>
          <w:sz w:val="24"/>
          <w:szCs w:val="24"/>
        </w:rPr>
      </w:pPr>
    </w:p>
    <w:p w:rsidR="007479E6" w:rsidRPr="001818B0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18B0">
        <w:rPr>
          <w:rFonts w:ascii="Times New Roman" w:eastAsia="Calibri" w:hAnsi="Times New Roman" w:cs="Times New Roman"/>
          <w:b/>
          <w:bCs/>
          <w:iCs/>
          <w:spacing w:val="-4"/>
          <w:sz w:val="24"/>
          <w:szCs w:val="24"/>
        </w:rPr>
        <w:t>Выразительное чтение текста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spacing w:val="-4"/>
          <w:sz w:val="24"/>
          <w:szCs w:val="24"/>
        </w:rPr>
        <w:t>Требования к выразительному чтению: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spacing w:val="-5"/>
          <w:sz w:val="24"/>
          <w:szCs w:val="24"/>
        </w:rPr>
        <w:t>1. Правильная постановка логического ударения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spacing w:val="-7"/>
          <w:sz w:val="24"/>
          <w:szCs w:val="24"/>
        </w:rPr>
        <w:t>2. Соблюдение пауз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spacing w:val="-6"/>
          <w:sz w:val="24"/>
          <w:szCs w:val="24"/>
        </w:rPr>
        <w:t>3. Правильный выбор темпа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spacing w:val="-5"/>
          <w:sz w:val="24"/>
          <w:szCs w:val="24"/>
        </w:rPr>
        <w:t>4. Соблюдение нужной интонации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spacing w:val="-6"/>
          <w:sz w:val="24"/>
          <w:szCs w:val="24"/>
        </w:rPr>
        <w:t>5. Безошибочное чтение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Оценка "5"</w:t>
      </w:r>
      <w:r w:rsidRPr="007479E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- выполнены правильно все требования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Оценка "4" </w:t>
      </w:r>
      <w:r w:rsidRPr="007479E6">
        <w:rPr>
          <w:rFonts w:ascii="Times New Roman" w:eastAsia="Calibri" w:hAnsi="Times New Roman" w:cs="Times New Roman"/>
          <w:spacing w:val="-3"/>
          <w:sz w:val="24"/>
          <w:szCs w:val="24"/>
        </w:rPr>
        <w:t>- не соблюдены 1-2 требования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Оценка "3"</w:t>
      </w:r>
      <w:r w:rsidRPr="007479E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- допущены ошибки по трём требованиям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Оценка "2"</w:t>
      </w:r>
      <w:r w:rsidRPr="007479E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- допущены ошибки более чем по трём требованиям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479E6" w:rsidRPr="001818B0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18B0">
        <w:rPr>
          <w:rFonts w:ascii="Times New Roman" w:eastAsia="Calibri" w:hAnsi="Times New Roman" w:cs="Times New Roman"/>
          <w:b/>
          <w:bCs/>
          <w:iCs/>
          <w:spacing w:val="-2"/>
          <w:sz w:val="24"/>
          <w:szCs w:val="24"/>
        </w:rPr>
        <w:t>Чтение по ролям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spacing w:val="-5"/>
          <w:sz w:val="24"/>
          <w:szCs w:val="24"/>
        </w:rPr>
        <w:t>Требования к чтению по ролям: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spacing w:val="-5"/>
          <w:sz w:val="24"/>
          <w:szCs w:val="24"/>
        </w:rPr>
        <w:t>1. Своевременно начинать читать свои слова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479E6">
        <w:rPr>
          <w:rFonts w:ascii="Times New Roman" w:eastAsia="Calibri" w:hAnsi="Times New Roman" w:cs="Times New Roman"/>
          <w:spacing w:val="-5"/>
          <w:sz w:val="24"/>
          <w:szCs w:val="24"/>
        </w:rPr>
        <w:t>Подбирать правильную интонацию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spacing w:val="-6"/>
          <w:sz w:val="24"/>
          <w:szCs w:val="24"/>
        </w:rPr>
        <w:t>3. Читать безошибочно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spacing w:val="-5"/>
          <w:sz w:val="24"/>
          <w:szCs w:val="24"/>
        </w:rPr>
        <w:t>4. Читать выразительно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Оценка </w:t>
      </w:r>
      <w:r w:rsidRPr="007479E6">
        <w:rPr>
          <w:rFonts w:ascii="Times New Roman" w:eastAsia="Calibri" w:hAnsi="Times New Roman" w:cs="Times New Roman"/>
          <w:spacing w:val="-2"/>
          <w:sz w:val="24"/>
          <w:szCs w:val="24"/>
        </w:rPr>
        <w:t>"5" - выполнены все требования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Оценка </w:t>
      </w:r>
      <w:r w:rsidRPr="007479E6">
        <w:rPr>
          <w:rFonts w:ascii="Times New Roman" w:eastAsia="Calibri" w:hAnsi="Times New Roman" w:cs="Times New Roman"/>
          <w:spacing w:val="-3"/>
          <w:sz w:val="24"/>
          <w:szCs w:val="24"/>
        </w:rPr>
        <w:t>"4" - допущены ошибки по одному какому-то требованию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bCs/>
          <w:spacing w:val="-2"/>
          <w:sz w:val="24"/>
          <w:szCs w:val="24"/>
        </w:rPr>
        <w:lastRenderedPageBreak/>
        <w:t xml:space="preserve">Оценка </w:t>
      </w:r>
      <w:r w:rsidRPr="007479E6">
        <w:rPr>
          <w:rFonts w:ascii="Times New Roman" w:eastAsia="Calibri" w:hAnsi="Times New Roman" w:cs="Times New Roman"/>
          <w:spacing w:val="-2"/>
          <w:sz w:val="24"/>
          <w:szCs w:val="24"/>
        </w:rPr>
        <w:t>"3" - допущены ошибки по двум требованиям</w:t>
      </w:r>
    </w:p>
    <w:p w:rsidR="007479E6" w:rsidRPr="001818B0" w:rsidRDefault="007479E6" w:rsidP="001818B0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Оценка </w:t>
      </w:r>
      <w:r w:rsidRPr="007479E6">
        <w:rPr>
          <w:rFonts w:ascii="Times New Roman" w:eastAsia="Calibri" w:hAnsi="Times New Roman" w:cs="Times New Roman"/>
          <w:spacing w:val="-1"/>
          <w:sz w:val="24"/>
          <w:szCs w:val="24"/>
        </w:rPr>
        <w:t>"2" - допущены ошибки по трём требованиям</w:t>
      </w:r>
      <w:r w:rsidRPr="007479E6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</w:p>
    <w:p w:rsidR="007479E6" w:rsidRPr="007479E6" w:rsidRDefault="007479E6" w:rsidP="007479E6">
      <w:pPr>
        <w:shd w:val="clear" w:color="auto" w:fill="FFFFFF"/>
        <w:tabs>
          <w:tab w:val="left" w:pos="3885"/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479E6" w:rsidRPr="001818B0" w:rsidRDefault="007479E6" w:rsidP="007479E6">
      <w:pPr>
        <w:shd w:val="clear" w:color="auto" w:fill="FFFFFF"/>
        <w:tabs>
          <w:tab w:val="left" w:pos="3885"/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818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Пересказ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Оценка "5"</w:t>
      </w:r>
      <w:r w:rsidRPr="007479E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7479E6">
        <w:rPr>
          <w:rFonts w:ascii="Times New Roman" w:eastAsia="Calibri" w:hAnsi="Times New Roman" w:cs="Times New Roman"/>
          <w:spacing w:val="-5"/>
          <w:sz w:val="24"/>
          <w:szCs w:val="24"/>
        </w:rPr>
        <w:t>соответствующих отрывков.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Оценка "4"</w:t>
      </w:r>
      <w:r w:rsidRPr="007479E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- допускает </w:t>
      </w:r>
      <w:r w:rsidRPr="007479E6">
        <w:rPr>
          <w:rFonts w:ascii="Times New Roman" w:eastAsia="Calibri" w:hAnsi="Times New Roman" w:cs="Times New Roman"/>
          <w:spacing w:val="8"/>
          <w:sz w:val="24"/>
          <w:szCs w:val="24"/>
        </w:rPr>
        <w:t>1-2</w:t>
      </w:r>
      <w:r w:rsidRPr="00747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9E6">
        <w:rPr>
          <w:rFonts w:ascii="Times New Roman" w:eastAsia="Calibri" w:hAnsi="Times New Roman" w:cs="Times New Roman"/>
          <w:spacing w:val="-3"/>
          <w:sz w:val="24"/>
          <w:szCs w:val="24"/>
        </w:rPr>
        <w:t>ошибки, неточности, сам исправляет их.</w:t>
      </w:r>
    </w:p>
    <w:p w:rsidR="007479E6" w:rsidRPr="007479E6" w:rsidRDefault="007479E6" w:rsidP="007479E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9E6">
        <w:rPr>
          <w:rFonts w:ascii="Times New Roman" w:eastAsia="Calibri" w:hAnsi="Times New Roman" w:cs="Times New Roman"/>
          <w:bCs/>
          <w:sz w:val="24"/>
          <w:szCs w:val="24"/>
        </w:rPr>
        <w:t>Оценка  "3"</w:t>
      </w:r>
      <w:r w:rsidRPr="007479E6">
        <w:rPr>
          <w:rFonts w:ascii="Times New Roman" w:eastAsia="Calibri" w:hAnsi="Times New Roman" w:cs="Times New Roman"/>
          <w:sz w:val="24"/>
          <w:szCs w:val="24"/>
        </w:rPr>
        <w:t xml:space="preserve"> - пересказывает при  помощи  наводящих вопросов учителя,  не умеет последовательно передать </w:t>
      </w:r>
      <w:r w:rsidRPr="007479E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содержание прочитанного, допускает речевые ошибки. </w:t>
      </w:r>
    </w:p>
    <w:p w:rsidR="008B6602" w:rsidRPr="00457111" w:rsidRDefault="007479E6" w:rsidP="00457111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479E6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Оценка "2"</w:t>
      </w:r>
      <w:r w:rsidRPr="007479E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- не может передать содержание прочитанного.</w:t>
      </w:r>
    </w:p>
    <w:p w:rsidR="00EF59F5" w:rsidRDefault="00EF59F5" w:rsidP="00116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9F5" w:rsidRDefault="00EF59F5" w:rsidP="00116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9F5" w:rsidRDefault="00EF59F5" w:rsidP="00116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9F5" w:rsidRDefault="00EF59F5" w:rsidP="00116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9F5" w:rsidRDefault="00EF59F5" w:rsidP="00116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9F5" w:rsidRDefault="00EF59F5" w:rsidP="00116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9F5" w:rsidRDefault="00EF59F5" w:rsidP="00116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9F5" w:rsidRDefault="00EF59F5" w:rsidP="00116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9F5" w:rsidRDefault="00EF59F5" w:rsidP="00116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9F5" w:rsidRDefault="00EF59F5" w:rsidP="00116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9F5" w:rsidRDefault="00EF59F5" w:rsidP="00116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9F5" w:rsidRDefault="00EF59F5" w:rsidP="00116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9F5" w:rsidRDefault="00EF59F5" w:rsidP="00116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6249" w:rsidRDefault="00B56249" w:rsidP="00116C4D">
      <w:pPr>
        <w:spacing w:line="360" w:lineRule="auto"/>
        <w:sectPr w:rsidR="00B56249" w:rsidSect="008B6602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249" w:rsidRPr="00B56249" w:rsidRDefault="00B56249" w:rsidP="00116C4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249" w:rsidRPr="00B56249" w:rsidRDefault="00B56249" w:rsidP="00116C4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249" w:rsidRPr="00B56249" w:rsidRDefault="00B56249" w:rsidP="00116C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49" w:rsidRPr="00B56249" w:rsidRDefault="00B56249" w:rsidP="00116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6249" w:rsidRPr="00B56249" w:rsidRDefault="00B56249" w:rsidP="00116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56249" w:rsidRPr="00B56249" w:rsidSect="00ED771B">
      <w:footerReference w:type="default" r:id="rId13"/>
      <w:pgSz w:w="16838" w:h="11906" w:orient="landscape"/>
      <w:pgMar w:top="1701" w:right="1134" w:bottom="850" w:left="1134" w:header="708" w:footer="456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9D" w:rsidRDefault="0083629D" w:rsidP="001B3812">
      <w:pPr>
        <w:spacing w:after="0" w:line="240" w:lineRule="auto"/>
      </w:pPr>
      <w:r>
        <w:separator/>
      </w:r>
    </w:p>
  </w:endnote>
  <w:endnote w:type="continuationSeparator" w:id="0">
    <w:p w:rsidR="0083629D" w:rsidRDefault="0083629D" w:rsidP="001B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F4" w:rsidRDefault="00160FF4" w:rsidP="00160FF4">
    <w:pPr>
      <w:pStyle w:val="a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60FF4" w:rsidRDefault="00160F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F4" w:rsidRDefault="00160FF4" w:rsidP="00160FF4">
    <w:pPr>
      <w:pStyle w:val="a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676CB6">
      <w:rPr>
        <w:rStyle w:val="afb"/>
        <w:noProof/>
      </w:rPr>
      <w:t>32</w:t>
    </w:r>
    <w:r>
      <w:rPr>
        <w:rStyle w:val="afb"/>
      </w:rPr>
      <w:fldChar w:fldCharType="end"/>
    </w:r>
  </w:p>
  <w:p w:rsidR="00160FF4" w:rsidRDefault="00160F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F4" w:rsidRDefault="00160FF4">
    <w:pPr>
      <w:pStyle w:val="a9"/>
      <w:jc w:val="right"/>
    </w:pPr>
  </w:p>
  <w:p w:rsidR="00160FF4" w:rsidRDefault="00160FF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F4" w:rsidRDefault="00160FF4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676CB6">
      <w:rPr>
        <w:noProof/>
      </w:rPr>
      <w:t>29</w:t>
    </w:r>
    <w:r>
      <w:rPr>
        <w:noProof/>
      </w:rPr>
      <w:fldChar w:fldCharType="end"/>
    </w:r>
  </w:p>
  <w:p w:rsidR="00160FF4" w:rsidRDefault="00160F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9D" w:rsidRDefault="0083629D" w:rsidP="001B3812">
      <w:pPr>
        <w:spacing w:after="0" w:line="240" w:lineRule="auto"/>
      </w:pPr>
      <w:r>
        <w:separator/>
      </w:r>
    </w:p>
  </w:footnote>
  <w:footnote w:type="continuationSeparator" w:id="0">
    <w:p w:rsidR="0083629D" w:rsidRDefault="0083629D" w:rsidP="001B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3_"/>
      </v:shape>
    </w:pict>
  </w:numPicBullet>
  <w:abstractNum w:abstractNumId="0">
    <w:nsid w:val="0D6A441F"/>
    <w:multiLevelType w:val="hybridMultilevel"/>
    <w:tmpl w:val="CB08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6080"/>
    <w:multiLevelType w:val="hybridMultilevel"/>
    <w:tmpl w:val="CB08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4">
    <w:nsid w:val="35C222B3"/>
    <w:multiLevelType w:val="hybridMultilevel"/>
    <w:tmpl w:val="E9C839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67F550E"/>
    <w:multiLevelType w:val="hybridMultilevel"/>
    <w:tmpl w:val="CB08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84C98"/>
    <w:multiLevelType w:val="hybridMultilevel"/>
    <w:tmpl w:val="3BBAB0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EC7D92"/>
    <w:multiLevelType w:val="hybridMultilevel"/>
    <w:tmpl w:val="8562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65E94"/>
    <w:multiLevelType w:val="hybridMultilevel"/>
    <w:tmpl w:val="A4747276"/>
    <w:lvl w:ilvl="0" w:tplc="9098B80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D0DCD"/>
    <w:multiLevelType w:val="hybridMultilevel"/>
    <w:tmpl w:val="3FB6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02B83"/>
    <w:multiLevelType w:val="hybridMultilevel"/>
    <w:tmpl w:val="5E3C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E22FA"/>
    <w:multiLevelType w:val="hybridMultilevel"/>
    <w:tmpl w:val="0A6073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ABB3656"/>
    <w:multiLevelType w:val="hybridMultilevel"/>
    <w:tmpl w:val="A4BC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D5140"/>
    <w:multiLevelType w:val="hybridMultilevel"/>
    <w:tmpl w:val="B7A83E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2"/>
  </w:num>
  <w:num w:numId="6">
    <w:abstractNumId w:val="14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  <w:num w:numId="14">
    <w:abstractNumId w:val="13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602"/>
    <w:rsid w:val="00005DDD"/>
    <w:rsid w:val="00023AD4"/>
    <w:rsid w:val="00074525"/>
    <w:rsid w:val="0009091C"/>
    <w:rsid w:val="000B50AD"/>
    <w:rsid w:val="000B5DCA"/>
    <w:rsid w:val="000C03C3"/>
    <w:rsid w:val="000C1F20"/>
    <w:rsid w:val="000D0297"/>
    <w:rsid w:val="0011067F"/>
    <w:rsid w:val="00116C4D"/>
    <w:rsid w:val="00147783"/>
    <w:rsid w:val="00160FF4"/>
    <w:rsid w:val="00170925"/>
    <w:rsid w:val="001818B0"/>
    <w:rsid w:val="001924E8"/>
    <w:rsid w:val="001B1BF9"/>
    <w:rsid w:val="001B3812"/>
    <w:rsid w:val="00213A22"/>
    <w:rsid w:val="00213F6D"/>
    <w:rsid w:val="00225FC2"/>
    <w:rsid w:val="00243774"/>
    <w:rsid w:val="00246850"/>
    <w:rsid w:val="00256A13"/>
    <w:rsid w:val="00271430"/>
    <w:rsid w:val="002B1954"/>
    <w:rsid w:val="002B3557"/>
    <w:rsid w:val="002B6B9D"/>
    <w:rsid w:val="002C74F3"/>
    <w:rsid w:val="002D0222"/>
    <w:rsid w:val="002D4660"/>
    <w:rsid w:val="002E5DB6"/>
    <w:rsid w:val="00351B40"/>
    <w:rsid w:val="00356741"/>
    <w:rsid w:val="003823C0"/>
    <w:rsid w:val="003E2A4B"/>
    <w:rsid w:val="00416860"/>
    <w:rsid w:val="004173C2"/>
    <w:rsid w:val="00456DC6"/>
    <w:rsid w:val="00457111"/>
    <w:rsid w:val="00484AC2"/>
    <w:rsid w:val="00487E00"/>
    <w:rsid w:val="004C4F4D"/>
    <w:rsid w:val="004C56E7"/>
    <w:rsid w:val="004D5C1A"/>
    <w:rsid w:val="004E25E1"/>
    <w:rsid w:val="004E4595"/>
    <w:rsid w:val="00510680"/>
    <w:rsid w:val="00524BDE"/>
    <w:rsid w:val="0052713B"/>
    <w:rsid w:val="00543659"/>
    <w:rsid w:val="005513CA"/>
    <w:rsid w:val="00562C06"/>
    <w:rsid w:val="005D1E1F"/>
    <w:rsid w:val="005E02ED"/>
    <w:rsid w:val="005E0D3A"/>
    <w:rsid w:val="00603092"/>
    <w:rsid w:val="00636B50"/>
    <w:rsid w:val="00637DC2"/>
    <w:rsid w:val="00646717"/>
    <w:rsid w:val="00670F6E"/>
    <w:rsid w:val="00676CB6"/>
    <w:rsid w:val="00677750"/>
    <w:rsid w:val="006C25DB"/>
    <w:rsid w:val="006E0C0A"/>
    <w:rsid w:val="006F6EDB"/>
    <w:rsid w:val="00747209"/>
    <w:rsid w:val="007479E6"/>
    <w:rsid w:val="0075417B"/>
    <w:rsid w:val="007733F4"/>
    <w:rsid w:val="007A272F"/>
    <w:rsid w:val="007C3418"/>
    <w:rsid w:val="007C78DD"/>
    <w:rsid w:val="007E1864"/>
    <w:rsid w:val="007E1E30"/>
    <w:rsid w:val="00820CEF"/>
    <w:rsid w:val="008221D9"/>
    <w:rsid w:val="0083629D"/>
    <w:rsid w:val="00865259"/>
    <w:rsid w:val="00895BEF"/>
    <w:rsid w:val="008A606C"/>
    <w:rsid w:val="008B0E1C"/>
    <w:rsid w:val="008B6602"/>
    <w:rsid w:val="008C1D68"/>
    <w:rsid w:val="008D5DD2"/>
    <w:rsid w:val="008D66DD"/>
    <w:rsid w:val="008E4B7C"/>
    <w:rsid w:val="008F5CA5"/>
    <w:rsid w:val="009268EB"/>
    <w:rsid w:val="00934013"/>
    <w:rsid w:val="00937DEA"/>
    <w:rsid w:val="00941F7A"/>
    <w:rsid w:val="00951805"/>
    <w:rsid w:val="00965655"/>
    <w:rsid w:val="00981667"/>
    <w:rsid w:val="00982003"/>
    <w:rsid w:val="009959C1"/>
    <w:rsid w:val="009D1C12"/>
    <w:rsid w:val="009F05BC"/>
    <w:rsid w:val="009F2ADB"/>
    <w:rsid w:val="009F373C"/>
    <w:rsid w:val="00A31385"/>
    <w:rsid w:val="00A31693"/>
    <w:rsid w:val="00A50C95"/>
    <w:rsid w:val="00A9411F"/>
    <w:rsid w:val="00AB593C"/>
    <w:rsid w:val="00AC0782"/>
    <w:rsid w:val="00B021A8"/>
    <w:rsid w:val="00B42E26"/>
    <w:rsid w:val="00B533D8"/>
    <w:rsid w:val="00B540FE"/>
    <w:rsid w:val="00B56249"/>
    <w:rsid w:val="00B85585"/>
    <w:rsid w:val="00B91CB8"/>
    <w:rsid w:val="00BC6DC6"/>
    <w:rsid w:val="00BE25DF"/>
    <w:rsid w:val="00BF3CE9"/>
    <w:rsid w:val="00C1315B"/>
    <w:rsid w:val="00C269E2"/>
    <w:rsid w:val="00C91361"/>
    <w:rsid w:val="00C91653"/>
    <w:rsid w:val="00C9317C"/>
    <w:rsid w:val="00CA3BA0"/>
    <w:rsid w:val="00CA5443"/>
    <w:rsid w:val="00D21D49"/>
    <w:rsid w:val="00D3171E"/>
    <w:rsid w:val="00D5108E"/>
    <w:rsid w:val="00D72AA5"/>
    <w:rsid w:val="00D73CA3"/>
    <w:rsid w:val="00D7535D"/>
    <w:rsid w:val="00D84C4A"/>
    <w:rsid w:val="00D8677D"/>
    <w:rsid w:val="00DA15B6"/>
    <w:rsid w:val="00DD4D39"/>
    <w:rsid w:val="00E468ED"/>
    <w:rsid w:val="00E503AB"/>
    <w:rsid w:val="00E801A3"/>
    <w:rsid w:val="00EB14C3"/>
    <w:rsid w:val="00EB252C"/>
    <w:rsid w:val="00EC0E68"/>
    <w:rsid w:val="00EC3586"/>
    <w:rsid w:val="00EC4901"/>
    <w:rsid w:val="00ED771B"/>
    <w:rsid w:val="00EE6A8A"/>
    <w:rsid w:val="00EF59F5"/>
    <w:rsid w:val="00F3106F"/>
    <w:rsid w:val="00F41E4B"/>
    <w:rsid w:val="00F77C86"/>
    <w:rsid w:val="00F85E78"/>
    <w:rsid w:val="00FB5DEC"/>
    <w:rsid w:val="00FD7D88"/>
    <w:rsid w:val="00FE430D"/>
    <w:rsid w:val="00FE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02"/>
  </w:style>
  <w:style w:type="paragraph" w:styleId="1">
    <w:name w:val="heading 1"/>
    <w:basedOn w:val="a"/>
    <w:next w:val="a"/>
    <w:link w:val="10"/>
    <w:qFormat/>
    <w:rsid w:val="008B6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62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6249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B5624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5624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5624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562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660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8B6602"/>
  </w:style>
  <w:style w:type="character" w:styleId="a4">
    <w:name w:val="footnote reference"/>
    <w:semiHidden/>
    <w:rsid w:val="008B6602"/>
    <w:rPr>
      <w:vertAlign w:val="superscript"/>
    </w:rPr>
  </w:style>
  <w:style w:type="paragraph" w:styleId="a5">
    <w:name w:val="Body Text"/>
    <w:basedOn w:val="a"/>
    <w:link w:val="a6"/>
    <w:rsid w:val="008B66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B660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nhideWhenUsed/>
    <w:rsid w:val="008B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6602"/>
  </w:style>
  <w:style w:type="paragraph" w:styleId="a9">
    <w:name w:val="footer"/>
    <w:basedOn w:val="a"/>
    <w:link w:val="aa"/>
    <w:unhideWhenUsed/>
    <w:rsid w:val="008B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B6602"/>
  </w:style>
  <w:style w:type="character" w:customStyle="1" w:styleId="Bodytext">
    <w:name w:val="Body text_"/>
    <w:basedOn w:val="a0"/>
    <w:link w:val="12"/>
    <w:locked/>
    <w:rsid w:val="008B66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8B6602"/>
    <w:pPr>
      <w:shd w:val="clear" w:color="auto" w:fill="FFFFFF"/>
      <w:spacing w:before="60" w:after="0" w:line="230" w:lineRule="exact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locked/>
    <w:rsid w:val="008B6602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8B6602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sz w:val="20"/>
      <w:szCs w:val="20"/>
    </w:rPr>
  </w:style>
  <w:style w:type="paragraph" w:customStyle="1" w:styleId="21">
    <w:name w:val="Основной текст2"/>
    <w:basedOn w:val="a"/>
    <w:rsid w:val="008B6602"/>
    <w:pPr>
      <w:shd w:val="clear" w:color="auto" w:fill="FFFFFF"/>
      <w:spacing w:after="0" w:line="226" w:lineRule="exact"/>
    </w:pPr>
    <w:rPr>
      <w:rFonts w:ascii="Arial" w:eastAsia="Arial" w:hAnsi="Arial" w:cs="Arial"/>
      <w:sz w:val="20"/>
      <w:szCs w:val="20"/>
    </w:rPr>
  </w:style>
  <w:style w:type="character" w:customStyle="1" w:styleId="Bodytext5">
    <w:name w:val="Body text (5)_"/>
    <w:basedOn w:val="a0"/>
    <w:link w:val="Bodytext50"/>
    <w:locked/>
    <w:rsid w:val="008B660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8B6602"/>
    <w:pPr>
      <w:shd w:val="clear" w:color="auto" w:fill="FFFFFF"/>
      <w:spacing w:after="0" w:line="230" w:lineRule="exact"/>
    </w:pPr>
    <w:rPr>
      <w:rFonts w:ascii="Arial" w:eastAsia="Arial" w:hAnsi="Arial" w:cs="Arial"/>
      <w:sz w:val="20"/>
      <w:szCs w:val="20"/>
    </w:rPr>
  </w:style>
  <w:style w:type="character" w:customStyle="1" w:styleId="Bodytext2">
    <w:name w:val="Body text (2)_"/>
    <w:basedOn w:val="a0"/>
    <w:link w:val="Bodytext20"/>
    <w:locked/>
    <w:rsid w:val="008B660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6602"/>
    <w:pPr>
      <w:shd w:val="clear" w:color="auto" w:fill="FFFFFF"/>
      <w:spacing w:after="6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Bodytext3">
    <w:name w:val="Body text (3)_"/>
    <w:basedOn w:val="a0"/>
    <w:link w:val="Bodytext30"/>
    <w:locked/>
    <w:rsid w:val="008B660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8B6602"/>
    <w:pPr>
      <w:shd w:val="clear" w:color="auto" w:fill="FFFFFF"/>
      <w:spacing w:before="60"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Bodytext6">
    <w:name w:val="Body text (6)_"/>
    <w:basedOn w:val="a0"/>
    <w:link w:val="Bodytext60"/>
    <w:locked/>
    <w:rsid w:val="008B6602"/>
    <w:rPr>
      <w:rFonts w:ascii="Arial" w:eastAsia="Arial" w:hAnsi="Arial" w:cs="Arial"/>
      <w:shd w:val="clear" w:color="auto" w:fill="FFFFFF"/>
    </w:rPr>
  </w:style>
  <w:style w:type="paragraph" w:customStyle="1" w:styleId="Bodytext60">
    <w:name w:val="Body text (6)"/>
    <w:basedOn w:val="a"/>
    <w:link w:val="Bodytext6"/>
    <w:rsid w:val="008B6602"/>
    <w:pPr>
      <w:shd w:val="clear" w:color="auto" w:fill="FFFFFF"/>
      <w:spacing w:after="0" w:line="250" w:lineRule="exact"/>
      <w:jc w:val="both"/>
    </w:pPr>
    <w:rPr>
      <w:rFonts w:ascii="Arial" w:eastAsia="Arial" w:hAnsi="Arial" w:cs="Arial"/>
    </w:rPr>
  </w:style>
  <w:style w:type="character" w:customStyle="1" w:styleId="Bodytext4">
    <w:name w:val="Body text (4)_"/>
    <w:basedOn w:val="a0"/>
    <w:link w:val="Bodytext40"/>
    <w:locked/>
    <w:rsid w:val="008B660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8B6602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BodytextItalic">
    <w:name w:val="Body text + Italic"/>
    <w:basedOn w:val="Bodytext"/>
    <w:rsid w:val="008B660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Bold">
    <w:name w:val="Body text + Bold"/>
    <w:basedOn w:val="Bodytext"/>
    <w:rsid w:val="008B66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Spacing2pt">
    <w:name w:val="Body text + Spacing 2 pt"/>
    <w:basedOn w:val="Bodytext"/>
    <w:rsid w:val="008B6602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Bodytext10">
    <w:name w:val="Body text + 10"/>
    <w:aliases w:val="5 pt,Spacing 0 pt,Body text (3) + 9"/>
    <w:basedOn w:val="a0"/>
    <w:rsid w:val="008B660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Bodytext6NotBold">
    <w:name w:val="Body text (6) + Not Bold"/>
    <w:basedOn w:val="a0"/>
    <w:rsid w:val="008B6602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Bodytext410pt">
    <w:name w:val="Body text (4) + 10 pt"/>
    <w:aliases w:val="Not Bold"/>
    <w:basedOn w:val="a0"/>
    <w:rsid w:val="008B660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table" w:styleId="ab">
    <w:name w:val="Table Grid"/>
    <w:basedOn w:val="a1"/>
    <w:uiPriority w:val="59"/>
    <w:rsid w:val="008B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unhideWhenUsed/>
    <w:rsid w:val="008B6602"/>
  </w:style>
  <w:style w:type="table" w:customStyle="1" w:styleId="13">
    <w:name w:val="Сетка таблицы1"/>
    <w:basedOn w:val="a1"/>
    <w:next w:val="ab"/>
    <w:rsid w:val="008B6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B66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8B66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qFormat/>
    <w:rsid w:val="002437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Основной текст_"/>
    <w:basedOn w:val="a0"/>
    <w:locked/>
    <w:rsid w:val="00B56249"/>
    <w:rPr>
      <w:rFonts w:ascii="Arial" w:eastAsia="Arial" w:hAnsi="Arial" w:cs="Arial"/>
      <w:sz w:val="21"/>
      <w:szCs w:val="21"/>
      <w:shd w:val="clear" w:color="auto" w:fill="FFFFFF"/>
    </w:rPr>
  </w:style>
  <w:style w:type="numbering" w:customStyle="1" w:styleId="31">
    <w:name w:val="Нет списка3"/>
    <w:next w:val="a2"/>
    <w:uiPriority w:val="99"/>
    <w:semiHidden/>
    <w:unhideWhenUsed/>
    <w:rsid w:val="00B56249"/>
  </w:style>
  <w:style w:type="character" w:customStyle="1" w:styleId="20">
    <w:name w:val="Заголовок 2 Знак"/>
    <w:basedOn w:val="a0"/>
    <w:link w:val="2"/>
    <w:rsid w:val="00B562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624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B562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562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562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B562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 Indent"/>
    <w:basedOn w:val="a"/>
    <w:link w:val="af0"/>
    <w:rsid w:val="00B5624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56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B56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56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B5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B56249"/>
    <w:rPr>
      <w:color w:val="0000FF"/>
      <w:u w:val="single"/>
    </w:rPr>
  </w:style>
  <w:style w:type="paragraph" w:styleId="af5">
    <w:name w:val="Title"/>
    <w:basedOn w:val="a"/>
    <w:next w:val="a"/>
    <w:link w:val="af6"/>
    <w:qFormat/>
    <w:rsid w:val="00B5624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B562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link w:val="af8"/>
    <w:semiHidden/>
    <w:rsid w:val="00B56249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B56249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semiHidden/>
    <w:rsid w:val="00B56249"/>
    <w:rPr>
      <w:rFonts w:ascii="Tahoma" w:hAnsi="Tahoma" w:cs="Tahoma"/>
      <w:sz w:val="16"/>
      <w:szCs w:val="16"/>
    </w:rPr>
  </w:style>
  <w:style w:type="character" w:styleId="af9">
    <w:name w:val="Strong"/>
    <w:qFormat/>
    <w:rsid w:val="00B56249"/>
    <w:rPr>
      <w:b/>
      <w:bCs/>
    </w:rPr>
  </w:style>
  <w:style w:type="paragraph" w:styleId="23">
    <w:name w:val="Body Text Indent 2"/>
    <w:basedOn w:val="a"/>
    <w:link w:val="24"/>
    <w:rsid w:val="00B5624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562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B56249"/>
    <w:rPr>
      <w:rFonts w:ascii="Times New Roman" w:hAnsi="Times New Roman"/>
    </w:rPr>
  </w:style>
  <w:style w:type="paragraph" w:styleId="afa">
    <w:name w:val="No Spacing"/>
    <w:qFormat/>
    <w:rsid w:val="00B56249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page number"/>
    <w:basedOn w:val="a0"/>
    <w:rsid w:val="00B56249"/>
  </w:style>
  <w:style w:type="paragraph" w:customStyle="1" w:styleId="Default">
    <w:name w:val="Default"/>
    <w:rsid w:val="00B562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rsid w:val="00B562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B5624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62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B5624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B5624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5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B56249"/>
  </w:style>
  <w:style w:type="character" w:styleId="afd">
    <w:name w:val="Emphasis"/>
    <w:qFormat/>
    <w:rsid w:val="00B56249"/>
    <w:rPr>
      <w:i/>
      <w:iCs/>
    </w:rPr>
  </w:style>
  <w:style w:type="paragraph" w:styleId="25">
    <w:name w:val="Body Text 2"/>
    <w:basedOn w:val="a"/>
    <w:link w:val="26"/>
    <w:rsid w:val="00B562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56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6249"/>
  </w:style>
  <w:style w:type="character" w:customStyle="1" w:styleId="c2">
    <w:name w:val="c2"/>
    <w:basedOn w:val="a0"/>
    <w:rsid w:val="00B56249"/>
  </w:style>
  <w:style w:type="character" w:customStyle="1" w:styleId="c42">
    <w:name w:val="c42"/>
    <w:basedOn w:val="a0"/>
    <w:rsid w:val="00B56249"/>
  </w:style>
  <w:style w:type="paragraph" w:customStyle="1" w:styleId="c36">
    <w:name w:val="c36"/>
    <w:basedOn w:val="a"/>
    <w:rsid w:val="00B5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6249"/>
  </w:style>
  <w:style w:type="character" w:customStyle="1" w:styleId="c8">
    <w:name w:val="c8"/>
    <w:basedOn w:val="a0"/>
    <w:rsid w:val="00B56249"/>
  </w:style>
  <w:style w:type="paragraph" w:customStyle="1" w:styleId="c20">
    <w:name w:val="c20"/>
    <w:basedOn w:val="a"/>
    <w:rsid w:val="00B5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5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B562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562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5624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B562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5624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B56249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B5624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B562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B5624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B5624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B5624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B562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56249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B5624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B56249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5624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b"/>
    <w:uiPriority w:val="59"/>
    <w:rsid w:val="00C91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1"/>
    <w:next w:val="ab"/>
    <w:uiPriority w:val="59"/>
    <w:rsid w:val="00160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0D06-3486-44FA-8A37-4BF9F808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10613</Words>
  <Characters>60497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Усть-Баякская ООШ</cp:lastModifiedBy>
  <cp:revision>73</cp:revision>
  <cp:lastPrinted>2016-11-01T07:57:00Z</cp:lastPrinted>
  <dcterms:created xsi:type="dcterms:W3CDTF">2015-04-06T13:51:00Z</dcterms:created>
  <dcterms:modified xsi:type="dcterms:W3CDTF">2017-10-21T07:39:00Z</dcterms:modified>
</cp:coreProperties>
</file>