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B2" w:rsidRDefault="00DD1577" w:rsidP="00DD1577">
      <w:pPr>
        <w:shd w:val="clear" w:color="auto" w:fill="FFFFFF"/>
        <w:spacing w:line="360" w:lineRule="auto"/>
        <w:ind w:right="9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25D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4437" cy="8324850"/>
            <wp:effectExtent l="0" t="0" r="0" b="0"/>
            <wp:docPr id="2" name="Рисунок 2" descr="C:\Users\security\Pictures\2017-10-23 тат язык\тат 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urity\Pictures\2017-10-23 тат язык\тат язы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16" cy="832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5DB2" w:rsidRDefault="00425DB2" w:rsidP="00425DB2">
      <w:pPr>
        <w:shd w:val="clear" w:color="auto" w:fill="FFFFFF"/>
        <w:spacing w:line="36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4A15C6" w:rsidRDefault="004A15C6" w:rsidP="00425DB2">
      <w:pPr>
        <w:shd w:val="clear" w:color="auto" w:fill="FFFFFF"/>
        <w:spacing w:line="360" w:lineRule="auto"/>
        <w:ind w:right="91" w:firstLine="36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Пояснительная записка</w:t>
      </w:r>
    </w:p>
    <w:p w:rsidR="00DD1577" w:rsidRDefault="00DD1577" w:rsidP="00425DB2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4"/>
          <w:szCs w:val="24"/>
        </w:rPr>
      </w:pPr>
      <w:r>
        <w:rPr>
          <w:rFonts w:ascii="Times New Roman" w:eastAsia="@Arial Unicode MS" w:hAnsi="Times New Roman" w:cs="Times New Roman"/>
          <w:bCs/>
          <w:sz w:val="24"/>
          <w:szCs w:val="24"/>
        </w:rPr>
        <w:t>Нормативные основания</w:t>
      </w:r>
    </w:p>
    <w:p w:rsidR="00DD1577" w:rsidRPr="00DD1577" w:rsidRDefault="00DD1577" w:rsidP="00425DB2">
      <w:pPr>
        <w:numPr>
          <w:ilvl w:val="0"/>
          <w:numId w:val="15"/>
        </w:numPr>
        <w:tabs>
          <w:tab w:val="num" w:pos="142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577">
        <w:rPr>
          <w:rFonts w:ascii="Times New Roman" w:eastAsia="@Arial Unicode MS" w:hAnsi="Times New Roman" w:cs="Times New Roman"/>
          <w:bCs/>
          <w:sz w:val="24"/>
          <w:szCs w:val="24"/>
        </w:rPr>
        <w:t xml:space="preserve">Федеральный закон    </w:t>
      </w:r>
      <w:r w:rsidRPr="00DD1577">
        <w:rPr>
          <w:rFonts w:ascii="Times New Roman" w:eastAsia="Times New Roman" w:hAnsi="Times New Roman" w:cs="Times New Roman"/>
          <w:sz w:val="24"/>
          <w:szCs w:val="24"/>
        </w:rPr>
        <w:t>от  29.12.2012 г.  № 273-ФЗ</w:t>
      </w:r>
      <w:r w:rsidRPr="00DD1577">
        <w:rPr>
          <w:rFonts w:ascii="Times New Roman" w:eastAsia="@Arial Unicode MS" w:hAnsi="Times New Roman" w:cs="Times New Roman"/>
          <w:bCs/>
          <w:sz w:val="24"/>
          <w:szCs w:val="24"/>
        </w:rPr>
        <w:t xml:space="preserve">  «Об образовании  в Российской Федерации» (в действующей редакции);</w:t>
      </w:r>
    </w:p>
    <w:p w:rsidR="00DD1577" w:rsidRPr="00DD1577" w:rsidRDefault="00DD1577" w:rsidP="00DD157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DD1577">
        <w:rPr>
          <w:rFonts w:ascii="Times New Roman" w:eastAsia="Times New Roman" w:hAnsi="Times New Roman" w:cs="Times New Roman"/>
          <w:sz w:val="24"/>
          <w:szCs w:val="24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DD1577">
        <w:rPr>
          <w:rFonts w:ascii="Times New Roman" w:eastAsiaTheme="majorEastAsia" w:hAnsi="Times New Roman" w:cs="Times New Roman"/>
          <w:sz w:val="24"/>
          <w:szCs w:val="24"/>
        </w:rPr>
        <w:t> (</w:t>
      </w:r>
      <w:r w:rsidRPr="00DD157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DD1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зарегистрировано в Минюсте РФ 15 декабря 2011 г., регистрационный N 22637 </w:t>
      </w:r>
      <w:r w:rsidRPr="00DD1577">
        <w:rPr>
          <w:rFonts w:ascii="Times New Roman" w:eastAsia="@Arial Unicode MS" w:hAnsi="Times New Roman" w:cs="Times New Roman"/>
          <w:bCs/>
          <w:sz w:val="24"/>
          <w:szCs w:val="24"/>
        </w:rPr>
        <w:t>(в действующей редакции)</w:t>
      </w:r>
      <w:r w:rsidRPr="00DD1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D1577">
        <w:rPr>
          <w:rFonts w:ascii="Times New Roman" w:hAnsi="Times New Roman" w:cs="Times New Roman"/>
          <w:sz w:val="24"/>
          <w:szCs w:val="24"/>
        </w:rPr>
        <w:t xml:space="preserve">Приказ Министерства  образования  РФ от 9 марта </w:t>
      </w:r>
      <w:smartTag w:uri="urn:schemas-microsoft-com:office:smarttags" w:element="metricconverter">
        <w:smartTagPr>
          <w:attr w:name="ProductID" w:val="2004 г"/>
        </w:smartTagPr>
        <w:r w:rsidRPr="00DD157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D1577">
        <w:rPr>
          <w:rFonts w:ascii="Times New Roman" w:hAnsi="Times New Roman" w:cs="Times New Roman"/>
          <w:sz w:val="24"/>
          <w:szCs w:val="24"/>
        </w:rPr>
        <w:t xml:space="preserve">. №1312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образования», с дополнениями и изменениями, в редакции приказов </w:t>
      </w:r>
      <w:proofErr w:type="spellStart"/>
      <w:r w:rsidRPr="00DD15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1577">
        <w:rPr>
          <w:rFonts w:ascii="Times New Roman" w:hAnsi="Times New Roman" w:cs="Times New Roman"/>
          <w:sz w:val="24"/>
          <w:szCs w:val="24"/>
        </w:rPr>
        <w:t xml:space="preserve"> РФ от 20.08.2008 №241,  от 30 августа </w:t>
      </w:r>
      <w:smartTag w:uri="urn:schemas-microsoft-com:office:smarttags" w:element="metricconverter">
        <w:smartTagPr>
          <w:attr w:name="ProductID" w:val="2010 г"/>
        </w:smartTagPr>
        <w:r w:rsidRPr="00DD157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D1577">
        <w:rPr>
          <w:rFonts w:ascii="Times New Roman" w:hAnsi="Times New Roman" w:cs="Times New Roman"/>
          <w:sz w:val="24"/>
          <w:szCs w:val="24"/>
        </w:rPr>
        <w:t xml:space="preserve">. № 889; 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num" w:pos="0"/>
          <w:tab w:val="num" w:pos="142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577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31.03.2014г. № 253;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num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77">
        <w:rPr>
          <w:rFonts w:ascii="Times New Roman" w:eastAsia="Times New Roman" w:hAnsi="Times New Roman" w:cs="Times New Roman"/>
          <w:sz w:val="24"/>
          <w:szCs w:val="24"/>
        </w:rPr>
        <w:t>Приказ  Министерства образования и науки РФ</w:t>
      </w:r>
      <w:r w:rsidRPr="00DD157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DD1577">
        <w:rPr>
          <w:rFonts w:ascii="Times New Roman" w:eastAsia="Times New Roman" w:hAnsi="Times New Roman" w:cs="Times New Roman"/>
          <w:sz w:val="24"/>
          <w:szCs w:val="24"/>
        </w:rPr>
        <w:t>№ 576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 г. № 253.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57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01.02.2012г.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09.03.2004г. №1312)</w:t>
      </w:r>
      <w:proofErr w:type="gramEnd"/>
    </w:p>
    <w:p w:rsidR="00DD1577" w:rsidRPr="00DD1577" w:rsidRDefault="00DD1577" w:rsidP="00DD1577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D157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07.06.2017г №506 «О внесении изменений в федеральный компонент государственных образовательных стандартов начального общего и среднего (полного) общего образования, утвержденный приказом Министерства образования РФ от 05.03.2004 г. №1089»;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D157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29.06.2017г №613 «О внесении изменений в федеральный государственный образовательный стандарт среднего общего образования, утвержденный Министерством образования и науки РФ от 17.05.2012 №413»;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D157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№ТС194/08 от 20.06.2017 «Об организации изучения учебного предмета «Астрономия»;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D157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Свердловской области от 03.08.1999 года № 897 – </w:t>
      </w:r>
      <w:proofErr w:type="spellStart"/>
      <w:r w:rsidRPr="00DD157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D1577"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Государственного образовательного стандарта  (национально-региональный компонент) образования в период детства, основного общего и среднего (полного) общего образования Свердловской области; 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D1577">
        <w:rPr>
          <w:rFonts w:ascii="Times New Roman" w:hAnsi="Times New Roman" w:cs="Times New Roman"/>
          <w:sz w:val="24"/>
          <w:szCs w:val="24"/>
        </w:rPr>
        <w:t>Постановление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среднего (полного) общего образования Свердловской области» (с дополнениями и изменениями);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577">
        <w:rPr>
          <w:rFonts w:ascii="Times New Roman" w:hAnsi="Times New Roman" w:cs="Times New Roman"/>
          <w:color w:val="000000"/>
          <w:sz w:val="24"/>
          <w:szCs w:val="24"/>
        </w:rPr>
        <w:t xml:space="preserve">Приказ МОПО Свердловской области от 21.09.2009 №424-и «О реализации содержательной линии регионального (национально-регионального) компонента </w:t>
      </w:r>
      <w:r w:rsidRPr="00DD15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государственного образовательного стандарта начального общего и основного общего образования «Социально-экономическая и правовая культура»; 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577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общего и профессионального Свердловской области от 26.05.2006 №119-и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577">
        <w:rPr>
          <w:rFonts w:ascii="Times New Roman" w:hAnsi="Times New Roman" w:cs="Times New Roman"/>
          <w:sz w:val="24"/>
          <w:szCs w:val="24"/>
        </w:rPr>
        <w:t>План мероприятий по поэтапному внедрению Всероссийского физкультурно-спортивного комплекса «Готов к труду и обороне» (ГТО) в Свердловской области, утвержденный 28.08.2014 года Губернатором Свердловской области.</w:t>
      </w:r>
    </w:p>
    <w:p w:rsidR="00DD1577" w:rsidRPr="00DD1577" w:rsidRDefault="00DD1577" w:rsidP="00DD1577">
      <w:pPr>
        <w:numPr>
          <w:ilvl w:val="0"/>
          <w:numId w:val="15"/>
        </w:numPr>
        <w:shd w:val="clear" w:color="auto" w:fill="FFFFFF"/>
        <w:tabs>
          <w:tab w:val="num" w:pos="142"/>
          <w:tab w:val="left" w:pos="180"/>
        </w:tabs>
        <w:spacing w:before="14"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1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 Муниципального казенного общеобразовательного учреждения «</w:t>
      </w:r>
      <w:proofErr w:type="spellStart"/>
      <w:r w:rsidRPr="00DD1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Рахмангуловская</w:t>
      </w:r>
      <w:proofErr w:type="spellEnd"/>
      <w:r w:rsidRPr="00DD1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школа»,  утвержден приказом начальника муниципального отдела управления образованием муниципального образования Красноуфимский округ от 28.09.2015г. .№ 621, зарегистрирован в Межрайонной ИФНС России </w:t>
      </w:r>
      <w:r w:rsidRPr="00DD157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№  2 Свердловской области </w:t>
      </w:r>
      <w:r w:rsidRPr="00DD1577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(внесено в ЕГРЮЛ запись  ГРН 2156615043084</w:t>
      </w:r>
      <w:r w:rsidRPr="00DD15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DD157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77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 образования (</w:t>
      </w:r>
      <w:proofErr w:type="gramStart"/>
      <w:r w:rsidRPr="00DD157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D1577">
        <w:rPr>
          <w:rFonts w:ascii="Times New Roman" w:hAnsi="Times New Roman" w:cs="Times New Roman"/>
          <w:sz w:val="24"/>
          <w:szCs w:val="24"/>
        </w:rPr>
        <w:t xml:space="preserve"> приказом директора №177-А от 01.09.2015г. с изменениями);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77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 образования (</w:t>
      </w:r>
      <w:proofErr w:type="gramStart"/>
      <w:r w:rsidRPr="00DD157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D1577">
        <w:rPr>
          <w:rFonts w:ascii="Times New Roman" w:hAnsi="Times New Roman" w:cs="Times New Roman"/>
          <w:sz w:val="24"/>
          <w:szCs w:val="24"/>
        </w:rPr>
        <w:t xml:space="preserve"> приказом директора №177-А от 01.09.2015г. с изменениями);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577">
        <w:rPr>
          <w:rFonts w:ascii="Times New Roman" w:hAnsi="Times New Roman" w:cs="Times New Roman"/>
          <w:sz w:val="24"/>
          <w:szCs w:val="24"/>
        </w:rPr>
        <w:t>Примерная программа по предмету;</w:t>
      </w:r>
    </w:p>
    <w:p w:rsidR="00DD1577" w:rsidRPr="00DD1577" w:rsidRDefault="00DD1577" w:rsidP="00DD1577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77">
        <w:rPr>
          <w:rFonts w:ascii="Times New Roman" w:hAnsi="Times New Roman" w:cs="Times New Roman"/>
          <w:sz w:val="24"/>
          <w:szCs w:val="24"/>
        </w:rPr>
        <w:t>Календарный учебный график МКОУ «</w:t>
      </w:r>
      <w:proofErr w:type="spellStart"/>
      <w:r w:rsidRPr="00DD1577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DD1577">
        <w:rPr>
          <w:rFonts w:ascii="Times New Roman" w:hAnsi="Times New Roman" w:cs="Times New Roman"/>
          <w:sz w:val="24"/>
          <w:szCs w:val="24"/>
        </w:rPr>
        <w:t xml:space="preserve"> СОШ» утвержден приказом </w:t>
      </w:r>
      <w:r w:rsidRPr="00DD1577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 №183   от 31.08.2017г.</w:t>
      </w:r>
    </w:p>
    <w:p w:rsidR="00DD1577" w:rsidRPr="00DD1577" w:rsidRDefault="00DD1577" w:rsidP="00DD157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77">
        <w:rPr>
          <w:rFonts w:ascii="Times New Roman" w:eastAsia="Times New Roman" w:hAnsi="Times New Roman" w:cs="Times New Roman"/>
          <w:sz w:val="24"/>
          <w:szCs w:val="24"/>
        </w:rPr>
        <w:t>Положение о рабочих программах МКОУ «</w:t>
      </w:r>
      <w:proofErr w:type="spellStart"/>
      <w:r w:rsidRPr="00DD1577">
        <w:rPr>
          <w:rFonts w:ascii="Times New Roman" w:eastAsia="Times New Roman" w:hAnsi="Times New Roman" w:cs="Times New Roman"/>
          <w:sz w:val="24"/>
          <w:szCs w:val="24"/>
        </w:rPr>
        <w:t>Рахмангуловская</w:t>
      </w:r>
      <w:proofErr w:type="spellEnd"/>
      <w:r w:rsidRPr="00DD1577">
        <w:rPr>
          <w:rFonts w:ascii="Times New Roman" w:eastAsia="Times New Roman" w:hAnsi="Times New Roman" w:cs="Times New Roman"/>
          <w:sz w:val="24"/>
          <w:szCs w:val="24"/>
        </w:rPr>
        <w:t xml:space="preserve"> СОШ» (приказ №163 от 30.08.2014 с изменениями).  </w:t>
      </w:r>
    </w:p>
    <w:p w:rsidR="00DD1577" w:rsidRPr="00DD1577" w:rsidRDefault="00DD1577" w:rsidP="00DD1577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1577" w:rsidRPr="00DD1577" w:rsidRDefault="00DD1577" w:rsidP="00DD1577"/>
    <w:p w:rsidR="00DD1577" w:rsidRPr="00DD1577" w:rsidRDefault="00DD1577" w:rsidP="00DD1577">
      <w:pPr>
        <w:shd w:val="clear" w:color="auto" w:fill="FFFFFF"/>
        <w:spacing w:line="360" w:lineRule="auto"/>
        <w:ind w:right="91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A15C6" w:rsidRDefault="00284009" w:rsidP="004A1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84009">
        <w:rPr>
          <w:rFonts w:ascii="Times New Roman" w:hAnsi="Times New Roman" w:cs="Times New Roman"/>
          <w:sz w:val="24"/>
          <w:szCs w:val="24"/>
          <w:lang w:val="tt-RU"/>
        </w:rPr>
        <w:t xml:space="preserve">В соответствии с Федеральными государственными стандартами в качестве основного направления развития системы образования определен </w:t>
      </w:r>
      <w:r w:rsidRPr="0028400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системно-деятельностный подход, </w:t>
      </w:r>
      <w:r w:rsidRPr="00284009">
        <w:rPr>
          <w:rFonts w:ascii="Times New Roman" w:hAnsi="Times New Roman" w:cs="Times New Roman"/>
          <w:sz w:val="24"/>
          <w:szCs w:val="24"/>
          <w:lang w:val="tt-RU"/>
        </w:rPr>
        <w:t xml:space="preserve">а главным компонентом, образующим систему, является </w:t>
      </w:r>
      <w:r w:rsidRPr="00284009">
        <w:rPr>
          <w:rFonts w:ascii="Times New Roman" w:hAnsi="Times New Roman" w:cs="Times New Roman"/>
          <w:b/>
          <w:sz w:val="24"/>
          <w:szCs w:val="24"/>
          <w:lang w:val="tt-RU"/>
        </w:rPr>
        <w:t>результат: личностный, метапредметный, предметный</w:t>
      </w:r>
      <w:r w:rsidRPr="00284009">
        <w:rPr>
          <w:rFonts w:ascii="Times New Roman" w:hAnsi="Times New Roman" w:cs="Times New Roman"/>
          <w:sz w:val="24"/>
          <w:szCs w:val="24"/>
          <w:lang w:val="tt-RU"/>
        </w:rPr>
        <w:t xml:space="preserve">. Указанная в стандартах эта методологическая основа относится ко всем учебным предметам, в том числе татарскому языку в школах с русским языком обучения. Таким образом, все </w:t>
      </w:r>
      <w:r w:rsidRPr="0028400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компоненты  </w:t>
      </w:r>
      <w:r w:rsidRPr="00284009">
        <w:rPr>
          <w:rFonts w:ascii="Times New Roman" w:hAnsi="Times New Roman" w:cs="Times New Roman"/>
          <w:sz w:val="24"/>
          <w:szCs w:val="24"/>
          <w:lang w:val="tt-RU"/>
        </w:rPr>
        <w:t>системы обучения татарскому языку (программы, учебно-методические комплекты, управление учебным процессом, контроль, повышение качества обучения) служат единственной цели - результату.</w:t>
      </w:r>
    </w:p>
    <w:p w:rsidR="004A15C6" w:rsidRDefault="00284009" w:rsidP="004A1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84009">
        <w:rPr>
          <w:rFonts w:ascii="Times New Roman" w:hAnsi="Times New Roman" w:cs="Times New Roman"/>
          <w:sz w:val="24"/>
          <w:szCs w:val="24"/>
          <w:lang w:val="tt-RU"/>
        </w:rPr>
        <w:t xml:space="preserve"> Как известно, цель обучения определяется социальным заказом общества. Основная задача образо</w:t>
      </w:r>
      <w:r w:rsidR="004A15C6">
        <w:rPr>
          <w:rFonts w:ascii="Times New Roman" w:hAnsi="Times New Roman" w:cs="Times New Roman"/>
          <w:sz w:val="24"/>
          <w:szCs w:val="24"/>
          <w:lang w:val="tt-RU"/>
        </w:rPr>
        <w:t xml:space="preserve">вательной системы </w:t>
      </w:r>
      <w:r w:rsidRPr="00284009">
        <w:rPr>
          <w:rFonts w:ascii="Times New Roman" w:hAnsi="Times New Roman" w:cs="Times New Roman"/>
          <w:sz w:val="24"/>
          <w:szCs w:val="24"/>
          <w:lang w:val="tt-RU"/>
        </w:rPr>
        <w:t>– воспитание образованной, инициативной, билингвальной (полилингвальной) личности, творчески мыслящей, активно участвующей в обществ</w:t>
      </w:r>
      <w:r w:rsidR="004A15C6">
        <w:rPr>
          <w:rFonts w:ascii="Times New Roman" w:hAnsi="Times New Roman" w:cs="Times New Roman"/>
          <w:sz w:val="24"/>
          <w:szCs w:val="24"/>
          <w:lang w:val="tt-RU"/>
        </w:rPr>
        <w:t>енной жизни.</w:t>
      </w:r>
    </w:p>
    <w:p w:rsidR="004971C2" w:rsidRDefault="004971C2" w:rsidP="004A1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Планируемые результатаы</w:t>
      </w:r>
    </w:p>
    <w:p w:rsidR="004971C2" w:rsidRPr="004971C2" w:rsidRDefault="004971C2" w:rsidP="00497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1C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Родной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(татарский)</w:t>
      </w:r>
      <w:r w:rsidRPr="004971C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язык:</w:t>
      </w:r>
    </w:p>
    <w:p w:rsidR="004971C2" w:rsidRPr="004971C2" w:rsidRDefault="004971C2" w:rsidP="00497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821"/>
      <w:r w:rsidRPr="004971C2">
        <w:rPr>
          <w:rFonts w:ascii="Times New Roman" w:hAnsi="Times New Roman" w:cs="Times New Roman"/>
          <w:sz w:val="24"/>
          <w:szCs w:val="24"/>
        </w:rPr>
        <w:lastRenderedPageBreak/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971C2" w:rsidRPr="004971C2" w:rsidRDefault="004971C2" w:rsidP="00497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822"/>
      <w:bookmarkEnd w:id="0"/>
      <w:r w:rsidRPr="004971C2">
        <w:rPr>
          <w:rFonts w:ascii="Times New Roman" w:hAnsi="Times New Roman" w:cs="Times New Roman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4971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71C2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4971C2" w:rsidRPr="004971C2" w:rsidRDefault="004971C2" w:rsidP="00497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823"/>
      <w:bookmarkEnd w:id="1"/>
      <w:r w:rsidRPr="004971C2">
        <w:rPr>
          <w:rFonts w:ascii="Times New Roman" w:hAnsi="Times New Roman" w:cs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971C2" w:rsidRPr="004971C2" w:rsidRDefault="004971C2" w:rsidP="00497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824"/>
      <w:bookmarkEnd w:id="2"/>
      <w:r w:rsidRPr="004971C2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4971C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971C2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4971C2" w:rsidRDefault="004971C2" w:rsidP="00497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825"/>
      <w:bookmarkEnd w:id="3"/>
      <w:r w:rsidRPr="004971C2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  <w:bookmarkEnd w:id="4"/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1) формирование чувства гордости за свой народ, своим родным татарским языком, становление </w:t>
      </w:r>
      <w:proofErr w:type="gramStart"/>
      <w:r w:rsidRPr="006110F5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proofErr w:type="gram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6110F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 xml:space="preserve">10) наличие мотивации к творческому труду и бережному отношению к материальным и 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lastRenderedPageBreak/>
        <w:t>духовным ценностям, формирование установки на безопасный, здоровый образ жизни.</w:t>
      </w:r>
    </w:p>
    <w:p w:rsidR="006110F5" w:rsidRPr="006110F5" w:rsidRDefault="006110F5" w:rsidP="006110F5">
      <w:pPr>
        <w:widowControl w:val="0"/>
        <w:shd w:val="clear" w:color="auto" w:fill="FFFFFF"/>
        <w:tabs>
          <w:tab w:val="center" w:pos="52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110F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110F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110F5" w:rsidRPr="006110F5" w:rsidRDefault="006110F5" w:rsidP="006110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6110F5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6110F5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о книгах;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6110F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6110F5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0F5">
        <w:rPr>
          <w:rFonts w:ascii="Times New Roman" w:eastAsia="Times New Roman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611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110F5">
        <w:rPr>
          <w:rFonts w:ascii="Times New Roman" w:eastAsia="Times New Roman" w:hAnsi="Times New Roman" w:cs="Times New Roman"/>
          <w:sz w:val="24"/>
          <w:szCs w:val="24"/>
        </w:rPr>
        <w:t>оценку событий;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6110F5" w:rsidRPr="006110F5" w:rsidRDefault="006110F5" w:rsidP="00611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F5">
        <w:rPr>
          <w:rFonts w:ascii="Times New Roman" w:eastAsia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BE14DB" w:rsidRDefault="004971C2" w:rsidP="00BE14D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84009">
        <w:rPr>
          <w:rFonts w:ascii="Times New Roman" w:hAnsi="Times New Roman" w:cs="Times New Roman"/>
          <w:b/>
          <w:sz w:val="24"/>
          <w:szCs w:val="24"/>
          <w:lang w:val="tt-RU"/>
        </w:rPr>
        <w:t>Место учебного предмета в учебном плане</w:t>
      </w:r>
    </w:p>
    <w:p w:rsidR="00BE14DB" w:rsidRDefault="004971C2" w:rsidP="00BE14D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84009">
        <w:rPr>
          <w:rFonts w:ascii="Times New Roman" w:hAnsi="Times New Roman" w:cs="Times New Roman"/>
          <w:sz w:val="24"/>
          <w:szCs w:val="24"/>
          <w:lang w:val="tt-RU"/>
        </w:rPr>
        <w:t>Обучение татарскому языку учащихся направлено на расширение их филологических знаний, развитие у них коммуникативной культуры.</w:t>
      </w:r>
    </w:p>
    <w:p w:rsidR="004971C2" w:rsidRPr="00BE14DB" w:rsidRDefault="004971C2" w:rsidP="00BE14D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УП </w:t>
      </w:r>
      <w:r w:rsidRPr="00284009">
        <w:rPr>
          <w:rFonts w:ascii="Times New Roman" w:hAnsi="Times New Roman" w:cs="Times New Roman"/>
          <w:sz w:val="24"/>
          <w:szCs w:val="24"/>
        </w:rPr>
        <w:t>кур</w:t>
      </w:r>
      <w:r>
        <w:rPr>
          <w:rFonts w:ascii="Times New Roman" w:hAnsi="Times New Roman" w:cs="Times New Roman"/>
          <w:sz w:val="24"/>
          <w:szCs w:val="24"/>
        </w:rPr>
        <w:t xml:space="preserve">с татарского языка </w:t>
      </w:r>
      <w:r w:rsidRPr="00284009">
        <w:rPr>
          <w:rFonts w:ascii="Times New Roman" w:hAnsi="Times New Roman" w:cs="Times New Roman"/>
          <w:sz w:val="24"/>
          <w:szCs w:val="24"/>
        </w:rPr>
        <w:t xml:space="preserve"> разделен по классам </w:t>
      </w:r>
      <w:r w:rsidRPr="00284009">
        <w:rPr>
          <w:rFonts w:ascii="Times New Roman" w:hAnsi="Times New Roman" w:cs="Times New Roman"/>
          <w:sz w:val="24"/>
          <w:szCs w:val="24"/>
          <w:lang w:val="tt-RU"/>
        </w:rPr>
        <w:t xml:space="preserve"> следующим образом:</w:t>
      </w:r>
    </w:p>
    <w:p w:rsidR="004971C2" w:rsidRPr="00284009" w:rsidRDefault="004971C2" w:rsidP="004971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V – 1час (35 </w:t>
      </w:r>
      <w:r w:rsidRPr="00284009">
        <w:rPr>
          <w:rFonts w:ascii="Times New Roman" w:hAnsi="Times New Roman" w:cs="Times New Roman"/>
          <w:sz w:val="24"/>
          <w:szCs w:val="24"/>
          <w:lang w:val="tt-RU"/>
        </w:rPr>
        <w:t>ч.)</w:t>
      </w:r>
    </w:p>
    <w:p w:rsidR="004971C2" w:rsidRPr="00284009" w:rsidRDefault="004971C2" w:rsidP="004971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VI – 1 час</w:t>
      </w:r>
      <w:r w:rsidRPr="00284009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35</w:t>
      </w:r>
      <w:r w:rsidRPr="00284009">
        <w:rPr>
          <w:rFonts w:ascii="Times New Roman" w:hAnsi="Times New Roman" w:cs="Times New Roman"/>
          <w:sz w:val="24"/>
          <w:szCs w:val="24"/>
          <w:lang w:val="tt-RU"/>
        </w:rPr>
        <w:t xml:space="preserve"> ч.)</w:t>
      </w:r>
    </w:p>
    <w:p w:rsidR="004971C2" w:rsidRDefault="004971C2" w:rsidP="004971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 w:rsidRPr="00284009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– 1 час (35</w:t>
      </w:r>
      <w:r w:rsidRPr="00284009">
        <w:rPr>
          <w:rFonts w:ascii="Times New Roman" w:hAnsi="Times New Roman" w:cs="Times New Roman"/>
          <w:sz w:val="24"/>
          <w:szCs w:val="24"/>
          <w:lang w:val="tt-RU"/>
        </w:rPr>
        <w:t xml:space="preserve"> ч.)</w:t>
      </w:r>
      <w:proofErr w:type="gramEnd"/>
    </w:p>
    <w:p w:rsidR="004971C2" w:rsidRDefault="004971C2" w:rsidP="004971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 w:rsidRPr="00284009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tt-RU"/>
        </w:rPr>
        <w:t>I – 1 час (35 ч.)</w:t>
      </w:r>
      <w:proofErr w:type="gramEnd"/>
    </w:p>
    <w:p w:rsidR="004971C2" w:rsidRPr="004971C2" w:rsidRDefault="004971C2" w:rsidP="004971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71C2">
        <w:rPr>
          <w:rFonts w:ascii="Times New Roman" w:hAnsi="Times New Roman" w:cs="Times New Roman"/>
          <w:sz w:val="24"/>
          <w:szCs w:val="24"/>
        </w:rPr>
        <w:t xml:space="preserve"> - </w:t>
      </w:r>
      <w:r w:rsidR="003C78AF">
        <w:rPr>
          <w:rFonts w:ascii="Times New Roman" w:hAnsi="Times New Roman" w:cs="Times New Roman"/>
          <w:sz w:val="24"/>
          <w:szCs w:val="24"/>
        </w:rPr>
        <w:t xml:space="preserve">  1 час (35</w:t>
      </w:r>
      <w:r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4971C2" w:rsidRPr="004971C2" w:rsidRDefault="004971C2" w:rsidP="00497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Pr="00284009">
        <w:rPr>
          <w:rFonts w:ascii="Times New Roman" w:hAnsi="Times New Roman" w:cs="Times New Roman"/>
          <w:b/>
          <w:sz w:val="24"/>
          <w:szCs w:val="24"/>
          <w:lang w:val="tt-RU"/>
        </w:rPr>
        <w:t>Особенности отбора содержания программы</w:t>
      </w:r>
    </w:p>
    <w:p w:rsidR="000443EE" w:rsidRPr="00BE14DB" w:rsidRDefault="004971C2" w:rsidP="00BE14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84009">
        <w:rPr>
          <w:rFonts w:ascii="Times New Roman" w:hAnsi="Times New Roman" w:cs="Times New Roman"/>
          <w:sz w:val="24"/>
          <w:szCs w:val="24"/>
          <w:lang w:val="tt-RU"/>
        </w:rPr>
        <w:t xml:space="preserve">       Содержание программы составляет фундаментальную основу системы основного общего образования, а также служит духовному и нравственному воспитанию учащихся, формированию у них общих универсальных действий. Программа основной школы является продолжением программы начального общего образования.</w:t>
      </w:r>
    </w:p>
    <w:tbl>
      <w:tblPr>
        <w:tblpPr w:leftFromText="180" w:rightFromText="180" w:bottomFromText="200" w:horzAnchor="margin" w:tblpY="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0443EE" w:rsidTr="000443E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E" w:rsidRDefault="00044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lastRenderedPageBreak/>
              <w:t>Графика, каллиграфия, орфография</w:t>
            </w:r>
          </w:p>
        </w:tc>
      </w:tr>
      <w:tr w:rsidR="000443EE" w:rsidTr="000443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EE" w:rsidRDefault="000443E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Звуко-буквенные соотношения. Знаки транскрипции. Правила чтения и письма. Перенос слова. Написание предложения с заглавной буквы. Написание собственных имен с заглавной буквы. Знаки препинания в конце предложения (точка, вопросительный или восклицательный знаки).</w:t>
            </w:r>
          </w:p>
          <w:p w:rsidR="000443EE" w:rsidRDefault="0004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3EE" w:rsidRDefault="000443EE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написать транскрипцию звуков, обозначенных данными буквами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.</w:t>
            </w:r>
          </w:p>
          <w:p w:rsidR="000443EE" w:rsidRDefault="000443E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Умение находить границы предложений и указывать их на письме. </w:t>
            </w:r>
          </w:p>
          <w:p w:rsidR="000443EE" w:rsidRDefault="000443E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Умение вставлять пропущенные буквы в словах.</w:t>
            </w:r>
          </w:p>
          <w:p w:rsidR="000443EE" w:rsidRDefault="000443E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Умение переносить слова при письме.</w:t>
            </w:r>
          </w:p>
          <w:p w:rsidR="000443EE" w:rsidRDefault="000443EE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Знание основных правил письма и чтения, произношения и написания слов, указанных в программе.</w:t>
            </w:r>
          </w:p>
        </w:tc>
      </w:tr>
      <w:tr w:rsidR="000443EE" w:rsidTr="000443E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E" w:rsidRDefault="00044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Фонетическая сторона речи</w:t>
            </w:r>
          </w:p>
        </w:tc>
      </w:tr>
      <w:tr w:rsidR="000443EE" w:rsidTr="000443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EE" w:rsidRDefault="000443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Звуковая система татарского языка: гласные и согласные звуки. Специфичные согласные звуки ([къ],  [гъ], [w], [җ], [ң], [һ], [ч] [‘] (гамза); слова с удвоенными согласными звуками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 xml:space="preserve">аккош, китте).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 xml:space="preserve">я, ю, 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обозначающие по два звука. Дифтонги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tt-RU"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Закон сингармонизма. Случаи неподчинения закону сингармонизма. Твёрдо и мягкопроизносимые слова. Краткие и долгие звуки. Оглушение звонких звуков в вонце слова или слога. Особенности словесного, фразового ударения. Сокращение безударных гласных (редукция). Смысловые типы предложений. Ритмико-интонационные особенности повестовательных, побудительных и восклицательных предложений. Интонация перечисления. Интонация образцов татарского речевого этикета. </w:t>
            </w:r>
          </w:p>
          <w:p w:rsidR="000443EE" w:rsidRDefault="000443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3EE" w:rsidRDefault="000443EE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Умение правильно произносить татарские звуки.</w:t>
            </w:r>
          </w:p>
          <w:p w:rsidR="000443EE" w:rsidRDefault="000443EE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Умение определять звуки в слове, предложении, в тектсте.</w:t>
            </w:r>
          </w:p>
          <w:p w:rsidR="000443EE" w:rsidRDefault="000443EE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Соблюдение норм произношения татарских звуков в процессе устной речи или чтения вслух.</w:t>
            </w:r>
          </w:p>
          <w:p w:rsidR="000443EE" w:rsidRDefault="000443EE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Умение читать, соблюдая словесное, фразовое ударение.</w:t>
            </w:r>
          </w:p>
          <w:p w:rsidR="000443EE" w:rsidRDefault="000443EE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Умение различать повествовательные, побудительные, восклицательные предложения с учетом их ритмико-интонационных особенностей.</w:t>
            </w:r>
          </w:p>
          <w:p w:rsidR="000443EE" w:rsidRDefault="000443EE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Умение правильно произносить предложения с однородными членами.</w:t>
            </w:r>
          </w:p>
        </w:tc>
      </w:tr>
      <w:tr w:rsidR="000443EE" w:rsidTr="000443E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E" w:rsidRDefault="00044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Лексическая сторона речи</w:t>
            </w:r>
          </w:p>
        </w:tc>
      </w:tr>
      <w:tr w:rsidR="000443EE" w:rsidTr="000443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3EE" w:rsidRDefault="000443E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Рецептивеое и продуктивное усвоение около 1000 лексических единиц по темам общения в основной общеобразовательной школе. Простые устойчивые выражения, образцы татарского речевого этикета, клише. Общая лексика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lastRenderedPageBreak/>
              <w:t>для татарского и русского языков. Заимствованные слова. Словообразование: производные, парные, сложные и составные слова. Многозначные слова.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EE" w:rsidRDefault="000443EE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lastRenderedPageBreak/>
              <w:t>Умение употреблять в устной и письменной речи лексические единицы, указанные в программе.</w:t>
            </w:r>
          </w:p>
          <w:p w:rsidR="000443EE" w:rsidRDefault="000443EE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Умение употреблять в речи простые устойчивые выражения, клише исходя из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lastRenderedPageBreak/>
              <w:t>коммуникативной цели.</w:t>
            </w:r>
          </w:p>
          <w:p w:rsidR="000443EE" w:rsidRDefault="000443EE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Объединение (разделение) слов в соответствии с тематикой.</w:t>
            </w:r>
          </w:p>
          <w:p w:rsidR="000443EE" w:rsidRDefault="000443EE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Умение различать разновидности словобразовательных аффиксов.</w:t>
            </w:r>
          </w:p>
          <w:p w:rsidR="000443EE" w:rsidRDefault="000443EE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</w:tr>
      <w:tr w:rsidR="000443EE" w:rsidTr="000443E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E" w:rsidRDefault="00044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lastRenderedPageBreak/>
              <w:t>Грамматическая сторона речи</w:t>
            </w:r>
          </w:p>
        </w:tc>
      </w:tr>
      <w:tr w:rsidR="000443EE" w:rsidTr="000443EE">
        <w:trPr>
          <w:trHeight w:val="194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3EE" w:rsidRDefault="000443E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 xml:space="preserve">Имя существительное.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Нарицательные и собственные имена существительные. Изменение существительных по падежам и принадлежности. Образование существительных (корневые, производные, парные, составные, сложные, сложносокращённые). Порядок присоединения аффиксов к существительным.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3EE" w:rsidRDefault="000443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Умение употреблять в речи существительные с аффиксами числа, падежа и принадлежности. </w:t>
            </w:r>
          </w:p>
          <w:p w:rsidR="000443EE" w:rsidRDefault="000443EE">
            <w:pP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</w:tr>
      <w:tr w:rsidR="000443EE" w:rsidTr="000443EE">
        <w:trPr>
          <w:trHeight w:val="279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Имя прилагательное.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Основная, сравнительная, превосходная степени прилагательных. Производные прилагательные.</w:t>
            </w: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 xml:space="preserve">Числительное.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Количественные числительные (до 1000), порядковые числительные (до 100). Особенности употребления существительных в ед.числе в конструкции с числами. </w:t>
            </w: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Наречие.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Разряды наречий:  наречия образа действия (тиз, акрын, җәяү), меры и степени (күп, аз, бераз), сравнения-уподобления (татарча, русча, зурларча), времени (иртәгә, бүген, җәен, кичен), места (анда, еракта, уңга, сулга).</w:t>
            </w: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Местоимение.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Личные,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lastRenderedPageBreak/>
              <w:t>вопросительные, указательные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бу, әнә, менә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), определительные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 xml:space="preserve">(барлык, бөтен, үз, һәр),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неопределенные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(әллә кем, әллә нинди, ниндидер)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, отрицательные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 xml:space="preserve">(беркем, бернәрсә, һичкем)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местоимения. </w:t>
            </w: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Глагол.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Разряды глаголов: 1)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Изъявительное наклонение.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Настоящее, прошедшее определенное, прошедшее неопределенное, будущее определенное, будущее неопределенное время глагола. Спряжение глагола по лицам и числам в утвердительной и отрицательной формах.</w:t>
            </w: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 xml:space="preserve">Повелительное наклонение.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Формы 2 и 3 лица ед. и мн.числа глагола повелительного наклонения. Особенности ударения в глаголах повелительного наклонения. </w:t>
            </w:r>
          </w:p>
          <w:p w:rsidR="000443EE" w:rsidRDefault="000443E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 xml:space="preserve"> Желательное наклонение.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Формы 1 лица ед. и мн. числа глаголов желательного наклонения.</w:t>
            </w: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Условное наклонение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. Спряжение глаголов условного наклонения по лицам и числам в утвердительной и отрицательной формах. Уступительная модальность. </w:t>
            </w:r>
          </w:p>
          <w:p w:rsidR="000443EE" w:rsidRDefault="000443EE">
            <w:pPr>
              <w:tabs>
                <w:tab w:val="left" w:pos="426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5)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 xml:space="preserve">Инфинитив.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Употребление в речи форм инфинитива с модальными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(кирәк (түгел), тиеш (түгел), ярый (ярамый)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. </w:t>
            </w:r>
          </w:p>
          <w:p w:rsidR="000443EE" w:rsidRDefault="000443EE">
            <w:pPr>
              <w:tabs>
                <w:tab w:val="left" w:pos="426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6)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Причастие.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Формы причастий настоящего, прошедшего времени: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-учы/-үче; -а/-ә,-ый/-и торган; -ган/-гән,-кан/-кән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.</w:t>
            </w: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7)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Деепричастие.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Формы деепричастий на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-ып/-еп/-п; -гач/-гәч, -кач/-кәч; -ганчы/-гәнче, -канчы/-кәнче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. </w:t>
            </w: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 xml:space="preserve">Аналитические глаголы. </w:t>
            </w: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Употребление аналитических глаголов, выражающих начало, продолжение, завершение действия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(укый башлады, укып тора, укып бетерде)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; аналитических форм, выражающих желание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(барасым килә)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lastRenderedPageBreak/>
              <w:t xml:space="preserve">возможность/невозможность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(бара алам, бара алмыйм)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, необходимость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(барасым бар)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. </w:t>
            </w: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Послелоги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 xml:space="preserve">белән, турында, өчен, кебек кадәр, соң, аша.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Употребление послелогов с существительными и местоимениями. </w:t>
            </w: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Послеложные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алдында, артында, астында, өстендә, эчендә, янында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. Функции послелогов и послеложных слов в предложении.</w:t>
            </w: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 xml:space="preserve">Вводные слова.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Употребление в речи вводных слов: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бәлки, билгеле, беренчедән, икенчедән, минемчә, синеңчә, кызганычка каршы, бәхеткә каршы.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. </w:t>
            </w: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Союзы.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Собирательные союзы: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һәм, да – дә, та – тә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; противительные союзы: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ләкин, тик, әмма, 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; подчинительные союзы: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чөнки, әгәр.</w:t>
            </w: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Частицы: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 xml:space="preserve">-мы/-ме, бик, түгел, тагын, әле.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Употребление в речи, их правописание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.</w:t>
            </w: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>Основные коммуникативные типы предложений: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повестовательное, вопросительное, побудительное предложения. Порядок слов в татарском предложении. Утвердительные и отрицательные предложения. Простое предложение с простым глагольным сказуемым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Мин татарча беләм),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с именным сказуемым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 xml:space="preserve">Безнең гаиләбез тату)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и составным глагольным сказуемым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>Мин укырга яратам)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. Простое распространенное предложение. Предложение с однородными членами. Употребление союзов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 xml:space="preserve">һәм, ә, ләкин, чөнки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при составлении предложений.</w:t>
            </w:r>
          </w:p>
          <w:p w:rsidR="000443EE" w:rsidRDefault="000443EE">
            <w:pPr>
              <w:ind w:right="-65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right="-65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right="-650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  <w:t xml:space="preserve">Сложное предложение. </w:t>
            </w:r>
          </w:p>
          <w:p w:rsidR="000443EE" w:rsidRDefault="000443EE">
            <w:pPr>
              <w:ind w:right="-650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Союзное и бессоюзное </w:t>
            </w:r>
          </w:p>
          <w:p w:rsidR="000443EE" w:rsidRDefault="000443EE">
            <w:pPr>
              <w:ind w:right="-650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сложное предложение. </w:t>
            </w: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Активные в речи аналитические и синтетические типы сложноподчиненных предложений: придаточные времени, места, цели, причины, условия, уступки.</w:t>
            </w:r>
          </w:p>
          <w:p w:rsidR="000443EE" w:rsidRDefault="00044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EE" w:rsidRDefault="000443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lastRenderedPageBreak/>
              <w:t>Умение различать, сравнивать  степени сравнения прилагательных, употреблять в речи прилагательные в превосходной степени.</w:t>
            </w: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Умение различать количественные, порядковые, собирательные, приблизительные, разделительные числительные; знание различий употребления в татарском и русском языках конструкции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  <w:t xml:space="preserve"> количественное числительное +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.</w:t>
            </w: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Умение правильнно употреблять в речи наиболее активные наречия. </w:t>
            </w:r>
          </w:p>
          <w:p w:rsidR="000443EE" w:rsidRDefault="000443E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Умение различать и употреблять в речи предусмотренные программой разряды местоимений. </w:t>
            </w:r>
          </w:p>
          <w:p w:rsidR="000443EE" w:rsidRDefault="000443E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Употребление в речи и различение глаголов изъявительного, повелительного, условного наклонений, предусмотренных программой, а также глаголов в форме инфинитива, причастий и деепричастий:</w:t>
            </w:r>
          </w:p>
          <w:p w:rsidR="000443EE" w:rsidRDefault="000443EE">
            <w:pPr>
              <w:pStyle w:val="a9"/>
              <w:tabs>
                <w:tab w:val="left" w:pos="460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1) умение различать временные формы глаголов изъявительного наклонения; проспрягать их по лицам и числам в утвердительной и отрицательной формах;</w:t>
            </w: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 w:cstheme="minorBidi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2) умение правильно произносить глаголы повелительного наклонения; умение употреблять глаголы повелительного наклонения во 2 лице в утвердительной и отрицательной формах; умение различать в речи глаголы повелительного наклонения  в 3 лице;</w:t>
            </w: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3) умение употреблять в речи  глаголы условного наклонения;</w:t>
            </w: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4) умение употреблять в речи инфинитив с модальными словами;</w:t>
            </w: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5) умение различать в речи указанные в программе формы причастий;</w:t>
            </w: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6)  умение различать и употреблять в речи указанные в программе формы деепричастий;</w:t>
            </w: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Практическое употребление аналитических глаголов, выражающих начало, продолжение, завершение действия; аналитических форм, выражающих желание, возможность/невозможность, необходимость. </w:t>
            </w: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 w:cstheme="minorBidi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Умение употреблять в речи послелоги, послеложные слова, вводные слова, союзы, частицы.</w:t>
            </w: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pStyle w:val="a9"/>
              <w:ind w:left="3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Умение составлять  повестовательное, вопросительное, побудительное, утвердительное и отрицательное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lastRenderedPageBreak/>
              <w:t xml:space="preserve">предложения, соблюдая нормы речи. </w:t>
            </w: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Умение составлять предложения с однородными членами.</w:t>
            </w:r>
          </w:p>
          <w:p w:rsidR="000443EE" w:rsidRDefault="000443EE">
            <w:pPr>
              <w:ind w:right="-650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Умение употреблять в речи  союзное и </w:t>
            </w:r>
          </w:p>
          <w:p w:rsidR="000443EE" w:rsidRDefault="000443EE">
            <w:pPr>
              <w:ind w:right="-650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и бессоюзное сложное предложение.  </w:t>
            </w:r>
          </w:p>
          <w:p w:rsidR="000443EE" w:rsidRDefault="0004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Умение употреблять в речи следующие типы аналитических и  синтетических сложноподчиненных предложений:</w:t>
            </w:r>
          </w:p>
          <w:p w:rsidR="000443EE" w:rsidRDefault="000443EE" w:rsidP="000443EE">
            <w:pPr>
              <w:pStyle w:val="a9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аналитический тип придаточного времени, образованного с помощью парных относительных слов: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кайчан-шунда (шул вакытта, шул чагында)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; </w:t>
            </w:r>
          </w:p>
          <w:p w:rsidR="000443EE" w:rsidRDefault="000443EE" w:rsidP="000443EE">
            <w:pPr>
              <w:pStyle w:val="a9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 w:cstheme="minorBidi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синтетический тип придаточного времени, образованного с помощью форм деепричастия с аффиксами: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-гач/-гәч, -ганчы/-гәнче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0443EE" w:rsidRDefault="000443EE" w:rsidP="000443EE">
            <w:pPr>
              <w:pStyle w:val="a9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аналитический тип придаточного места, образованного с помощью парных относительных слов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кайда-шунда, кая-шунда, кайдан-шуннан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; </w:t>
            </w:r>
          </w:p>
          <w:p w:rsidR="000443EE" w:rsidRDefault="000443EE" w:rsidP="000443EE">
            <w:pPr>
              <w:pStyle w:val="a9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аналитический тип придаточного цели, образованного с помощью одинарного относительного слова  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шуның өчен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0443EE" w:rsidRDefault="000443EE" w:rsidP="000443EE">
            <w:pPr>
              <w:pStyle w:val="a9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синтетический тип придаточного причины, образованного с помощью послелога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өчен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0443EE" w:rsidRDefault="000443EE" w:rsidP="000443EE">
            <w:pPr>
              <w:pStyle w:val="a9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аналитический тип придаточного причины, образованного с помощью одинарных относительных слов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 шуңа күрә, шул сәбәпле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0443EE" w:rsidRDefault="000443EE" w:rsidP="000443EE">
            <w:pPr>
              <w:pStyle w:val="a9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синтетический тип придаточного условия, образованного с помощью глаголов условного наклонения с аффиксом –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са/-сә;</w:t>
            </w:r>
          </w:p>
          <w:p w:rsidR="000443EE" w:rsidRDefault="000443EE" w:rsidP="000443EE">
            <w:pPr>
              <w:pStyle w:val="a9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синтетический тип придаточного уступки, образованного с помощью глаголов уступительной модальности.</w:t>
            </w:r>
          </w:p>
          <w:p w:rsidR="000443EE" w:rsidRDefault="00044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</w:tr>
    </w:tbl>
    <w:p w:rsidR="00DC5248" w:rsidRPr="000443EE" w:rsidRDefault="00DC5248" w:rsidP="00BE14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AD" w:rsidRDefault="000443EE" w:rsidP="008E30A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</w:p>
    <w:p w:rsidR="003B0E9F" w:rsidRDefault="003B0E9F" w:rsidP="003B0E9F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</w:p>
    <w:p w:rsidR="003B0E9F" w:rsidRDefault="003B0E9F" w:rsidP="003B0E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E9F" w:rsidRDefault="003B0E9F" w:rsidP="003B0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2"/>
        <w:gridCol w:w="1559"/>
        <w:gridCol w:w="1701"/>
        <w:gridCol w:w="1808"/>
      </w:tblGrid>
      <w:tr w:rsidR="003B0E9F" w:rsidTr="003B0E9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</w:tr>
      <w:tr w:rsidR="003B0E9F" w:rsidTr="003B0E9F">
        <w:trPr>
          <w:trHeight w:val="35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0E9F" w:rsidTr="003B0E9F">
        <w:trPr>
          <w:trHeight w:val="246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Фонетика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42AF9" w:rsidP="00342A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42AF9" w:rsidP="00B812E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42AF9" w:rsidTr="003B0E9F">
        <w:trPr>
          <w:trHeight w:val="246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F9" w:rsidRDefault="00342AF9" w:rsidP="00B812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F9" w:rsidRDefault="00342AF9" w:rsidP="00342AF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F9" w:rsidRDefault="00342AF9" w:rsidP="00B812E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F9" w:rsidRDefault="00342AF9" w:rsidP="00B812E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E9F" w:rsidTr="003B0E9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0E9F" w:rsidTr="003B0E9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прилагательное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0E9F" w:rsidTr="003B0E9F">
        <w:trPr>
          <w:trHeight w:val="7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42AF9" w:rsidP="00342AF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0E9F" w:rsidTr="003B0E9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Местоимение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42AF9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0E9F" w:rsidTr="003B0E9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0E9F" w:rsidTr="003B0E9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E1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Default="003B0E9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3B0E9F" w:rsidRDefault="003B0E9F" w:rsidP="008E3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0E9F" w:rsidRDefault="00B673C1" w:rsidP="003B0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673C1">
        <w:rPr>
          <w:rFonts w:ascii="Times New Roman" w:hAnsi="Times New Roman" w:cs="Times New Roman"/>
          <w:b/>
          <w:sz w:val="28"/>
          <w:szCs w:val="28"/>
          <w:lang w:val="tt-RU"/>
        </w:rPr>
        <w:t>Т</w:t>
      </w:r>
      <w:r w:rsidR="003B0E9F" w:rsidRPr="00B673C1">
        <w:rPr>
          <w:rFonts w:ascii="Times New Roman" w:hAnsi="Times New Roman" w:cs="Times New Roman"/>
          <w:b/>
          <w:sz w:val="28"/>
          <w:szCs w:val="28"/>
          <w:lang w:val="tt-RU"/>
        </w:rPr>
        <w:t>ематическое планирование</w:t>
      </w:r>
      <w:r w:rsidR="003B0E9F" w:rsidRPr="002652E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3B0E9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5</w:t>
      </w:r>
      <w:r w:rsidR="003B0E9F" w:rsidRPr="002652E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класс</w:t>
      </w:r>
      <w:r w:rsidR="003B0E9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3B0E9F" w:rsidRPr="00974BC2" w:rsidRDefault="003B0E9F" w:rsidP="003B0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Татарский язык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85"/>
        <w:gridCol w:w="961"/>
        <w:gridCol w:w="1701"/>
      </w:tblGrid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2652E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 урока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Pr="002652E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Дәреснең темасы. Тема урока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2652E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Pr="002652E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Сроки прохождения</w:t>
            </w: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2E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2E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 пройденного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Лексика.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2E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Повторение. Состав слова.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2E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Повторение. Части речи.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2E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Повторение. Члены предложения. Контрольное списывание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2E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Фонетика. Звуки и буквы.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2E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Гласные татарского языка.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2E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Классификация согласных звуков.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2E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42AF9" w:rsidP="00342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Обощающее повторение темы “звуки и буквы”. Проверочная работа.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2E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Буквы я,ю,е.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2E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42AF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Слоги. Ударение. Интонация.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52E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Лексическое значение слов.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Словари. Построение словарей.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Вводные слова.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Инфинитив.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Употребление инфинитива в речи.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Глагол. Отрицательная форма глагола настоящего времени.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Прошедшее неопределенное время.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Спряжение глаголов прошедшего неопределенного времени.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Имена прилагательные.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Степени сравнения имен прилагательных. Вводный урок.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Степени сравнения имен прилагательных.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Падежи имен существительных.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Склонени имен существительных по падежам.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Склонени имен существительных по падежам.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Отработка навыков склонения 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42AF9" w:rsidP="00342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Обобщающее повторение “Склонение имен существительных по падежам”. Проверочная работа.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42AF9" w:rsidP="00342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Личные местоимения 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42AF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Склонение местоимений по падежам.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Слово. Корень слова.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Аффиксы словообразования.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Основа слова.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Способы образования слов. Вводный урок.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Способы образования слов.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E9F" w:rsidRPr="002652EF" w:rsidTr="00B812E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  <w:p w:rsidR="00BE14DB" w:rsidRDefault="00BE14DB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Обобщающее повторение темы “Словообразование”. Проверочная работа.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F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BE14DB" w:rsidRPr="00B52E44" w:rsidRDefault="00BE14DB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E9F" w:rsidRPr="00B52E44" w:rsidRDefault="003B0E9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3B0E9F" w:rsidRDefault="003B0E9F" w:rsidP="008E3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1C2" w:rsidRDefault="004971C2" w:rsidP="006E5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836" w:rsidRDefault="00DC5248" w:rsidP="006E56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  <w:r w:rsidR="006A5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44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4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E565A" w:rsidRDefault="006E565A" w:rsidP="006E5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65A" w:rsidRDefault="006E565A" w:rsidP="006E56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2"/>
        <w:gridCol w:w="1559"/>
        <w:gridCol w:w="1701"/>
        <w:gridCol w:w="1808"/>
      </w:tblGrid>
      <w:tr w:rsidR="006E565A" w:rsidTr="00B812E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</w:tr>
      <w:tr w:rsidR="006E565A" w:rsidTr="00B812E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родного языка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E565A" w:rsidTr="00B812E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565A" w:rsidTr="00B812E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Theme="majorEastAsia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BE14DB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B812E9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E565A" w:rsidTr="00B812E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8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ослеслоги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B812E9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B812E9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E565A" w:rsidTr="00B812E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B812E9" w:rsidP="00B812E9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B812E9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B812E9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565A" w:rsidTr="00B812E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B812E9" w:rsidP="00B812E9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Наречие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B812E9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C42BD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565A" w:rsidTr="00B812E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B812E9" w:rsidP="00B812E9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прилагательное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B812E9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565A" w:rsidTr="00B812E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C42BDF" w:rsidP="00B812E9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2BDF" w:rsidTr="00B812E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B812E9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565A" w:rsidTr="00B812E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E1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5A" w:rsidRDefault="006E565A" w:rsidP="00B812E9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6E565A" w:rsidRDefault="006E565A" w:rsidP="006E565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E565A" w:rsidRDefault="00B673C1" w:rsidP="006E565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</w:t>
      </w:r>
      <w:r w:rsidR="006E565A" w:rsidRPr="002652EF">
        <w:rPr>
          <w:rFonts w:ascii="Times New Roman" w:hAnsi="Times New Roman" w:cs="Times New Roman"/>
          <w:b/>
          <w:sz w:val="28"/>
          <w:szCs w:val="28"/>
          <w:lang w:val="tt-RU"/>
        </w:rPr>
        <w:t>ематическое планирование.6 класс</w:t>
      </w:r>
      <w:r w:rsidR="006E565A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6E565A" w:rsidRPr="00974BC2" w:rsidRDefault="006E565A" w:rsidP="006E5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Татарский язык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70"/>
        <w:gridCol w:w="15"/>
        <w:gridCol w:w="961"/>
        <w:gridCol w:w="1701"/>
      </w:tblGrid>
      <w:tr w:rsidR="006E565A" w:rsidRPr="002652EF" w:rsidTr="00B812E9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 урока</w:t>
            </w:r>
          </w:p>
        </w:tc>
        <w:tc>
          <w:tcPr>
            <w:tcW w:w="5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Дәреснең темасы. Тема урока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Кол – 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Сроки прохождения</w:t>
            </w:r>
          </w:p>
        </w:tc>
      </w:tr>
      <w:tr w:rsidR="006E565A" w:rsidRPr="002652EF" w:rsidTr="00B812E9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A" w:rsidRPr="002652EF" w:rsidRDefault="006E565A" w:rsidP="00B812E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A" w:rsidRPr="002652EF" w:rsidRDefault="006E565A" w:rsidP="00B812E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5A" w:rsidRPr="002652EF" w:rsidRDefault="006E565A" w:rsidP="00B812E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rPr>
          <w:trHeight w:val="1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Повторение пройденного в 5 классе. Словосочетания и предложение.</w:t>
            </w:r>
          </w:p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Р\р “Осенний лес”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Default="006E565A" w:rsidP="00B812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6E565A" w:rsidRDefault="006E565A" w:rsidP="00B812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Контроль күчереп язу. Имена  существительные с аффиксами принадлежности..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</w:rPr>
              <w:t xml:space="preserve">  Склонение  имен 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 аффиксами принадлежности.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652EF">
              <w:rPr>
                <w:rFonts w:ascii="Times New Roman" w:hAnsi="Times New Roman" w:cs="Times New Roman"/>
                <w:sz w:val="24"/>
                <w:szCs w:val="24"/>
              </w:rPr>
              <w:t>Послеслоги</w:t>
            </w:r>
            <w:proofErr w:type="spellEnd"/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6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Спряжение глаголов повелительного наклонения (единтвенное число).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Спряжение глаголов повелительного наклонения (множественное число).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Default="006E565A" w:rsidP="00B812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Глагол в условном наклонении.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Спряжение глаголов условного наклонения.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Спряжение глаголов условного наклонения.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Будущее определенное время глагола.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12.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Будущее неопределенное время глагола.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812E9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9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9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Будущее определенное время.  Изложение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9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9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812E9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9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9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Будущее определенное время.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9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9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812E9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9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9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Имя действия. Исем фигыль.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9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9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812E9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9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9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Глагол в форме инфинитива.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E9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E9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B812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Наречие. Рәвеш.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B812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10489D" w:rsidRDefault="006E565A" w:rsidP="00B81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Группы наречий по значению.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Default="006E565A" w:rsidP="00B812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C42BD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  <w:r w:rsidR="006E565A"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Группы наречий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C42BD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="006E565A"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Имя прилагательное.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C42BD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  <w:r w:rsidR="006E565A"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Образование имен прил.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C42BD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  <w:r w:rsidR="006E565A"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Качественные и относительные прилагательные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C42BD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  <w:r w:rsidR="006E565A"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10489D" w:rsidRDefault="006E565A" w:rsidP="00B81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Степени сравнения 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мен прил.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Default="006E565A" w:rsidP="00B812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</w:t>
            </w:r>
            <w:r w:rsidR="00C42B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Морфологический разбор имени прил.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C42B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Имя числительное.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Default="006E565A" w:rsidP="00B812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C42BD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26</w:t>
            </w:r>
            <w:r w:rsidR="006E565A"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Порядковые числительные.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</w:t>
            </w:r>
            <w:r w:rsidR="00C42B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Образование имен числительных.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C42BD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28</w:t>
            </w:r>
            <w:r w:rsidR="006E565A"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Морфологический разбор имен числ.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C42BD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B812E9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Повторение. Имя числительное.</w:t>
            </w:r>
            <w:r w:rsidR="006E565A"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(Изложение)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C42BD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30</w:t>
            </w:r>
            <w:r w:rsidR="006E565A"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Повторение. Имя действия. Исем фигыль.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C42BDF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31</w:t>
            </w:r>
            <w:r w:rsidR="006E565A"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Контроль күчереп язу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Повторение. Главн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ые члены предложения.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33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Повторение.Местоимнеия.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Личные местоимения.склонение личных местоимений.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E565A" w:rsidRPr="002652EF" w:rsidTr="00B81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2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Повторение.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5A" w:rsidRPr="002652EF" w:rsidRDefault="006E565A" w:rsidP="00B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E565A" w:rsidRDefault="006E565A" w:rsidP="006E565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D5D8C" w:rsidRPr="00DC5248" w:rsidRDefault="00DC5248" w:rsidP="00DC52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класс.</w:t>
      </w:r>
      <w:r w:rsidR="006A5B44">
        <w:rPr>
          <w:rFonts w:ascii="Times New Roman" w:hAnsi="Times New Roman" w:cs="Times New Roman"/>
          <w:sz w:val="24"/>
          <w:szCs w:val="24"/>
        </w:rPr>
        <w:t xml:space="preserve"> </w:t>
      </w:r>
      <w:r w:rsidR="00EF2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2BDF" w:rsidRDefault="00C42BDF" w:rsidP="00C42B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2"/>
        <w:gridCol w:w="1559"/>
        <w:gridCol w:w="1701"/>
        <w:gridCol w:w="1808"/>
      </w:tblGrid>
      <w:tr w:rsidR="00C42BDF" w:rsidTr="005D028A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</w:tr>
      <w:tr w:rsidR="00C42BDF" w:rsidTr="005D028A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родного языка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42BDF" w:rsidTr="005D028A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2BDF" w:rsidTr="005D028A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5D028A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Деепричастие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5D028A" w:rsidP="005D028A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E1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5D028A" w:rsidP="005D028A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42BDF" w:rsidTr="005D028A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Наречие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5D028A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2BDF" w:rsidTr="005D028A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5D028A" w:rsidP="005D028A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5D028A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2BDF" w:rsidTr="005D028A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5D028A" w:rsidP="005D028A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Союзы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5D028A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5D028A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5D028A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5D028A" w:rsidTr="005D028A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28A" w:rsidRDefault="005D028A" w:rsidP="005D028A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предложения</w:t>
            </w:r>
          </w:p>
          <w:p w:rsidR="005D028A" w:rsidRDefault="005D028A" w:rsidP="005D028A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28A" w:rsidRDefault="005D028A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28A" w:rsidRDefault="005D028A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28A" w:rsidRDefault="005D028A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028A" w:rsidTr="005D028A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28A" w:rsidRDefault="00A55082" w:rsidP="005D028A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Частицы. Междометия.</w:t>
            </w:r>
          </w:p>
          <w:p w:rsidR="005D028A" w:rsidRDefault="005D028A" w:rsidP="005D028A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28A" w:rsidRDefault="00A55082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28A" w:rsidRDefault="00A55082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28A" w:rsidRDefault="00A55082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42BDF" w:rsidTr="005D028A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A55082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A55082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42BDF" w:rsidTr="005D028A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E1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DF" w:rsidRDefault="00C42BDF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A05C32" w:rsidRPr="002652EF" w:rsidRDefault="00A05C32" w:rsidP="00D72C4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72C42" w:rsidRPr="002652EF" w:rsidRDefault="00D72C42" w:rsidP="00D72C4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E740A" w:rsidRPr="009C64CA" w:rsidRDefault="00B673C1" w:rsidP="008E74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</w:t>
      </w:r>
      <w:r w:rsidR="009D3546" w:rsidRPr="009C64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ематическое планирование. </w:t>
      </w:r>
    </w:p>
    <w:p w:rsidR="00D72C42" w:rsidRPr="009C64CA" w:rsidRDefault="00C45DB5" w:rsidP="00D72C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tt-RU"/>
        </w:rPr>
      </w:pPr>
      <w:r w:rsidRPr="009C64CA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Татарский язык </w:t>
      </w:r>
      <w:r w:rsidR="00D72C42" w:rsidRPr="009C64CA">
        <w:rPr>
          <w:rFonts w:ascii="Times New Roman" w:hAnsi="Times New Roman" w:cs="Times New Roman"/>
          <w:b/>
          <w:sz w:val="24"/>
          <w:szCs w:val="24"/>
          <w:lang w:val="tt-RU"/>
        </w:rPr>
        <w:t>7 класс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1"/>
        <w:gridCol w:w="993"/>
        <w:gridCol w:w="1701"/>
      </w:tblGrid>
      <w:tr w:rsidR="00D72C42" w:rsidRPr="009C64CA" w:rsidTr="0091598F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Дәреснең темасы. 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Кол-во уроков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Сроки прохождения</w:t>
            </w:r>
          </w:p>
        </w:tc>
      </w:tr>
      <w:tr w:rsidR="00D72C42" w:rsidRPr="009C64CA" w:rsidTr="0091598F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2" w:rsidRPr="009C64CA" w:rsidRDefault="00D72C4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2" w:rsidRPr="009C64CA" w:rsidRDefault="00D72C4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2" w:rsidRPr="009C64CA" w:rsidRDefault="00D72C4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6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 пройденного в 6 классе.  Части речи.</w:t>
            </w:r>
          </w:p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 пройденного в 6 классе.  Морфология.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C42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Повторение. </w:t>
            </w:r>
            <w:r w:rsidR="00D72C42"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Образование имен прилагательных.  Контрольное списывание.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Деепричастие 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5D028A" w:rsidP="005D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Образование деепричастий.</w:t>
            </w:r>
            <w:r w:rsidR="00D72C42"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Глаголы в повелительном наклонении.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Наречие.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Разряды наречий по значению.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5D028A" w:rsidP="005D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Обобщение по теме “Наречие” </w:t>
            </w:r>
            <w:r w:rsidR="00D72C42"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r w:rsidR="0026168B"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Контрольное списывание.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852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Причастие</w:t>
            </w:r>
            <w:r w:rsidR="00D72C42"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Сыйфат фигыль.</w:t>
            </w:r>
            <w:r w:rsidR="005D02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Вводный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5D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Причастие</w:t>
            </w: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5D028A" w:rsidP="00C42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 по теме “Причастие”.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C42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Имя действия.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Вводный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C42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Имя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C42BDF" w:rsidP="00C42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Союзы. Сочинительные и подчинительные союзы.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D72C42" w:rsidRPr="009C64CA" w:rsidRDefault="00D72C42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C42BDF" w:rsidP="0026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Собирательные,   разделительные союзы.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6168B" w:rsidRPr="009C64CA" w:rsidTr="0091598F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8B" w:rsidRPr="009C64CA" w:rsidRDefault="0026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DF" w:rsidRPr="009C64CA" w:rsidRDefault="00C42BDF" w:rsidP="00C42B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Противительные  союзы.</w:t>
            </w:r>
          </w:p>
          <w:p w:rsidR="0026168B" w:rsidRPr="009C64CA" w:rsidRDefault="0026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B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B" w:rsidRPr="009C64CA" w:rsidRDefault="0026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6168B" w:rsidRPr="009C64CA" w:rsidTr="0091598F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8B" w:rsidRPr="009C64CA" w:rsidRDefault="0026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8B" w:rsidRPr="009C64CA" w:rsidRDefault="00C42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Обобщение о союзах.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Обучающий </w:t>
            </w: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диктант.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B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B" w:rsidRPr="009C64CA" w:rsidRDefault="0026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C42BDF" w:rsidP="00C42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Главные члеы предложения.</w:t>
            </w: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Тире между подлежащим и сказуемым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Второстепенные члены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74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Определение.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Дополнение.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Обстоятельство.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Обобщающий урок по теме “Второстепенные члены предложения”.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8A" w:rsidRPr="009C64CA" w:rsidRDefault="005D028A" w:rsidP="005D02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Частицы.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Вводный урок.</w:t>
            </w:r>
          </w:p>
          <w:p w:rsidR="00D72C42" w:rsidRPr="009C64CA" w:rsidRDefault="00D72C42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Обучающее изложение.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A05C32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Частицы.</w:t>
            </w:r>
          </w:p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D72C42" w:rsidRPr="009C64CA" w:rsidRDefault="00D72C42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Правописание частиц.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A55082" w:rsidP="00A55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Обобщение по теме “Частицы”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A55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Междометия.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A55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Междометия. Применение их в речи. Контроль күчереп язу. Контрольное списывание.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A55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Повторение. Послесложные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A55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 . “Предложение”.</w:t>
            </w: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күчереп язу</w:t>
            </w:r>
            <w:r w:rsidR="00D72C42"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C42" w:rsidRPr="009C64CA" w:rsidTr="0091598F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2" w:rsidRPr="009C64CA" w:rsidRDefault="00A55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Повторение. Союзы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745955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2" w:rsidRPr="009C64CA" w:rsidRDefault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55082" w:rsidRPr="009C64CA" w:rsidTr="0091598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2" w:rsidRPr="009C64CA" w:rsidRDefault="00A55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2" w:rsidRPr="009C64CA" w:rsidRDefault="00A55082" w:rsidP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Повторение.Послеслоги.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2" w:rsidRPr="009C64CA" w:rsidRDefault="00A55082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2" w:rsidRPr="009C64CA" w:rsidRDefault="00A55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55082" w:rsidRPr="009C64CA" w:rsidTr="0091598F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2" w:rsidRPr="009C64CA" w:rsidRDefault="00A55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34-35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2" w:rsidRDefault="00A55082" w:rsidP="00852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 пройденного.</w:t>
            </w:r>
          </w:p>
          <w:p w:rsidR="00A55082" w:rsidRPr="009C64CA" w:rsidRDefault="00A55082" w:rsidP="00852D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Обощающий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2" w:rsidRPr="009C64CA" w:rsidRDefault="00A5508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4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  <w:p w:rsidR="00A55082" w:rsidRPr="009C64CA" w:rsidRDefault="00A55082" w:rsidP="00D7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2" w:rsidRPr="009C64CA" w:rsidRDefault="00A55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D72C42" w:rsidRDefault="00D72C42" w:rsidP="00D72C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tt-RU"/>
        </w:rPr>
      </w:pPr>
    </w:p>
    <w:p w:rsidR="00962FBD" w:rsidRDefault="00962FBD" w:rsidP="00D72C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8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2"/>
        <w:gridCol w:w="1559"/>
        <w:gridCol w:w="1701"/>
        <w:gridCol w:w="1808"/>
      </w:tblGrid>
      <w:tr w:rsidR="00962FBD" w:rsidTr="00962FBD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</w:tr>
      <w:tr w:rsidR="00962FBD" w:rsidTr="00962FBD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родного языка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62FBD" w:rsidTr="00962FBD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2FBD" w:rsidTr="00962FBD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EB2A2E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</w:t>
            </w:r>
            <w:r w:rsidR="00EB2A2E">
              <w:rPr>
                <w:rStyle w:val="apple-converted-space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Глагол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EB2A2E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EB2A2E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EB2A2E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962FBD" w:rsidTr="00962FBD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EB2A2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2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2FBD" w:rsidTr="00962FBD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предложения</w:t>
            </w:r>
          </w:p>
          <w:p w:rsidR="00962FBD" w:rsidRDefault="00962FBD" w:rsidP="00962FBD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EB2A2E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EB2A2E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EB2A2E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962FBD" w:rsidTr="00962FBD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EB2A2E" w:rsidP="00962FBD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Стили речи</w:t>
            </w:r>
          </w:p>
          <w:p w:rsidR="00962FBD" w:rsidRDefault="00962FBD" w:rsidP="00962FBD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EB2A2E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62FBD" w:rsidTr="00962FBD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BD" w:rsidRDefault="00962FBD" w:rsidP="00962FBD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962FBD" w:rsidRPr="002652EF" w:rsidRDefault="00962FBD" w:rsidP="00962F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62FBD" w:rsidRDefault="00962FBD" w:rsidP="00D72C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tt-RU"/>
        </w:rPr>
      </w:pPr>
    </w:p>
    <w:p w:rsidR="00962FBD" w:rsidRDefault="00962FBD" w:rsidP="00962F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Тематическое планирование.</w:t>
      </w:r>
    </w:p>
    <w:p w:rsidR="00962FBD" w:rsidRDefault="00962FBD" w:rsidP="00962F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Татарский язык 8 класс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53"/>
        <w:gridCol w:w="993"/>
        <w:gridCol w:w="1701"/>
      </w:tblGrid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Дәреснең темасы. 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Кол-во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Сроки прохождения</w:t>
            </w: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Повторение пройденного в 7 классе. Имена существительные с аффиксами принадлежности.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 пройденного в 7 классе. Части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Условное наклонение глагола.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Спряжение глаголов по лицам и числам.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Будущее  неопределенное время глагола 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 w:rsidP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Повелительное наклонение.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Условное наклонение. Вводный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Условное наклонение. Контроль күчереп язу. Контрольное списывание.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 w:rsidP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Инфинитив. Обучающий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 w:rsidP="00EB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EB2A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Причастие. Сыйфат фигыльнең заман формалары.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EB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Временные формы.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 w:rsidP="00EB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EB2A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Причастие настоящего, прошедшего и будущего времени. Временные формы.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B2A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Однородные члены предложения.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Знаки препинания при</w:t>
            </w:r>
            <w:r w:rsidR="00EB2A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однородных членах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Знаки препинания приоднородных членах предложения.Контрольное списывание.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EB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Члены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EB2A2E" w:rsidP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Члены предложения.</w:t>
            </w:r>
            <w:r w:rsidR="00962F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Простые и сложные предложения. Обучающее изложение.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 w:rsidP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Простые и сложные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 w:rsidP="00EB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B2A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Члены предложения.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EB2A2E" w:rsidP="00EB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Связь слов в предложении.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EB2A2E" w:rsidP="00EB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Второстепенные члены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 w:rsidP="00EB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B2A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Второстепенные члены предложения. Контрольное списывание.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EB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Обощающие слова при однородных членах.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Стили речи. Вводный урок.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Стили речи.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Виды простых предложений. Вводный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Виды простых предложений..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Разновидности предложений по цели высказывания.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Односоставные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EB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Односоставные предложения.</w:t>
            </w:r>
            <w:r w:rsidR="00962F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күчереп язу. Контрольное списывание.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Повторение. Образование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Повторение. Распространенные и нераспространенные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Повторение.Правописание имен числительных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Повторение.Синтаксический анализ простого предложения.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Повторение. Предложение. Контроль күчереп язу. Контрольное списывание.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Обобщающий урок.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62FBD" w:rsidRDefault="00962FBD" w:rsidP="00962F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EB2A2E" w:rsidRDefault="00EB2A2E" w:rsidP="00EB2A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9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2"/>
        <w:gridCol w:w="1559"/>
        <w:gridCol w:w="1701"/>
        <w:gridCol w:w="1808"/>
      </w:tblGrid>
      <w:tr w:rsidR="00EB2A2E" w:rsidTr="0048638E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EB2A2E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EB2A2E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EB2A2E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EB2A2E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</w:tr>
      <w:tr w:rsidR="00EB2A2E" w:rsidTr="0048638E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EB2A2E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родного языка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EB2A2E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EB2A2E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EB2A2E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B2A2E" w:rsidTr="0048638E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EB2A2E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A57FA5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EB2A2E" w:rsidTr="0048638E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Сложносочиненные предложения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EB2A2E" w:rsidTr="0048638E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EB2A2E" w:rsidP="00A57FA5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Сложноподчиненные предложения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A57FA5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EB2A2E" w:rsidTr="0048638E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48638E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Прямая речь</w:t>
            </w:r>
          </w:p>
          <w:p w:rsidR="00EB2A2E" w:rsidRDefault="00EB2A2E" w:rsidP="0048638E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B2A2E" w:rsidTr="0048638E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EB2A2E" w:rsidP="0048638E">
            <w:pPr>
              <w:pStyle w:val="a5"/>
              <w:shd w:val="clear" w:color="auto" w:fill="FFFFFF"/>
              <w:spacing w:after="0" w:afterAutospacing="0" w:line="27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A57FA5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EB2A2E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2E" w:rsidRDefault="00EB2A2E" w:rsidP="0048638E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EB2A2E" w:rsidRPr="002652EF" w:rsidRDefault="00EB2A2E" w:rsidP="00EB2A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B2A2E" w:rsidRDefault="00EB2A2E" w:rsidP="00962F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62FBD" w:rsidRDefault="00962FBD" w:rsidP="00962F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Тематическое планирование.  </w:t>
      </w:r>
    </w:p>
    <w:p w:rsidR="00962FBD" w:rsidRDefault="00962FBD" w:rsidP="00962F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Татарский язык 9 класс</w:t>
      </w:r>
    </w:p>
    <w:tbl>
      <w:tblPr>
        <w:tblW w:w="9061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00"/>
        <w:gridCol w:w="993"/>
        <w:gridCol w:w="1701"/>
      </w:tblGrid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Дәреснең темасы. 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Кол-во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Сроки прохождения</w:t>
            </w: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 пройденного в 8 классе: синтаксис, члены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Сложное предложение. Вводный урок.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Сложное предложение. Контрольное списывание.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Сложносочиненное предложение.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Сложноподчиненное предложение.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Сочинительная связь между предложениями.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Средства сочинительной связи между предложениями.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Сочинительные союзы.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Обучающий диктант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Знаки препинания в сложносочиненных предложениях. Изложение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Разбор сложносочиненого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Слоноподчиненное предложение. 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Виды придаточных предложений.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Сложноподчиненное предложение с придаточным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Сложноподчиненное предложение с придаточным времен.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Сложноподчиненное предложение с придаточным причины.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Сложноподчиненное предложение с придаточным цели.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Сложноподчиненное предложение с придаточным уступительным.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Сложноподчиненное предложение с придаточным степени.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Разбор сложноподчиненного предложения.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EB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Разбор сложноподчиненного предложения. </w:t>
            </w:r>
            <w:r w:rsidR="00962F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Контрольный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24-25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Многочленное сложноподчиненное предложение.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EB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</w:t>
            </w:r>
          </w:p>
          <w:p w:rsidR="00EB2A2E" w:rsidRDefault="00EB2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26-27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Многочленное смешанное сложное предложение.  </w:t>
            </w:r>
          </w:p>
          <w:p w:rsidR="00F34C93" w:rsidRDefault="00F34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Контрольное списывание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A5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</w:t>
            </w:r>
          </w:p>
          <w:p w:rsidR="00A57FA5" w:rsidRDefault="00A5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A57FA5" w:rsidP="00F34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Текст. </w:t>
            </w:r>
            <w:r w:rsidR="00F34C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A5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Прямая речь.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30-31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Некоторые случаи употребления знаков препинания при прямой речи.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A5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</w:t>
            </w:r>
          </w:p>
          <w:p w:rsidR="00A57FA5" w:rsidRDefault="00A57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962FB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Повторение пройденного в 5-9 классах.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2FBD" w:rsidTr="003C78A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3C78AF" w:rsidP="003C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 w:rsidP="003C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Контрольный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D" w:rsidRDefault="00962FBD" w:rsidP="003C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D" w:rsidRDefault="00962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C78AF" w:rsidTr="003C78AF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F" w:rsidRDefault="003C78AF" w:rsidP="003C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F" w:rsidRDefault="003C78AF" w:rsidP="003C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над ошибками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F" w:rsidRDefault="003C78AF" w:rsidP="003C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F" w:rsidRDefault="003C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C78AF" w:rsidTr="00962FB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F" w:rsidRDefault="003C78AF" w:rsidP="003C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F" w:rsidRDefault="003C78AF" w:rsidP="003C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Обобщающий урок.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F" w:rsidRDefault="003C78AF" w:rsidP="003C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F" w:rsidRDefault="003C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962FBD" w:rsidRDefault="00962FBD" w:rsidP="00D72C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tt-RU"/>
        </w:rPr>
      </w:pPr>
    </w:p>
    <w:p w:rsidR="00B673C1" w:rsidRDefault="006110F5" w:rsidP="00B67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B673C1" w:rsidRDefault="00B673C1" w:rsidP="00BE14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t xml:space="preserve"> </w:t>
      </w:r>
      <w:r w:rsidR="00D81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C1">
        <w:rPr>
          <w:rFonts w:ascii="Times New Roman" w:hAnsi="Times New Roman" w:cs="Times New Roman"/>
          <w:b/>
          <w:bCs/>
          <w:sz w:val="24"/>
          <w:szCs w:val="24"/>
        </w:rPr>
        <w:t>Устные ответы</w:t>
      </w:r>
    </w:p>
    <w:p w:rsidR="00B673C1" w:rsidRPr="00B673C1" w:rsidRDefault="00B673C1" w:rsidP="00BE14D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основных, способов учета знаний учащихся по 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>татар</w:t>
      </w:r>
      <w:r w:rsidRPr="00B673C1">
        <w:rPr>
          <w:rFonts w:ascii="Times New Roman" w:hAnsi="Times New Roman" w:cs="Times New Roman"/>
          <w:sz w:val="24"/>
          <w:szCs w:val="24"/>
        </w:rPr>
        <w:t xml:space="preserve">скому языку. 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>При оценке ответа ученика надо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руководствоваться следующими критериями, учитывать: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1) полноту и правильность ответа, 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2) степень осознанности, понимания изученного,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3) языковое оформление ответа.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673C1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B673C1">
        <w:rPr>
          <w:rFonts w:ascii="Times New Roman" w:hAnsi="Times New Roman" w:cs="Times New Roman"/>
          <w:sz w:val="24"/>
          <w:szCs w:val="24"/>
        </w:rPr>
        <w:t>ставится, если ученик: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Pr="00B673C1">
        <w:rPr>
          <w:rFonts w:ascii="Times New Roman" w:hAnsi="Times New Roman" w:cs="Times New Roman"/>
          <w:b/>
          <w:bCs/>
          <w:sz w:val="24"/>
          <w:szCs w:val="24"/>
        </w:rPr>
        <w:t>Оценка «4</w:t>
      </w:r>
      <w:r w:rsidRPr="00B673C1">
        <w:rPr>
          <w:rFonts w:ascii="Times New Roman" w:hAnsi="Times New Roman" w:cs="Times New Roman"/>
          <w:sz w:val="24"/>
          <w:szCs w:val="24"/>
        </w:rPr>
        <w:t>» ставится, если ученик дает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B673C1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B673C1">
        <w:rPr>
          <w:rFonts w:ascii="Times New Roman" w:hAnsi="Times New Roman" w:cs="Times New Roman"/>
          <w:sz w:val="24"/>
          <w:szCs w:val="24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B673C1" w:rsidRPr="00B673C1" w:rsidRDefault="00B673C1" w:rsidP="00BE1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673C1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B673C1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673C1">
        <w:rPr>
          <w:rFonts w:ascii="Times New Roman" w:hAnsi="Times New Roman" w:cs="Times New Roman"/>
          <w:b/>
          <w:bCs/>
          <w:sz w:val="24"/>
          <w:szCs w:val="24"/>
        </w:rPr>
        <w:t>Оценка «1»</w:t>
      </w:r>
      <w:r w:rsidRPr="00B673C1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673C1">
        <w:rPr>
          <w:rFonts w:ascii="Times New Roman" w:hAnsi="Times New Roman" w:cs="Times New Roman"/>
          <w:b/>
          <w:sz w:val="24"/>
          <w:szCs w:val="24"/>
        </w:rPr>
        <w:t>Оценка может ставиться</w:t>
      </w:r>
      <w:r w:rsidRPr="00B673C1">
        <w:rPr>
          <w:rFonts w:ascii="Times New Roman" w:hAnsi="Times New Roman" w:cs="Times New Roman"/>
          <w:sz w:val="24"/>
          <w:szCs w:val="24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3C1">
        <w:rPr>
          <w:rFonts w:ascii="Times New Roman" w:hAnsi="Times New Roman" w:cs="Times New Roman"/>
          <w:b/>
          <w:bCs/>
          <w:sz w:val="24"/>
          <w:szCs w:val="24"/>
        </w:rPr>
        <w:t xml:space="preserve"> Оценка диктантов</w:t>
      </w:r>
    </w:p>
    <w:p w:rsidR="00B673C1" w:rsidRPr="00B673C1" w:rsidRDefault="00B673C1" w:rsidP="00BE14D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t xml:space="preserve">Диктант —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Объем диктанта устанавливается: для класса 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 – 90-100 слов. (При подсчете слов учитываются как самостоятельные, так и служебные слова).</w:t>
      </w:r>
    </w:p>
    <w:p w:rsidR="00B673C1" w:rsidRPr="00C03CC5" w:rsidRDefault="00B673C1" w:rsidP="00BE14D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Контрольный словарный диктант проверяет усвоение слов с непроверяемыми и </w:t>
      </w:r>
      <w:proofErr w:type="spellStart"/>
      <w:r w:rsidRPr="00B673C1">
        <w:rPr>
          <w:rFonts w:ascii="Times New Roman" w:hAnsi="Times New Roman" w:cs="Times New Roman"/>
          <w:color w:val="000000"/>
          <w:sz w:val="24"/>
          <w:szCs w:val="24"/>
        </w:rPr>
        <w:t>труднопроверяемыми</w:t>
      </w:r>
      <w:proofErr w:type="spellEnd"/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 орфограммами. Он может состоять из следующего количества слов: для 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 класса – 15 слов. 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B673C1">
        <w:rPr>
          <w:rFonts w:ascii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 До конца первой четверти (а в 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 классе – до конца первого полугодия) сохраняется объем текста,</w:t>
      </w:r>
      <w:r w:rsidR="00BE1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>рекомендованный для предыдущего класса.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1) на правила, которые не включены в школьную программу;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2) на еще не изученные правила;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в словах с непроверяемыми написаниями, над которыми не проводилась специальная работа;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4) в передаче авторской пунктуации.</w:t>
      </w:r>
    </w:p>
    <w:p w:rsid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>тапа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» (вместо 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>таба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>), «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>кул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» (вместо 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>күл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>), «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>гол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» (вместо </w:t>
      </w:r>
      <w:proofErr w:type="gramStart"/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>г</w:t>
      </w:r>
      <w:proofErr w:type="gramEnd"/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>өл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B673C1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ошибок. 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B673C1">
        <w:rPr>
          <w:rFonts w:ascii="Times New Roman" w:hAnsi="Times New Roman" w:cs="Times New Roman"/>
          <w:color w:val="000000"/>
          <w:sz w:val="24"/>
          <w:szCs w:val="24"/>
        </w:rPr>
        <w:t>негрубым</w:t>
      </w:r>
      <w:proofErr w:type="gramEnd"/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ошибки: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1) в исключениях из правил;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2) в написании большой буквы в составных собственных наименованиях;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3) в случаях слитного и раздельного написания 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Pr="00B673C1">
        <w:rPr>
          <w:rFonts w:ascii="Times New Roman" w:hAnsi="Times New Roman" w:cs="Times New Roman"/>
          <w:i/>
          <w:iCs/>
          <w:color w:val="000000"/>
          <w:sz w:val="24"/>
          <w:szCs w:val="24"/>
          <w:lang w:val="tt-RU"/>
        </w:rPr>
        <w:t xml:space="preserve">да, дә, та, </w:t>
      </w:r>
      <w:proofErr w:type="gramStart"/>
      <w:r w:rsidRPr="00B673C1">
        <w:rPr>
          <w:rFonts w:ascii="Times New Roman" w:hAnsi="Times New Roman" w:cs="Times New Roman"/>
          <w:i/>
          <w:iCs/>
          <w:color w:val="000000"/>
          <w:sz w:val="24"/>
          <w:szCs w:val="24"/>
          <w:lang w:val="tt-RU"/>
        </w:rPr>
        <w:t>т</w:t>
      </w:r>
      <w:proofErr w:type="gramEnd"/>
      <w:r w:rsidRPr="00B673C1">
        <w:rPr>
          <w:rFonts w:ascii="Times New Roman" w:hAnsi="Times New Roman" w:cs="Times New Roman"/>
          <w:i/>
          <w:iCs/>
          <w:color w:val="000000"/>
          <w:sz w:val="24"/>
          <w:szCs w:val="24"/>
          <w:lang w:val="tt-RU"/>
        </w:rPr>
        <w:t>ә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tt-RU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>4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673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 трудного различия </w:t>
      </w:r>
      <w:r w:rsidRPr="00B673C1">
        <w:rPr>
          <w:rFonts w:ascii="Times New Roman" w:hAnsi="Times New Roman" w:cs="Times New Roman"/>
          <w:i/>
          <w:iCs/>
          <w:color w:val="000000"/>
          <w:sz w:val="24"/>
          <w:szCs w:val="24"/>
          <w:lang w:val="tt-RU"/>
        </w:rPr>
        <w:t xml:space="preserve"> 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>5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673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>некоторых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 именах не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>татарс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>кого происхождения;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>6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>) в случаях, когда вместо одного знака препинания поставлен другой;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>) в пропуске одного из сочетающихся знаков препинания или в нарушении их последовательности.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Необходимо учитывать также повторяемость и</w:t>
      </w:r>
      <w:r w:rsidRPr="00B673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однотипность ошибок. Если ошибка повторяется в одном и том же слове или в корне однокоренных слов, то она считается за одну ошибку. </w:t>
      </w:r>
      <w:r w:rsidRPr="00B673C1">
        <w:rPr>
          <w:rFonts w:ascii="Times New Roman" w:hAnsi="Times New Roman" w:cs="Times New Roman"/>
          <w:sz w:val="24"/>
          <w:szCs w:val="24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 w:rsidRPr="00B673C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673C1">
        <w:rPr>
          <w:rFonts w:ascii="Times New Roman" w:hAnsi="Times New Roman" w:cs="Times New Roman"/>
          <w:sz w:val="24"/>
          <w:szCs w:val="24"/>
        </w:rPr>
        <w:t xml:space="preserve">и фонетических особенностях данного слова. Первые три однотипные ошибки считаются за одну, каждая следующая подобная ошибка учитывается как самостоятельная. 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t>Диктант оценивается одной отметкой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673C1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B673C1">
        <w:rPr>
          <w:rFonts w:ascii="Times New Roman" w:hAnsi="Times New Roman" w:cs="Times New Roman"/>
          <w:sz w:val="24"/>
          <w:szCs w:val="24"/>
        </w:rPr>
        <w:t>выставляется за безошибочную работу, а также при  наличии в ней 1 негрубой орфографической или 1 негрубой пунктуационной ошибки.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673C1">
        <w:rPr>
          <w:rFonts w:ascii="Times New Roman" w:hAnsi="Times New Roman" w:cs="Times New Roman"/>
          <w:b/>
          <w:bCs/>
          <w:sz w:val="24"/>
          <w:szCs w:val="24"/>
        </w:rPr>
        <w:t>Оценка «4</w:t>
      </w:r>
      <w:r w:rsidRPr="00B673C1">
        <w:rPr>
          <w:rFonts w:ascii="Times New Roman" w:hAnsi="Times New Roman" w:cs="Times New Roman"/>
          <w:sz w:val="24"/>
          <w:szCs w:val="24"/>
        </w:rPr>
        <w:t xml:space="preserve">» выставляется при наличии в диктанте 2 орфографических и 2 пунктуационных ошибок, или 1 </w:t>
      </w:r>
      <w:proofErr w:type="gramStart"/>
      <w:r w:rsidRPr="00B673C1"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 w:rsidRPr="00B673C1">
        <w:rPr>
          <w:rFonts w:ascii="Times New Roman" w:hAnsi="Times New Roman" w:cs="Times New Roman"/>
          <w:sz w:val="24"/>
          <w:szCs w:val="24"/>
        </w:rPr>
        <w:t xml:space="preserve"> и 3 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673C1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B673C1">
        <w:rPr>
          <w:rFonts w:ascii="Times New Roman" w:hAnsi="Times New Roman" w:cs="Times New Roman"/>
          <w:sz w:val="24"/>
          <w:szCs w:val="24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пунктуационных ошибок, если среди тех и других имеются однотипные и негрубые ошибки.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Pr="00B673C1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B673C1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8 орфографических и 6 пунктуационных ошибок.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73C1">
        <w:rPr>
          <w:rFonts w:ascii="Times New Roman" w:hAnsi="Times New Roman" w:cs="Times New Roman"/>
          <w:sz w:val="24"/>
          <w:szCs w:val="24"/>
        </w:rPr>
        <w:t xml:space="preserve">При большом количестве ошибок диктант оценивается </w:t>
      </w:r>
      <w:r w:rsidRPr="00B673C1">
        <w:rPr>
          <w:rFonts w:ascii="Times New Roman" w:hAnsi="Times New Roman" w:cs="Times New Roman"/>
          <w:b/>
          <w:bCs/>
          <w:sz w:val="24"/>
          <w:szCs w:val="24"/>
        </w:rPr>
        <w:t>баллом «1»</w:t>
      </w:r>
      <w:r w:rsidRPr="00B673C1">
        <w:rPr>
          <w:rFonts w:ascii="Times New Roman" w:hAnsi="Times New Roman" w:cs="Times New Roman"/>
          <w:sz w:val="24"/>
          <w:szCs w:val="24"/>
        </w:rPr>
        <w:t>.</w:t>
      </w:r>
    </w:p>
    <w:p w:rsidR="00B673C1" w:rsidRPr="00B673C1" w:rsidRDefault="00B673C1" w:rsidP="00BE14DB">
      <w:pPr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 w:rsidRPr="00B673C1">
        <w:rPr>
          <w:rFonts w:ascii="Times New Roman" w:hAnsi="Times New Roman" w:cs="Times New Roman"/>
          <w:sz w:val="24"/>
          <w:szCs w:val="24"/>
        </w:rPr>
        <w:t>.</w:t>
      </w:r>
    </w:p>
    <w:p w:rsidR="00B673C1" w:rsidRPr="00B673C1" w:rsidRDefault="00B673C1" w:rsidP="00BE14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B673C1">
        <w:rPr>
          <w:rFonts w:ascii="Times New Roman" w:hAnsi="Times New Roman" w:cs="Times New Roman"/>
          <w:sz w:val="24"/>
          <w:szCs w:val="24"/>
        </w:rPr>
        <w:t>ставится, если ученик выполнил все задания верно.</w:t>
      </w:r>
    </w:p>
    <w:p w:rsidR="00B673C1" w:rsidRPr="00B673C1" w:rsidRDefault="00B673C1" w:rsidP="00BE14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b/>
          <w:bCs/>
          <w:sz w:val="24"/>
          <w:szCs w:val="24"/>
        </w:rPr>
        <w:t>Оценка «4</w:t>
      </w:r>
      <w:r w:rsidRPr="00B673C1">
        <w:rPr>
          <w:rFonts w:ascii="Times New Roman" w:hAnsi="Times New Roman" w:cs="Times New Roman"/>
          <w:sz w:val="24"/>
          <w:szCs w:val="24"/>
        </w:rPr>
        <w:t>» ставится, если ученик выполнил правильно не менее ¾  заданий.</w:t>
      </w:r>
    </w:p>
    <w:p w:rsidR="00B673C1" w:rsidRPr="00B673C1" w:rsidRDefault="00B673C1" w:rsidP="00BE14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B673C1">
        <w:rPr>
          <w:rFonts w:ascii="Times New Roman" w:hAnsi="Times New Roman" w:cs="Times New Roman"/>
          <w:sz w:val="24"/>
          <w:szCs w:val="24"/>
        </w:rPr>
        <w:t>ставится за работу, в которой правильно выполнено не менее половины заданий.</w:t>
      </w:r>
    </w:p>
    <w:p w:rsidR="00B673C1" w:rsidRPr="00B673C1" w:rsidRDefault="00B673C1" w:rsidP="00BE14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B673C1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больше половины заданий.</w:t>
      </w:r>
    </w:p>
    <w:p w:rsidR="00B673C1" w:rsidRPr="00B673C1" w:rsidRDefault="00B673C1" w:rsidP="00BE14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b/>
          <w:bCs/>
          <w:sz w:val="24"/>
          <w:szCs w:val="24"/>
        </w:rPr>
        <w:t>Оценка «1»</w:t>
      </w:r>
      <w:r w:rsidRPr="00B673C1">
        <w:rPr>
          <w:rFonts w:ascii="Times New Roman" w:hAnsi="Times New Roman" w:cs="Times New Roman"/>
          <w:sz w:val="24"/>
          <w:szCs w:val="24"/>
        </w:rPr>
        <w:t xml:space="preserve"> ставится, если ученик не выполнил ни одного задания.</w:t>
      </w:r>
    </w:p>
    <w:p w:rsidR="00B673C1" w:rsidRPr="00B673C1" w:rsidRDefault="00B673C1" w:rsidP="00BE14DB">
      <w:pPr>
        <w:pStyle w:val="5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B673C1">
        <w:rPr>
          <w:rFonts w:ascii="Times New Roman" w:hAnsi="Times New Roman"/>
          <w:b w:val="0"/>
          <w:sz w:val="24"/>
          <w:szCs w:val="24"/>
        </w:rPr>
        <w:t xml:space="preserve"> </w:t>
      </w:r>
      <w:r w:rsidRPr="00B673C1">
        <w:rPr>
          <w:rFonts w:ascii="Times New Roman" w:hAnsi="Times New Roman"/>
          <w:i w:val="0"/>
          <w:sz w:val="24"/>
          <w:szCs w:val="24"/>
        </w:rPr>
        <w:t>Оценка сочинений и изложений</w:t>
      </w:r>
    </w:p>
    <w:p w:rsidR="00B673C1" w:rsidRPr="00B673C1" w:rsidRDefault="00B673C1" w:rsidP="00BE14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t xml:space="preserve">Сочинения и изложения — основные формы проверки умения правильно и последовательно излагать мысли, уровня речевой подготовки учащихся. 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Сочинения и изложения в 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проводятся в соответствии с требованиями раздела программы «Развитие навыков связной речи». Примерный объем текста для подробного изложения: в</w:t>
      </w:r>
      <w:r w:rsidRPr="00B673C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 классе – 70-110слов. При оценке учитывается следующий примерный объем классных сочинений: в </w:t>
      </w:r>
      <w:r w:rsidRPr="00B673C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 классе — 0,5-1стр. </w:t>
      </w:r>
      <w:r w:rsidRPr="00B673C1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t xml:space="preserve">    </w:t>
      </w:r>
      <w:r w:rsidRPr="00B673C1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B673C1">
        <w:rPr>
          <w:rFonts w:ascii="Times New Roman" w:hAnsi="Times New Roman" w:cs="Times New Roman"/>
          <w:sz w:val="24"/>
          <w:szCs w:val="24"/>
        </w:rPr>
        <w:t xml:space="preserve">Содержание сочинения и изложения оценивается по следующим критериям: </w:t>
      </w:r>
    </w:p>
    <w:p w:rsidR="00B673C1" w:rsidRPr="00B673C1" w:rsidRDefault="00B673C1" w:rsidP="00BE14DB">
      <w:pPr>
        <w:shd w:val="clear" w:color="auto" w:fill="FFFFF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- соответствие работы ученика теме и основной мысли;</w:t>
      </w:r>
    </w:p>
    <w:p w:rsidR="00B673C1" w:rsidRPr="00B673C1" w:rsidRDefault="00B673C1" w:rsidP="00BE14DB">
      <w:pPr>
        <w:shd w:val="clear" w:color="auto" w:fill="FFFFF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- полнота раскрытия темы; </w:t>
      </w:r>
    </w:p>
    <w:p w:rsidR="00B673C1" w:rsidRPr="00B673C1" w:rsidRDefault="00B673C1" w:rsidP="00BE14DB">
      <w:pPr>
        <w:shd w:val="clear" w:color="auto" w:fill="FFFFF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- правильность фактического материала;</w:t>
      </w:r>
    </w:p>
    <w:p w:rsidR="00B673C1" w:rsidRPr="00B673C1" w:rsidRDefault="00B673C1" w:rsidP="00BE14DB">
      <w:pPr>
        <w:shd w:val="clear" w:color="auto" w:fill="FFFFFF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- последовательность изложения.</w:t>
      </w:r>
    </w:p>
    <w:p w:rsidR="00B673C1" w:rsidRPr="00B673C1" w:rsidRDefault="00B673C1" w:rsidP="00BE14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B673C1" w:rsidRPr="00B673C1" w:rsidRDefault="00B673C1" w:rsidP="00BE14DB">
      <w:pPr>
        <w:shd w:val="clear" w:color="auto" w:fill="FFFFF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- разнообразие словарного и грамматического строя речи;</w:t>
      </w:r>
    </w:p>
    <w:p w:rsidR="00B673C1" w:rsidRPr="00B673C1" w:rsidRDefault="00B673C1" w:rsidP="00BE14DB">
      <w:pPr>
        <w:shd w:val="clear" w:color="auto" w:fill="FFFFF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- стилевое единство и выразительность речи;</w:t>
      </w:r>
    </w:p>
    <w:p w:rsidR="00B673C1" w:rsidRPr="00B673C1" w:rsidRDefault="00B673C1" w:rsidP="00BE14DB">
      <w:pPr>
        <w:shd w:val="clear" w:color="auto" w:fill="FFFFFF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- число языковых ошибок и стилистических недочетов.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lastRenderedPageBreak/>
        <w:t xml:space="preserve"> Орфографическая и пунктуационная грамотность оценивается по числу допущенных учеником ошибок (см. нормативы для оценки контрольных диктантов).  Содержание и речевое оформление оценивается по следующим нормативам: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t xml:space="preserve">  </w:t>
      </w:r>
      <w:r w:rsidRPr="00B673C1">
        <w:rPr>
          <w:rFonts w:ascii="Times New Roman" w:hAnsi="Times New Roman" w:cs="Times New Roman"/>
          <w:b/>
          <w:sz w:val="24"/>
          <w:szCs w:val="24"/>
        </w:rPr>
        <w:t>Отметка «5» ставится, если: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1) содержание работы полностью соответствует теме;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2) фактические ошибки отсутствуют;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3) содержание излагается последовательно;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5) достигнуто стилевое единство и выразительность текста.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t xml:space="preserve">В работе допускается 1 недочет в содержании, 1-2 </w:t>
      </w:r>
      <w:proofErr w:type="gramStart"/>
      <w:r w:rsidRPr="00B673C1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B673C1">
        <w:rPr>
          <w:rFonts w:ascii="Times New Roman" w:hAnsi="Times New Roman" w:cs="Times New Roman"/>
          <w:sz w:val="24"/>
          <w:szCs w:val="24"/>
        </w:rPr>
        <w:t xml:space="preserve"> недочета, 1 грамматическая ошибка. 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Отметка «4» ставится, если: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>) содержание работы в основном соответствует теме (имеются незначительные отклонения от темы);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B673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в основном достоверно, но имеются единичные фактические неточности; 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3) имеются незначительные нарушения последовательности в</w:t>
      </w:r>
      <w:r w:rsidRPr="00B673C1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B673C1">
        <w:rPr>
          <w:rFonts w:ascii="Times New Roman" w:hAnsi="Times New Roman" w:cs="Times New Roman"/>
          <w:color w:val="000000"/>
          <w:sz w:val="24"/>
          <w:szCs w:val="24"/>
        </w:rPr>
        <w:t>изложении мыслей;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4) лексический и грамматический строй речи достаточно разнообразен;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5) стиль работы отличается единством и достаточной выразительностью.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673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Отметка «3» ставится, если: 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1) в работе допущены существенные отклонения от темы;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2) работа достоверна в главном, но в ней имеются отдельные нарушения последовательности изложения;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5) стиль работы не отличается единством, речь недостаточно выразительна.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673C1">
        <w:rPr>
          <w:rFonts w:ascii="Times New Roman" w:hAnsi="Times New Roman" w:cs="Times New Roman"/>
          <w:b/>
          <w:color w:val="000000"/>
          <w:sz w:val="24"/>
          <w:szCs w:val="24"/>
        </w:rPr>
        <w:t>Отметка «2» ставится, если: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1) работа не соответствует теме;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допущено много фактических неточностей;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5) нарушено стилевое единство текста.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C1">
        <w:rPr>
          <w:rFonts w:ascii="Times New Roman" w:hAnsi="Times New Roman" w:cs="Times New Roman"/>
          <w:color w:val="000000"/>
          <w:sz w:val="24"/>
          <w:szCs w:val="24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B673C1" w:rsidRPr="00B673C1" w:rsidRDefault="00B673C1" w:rsidP="00BE14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3C1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B673C1" w:rsidRDefault="004971C2" w:rsidP="00BE14DB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693"/>
        <w:gridCol w:w="1276"/>
        <w:gridCol w:w="1275"/>
        <w:gridCol w:w="1276"/>
        <w:gridCol w:w="1095"/>
        <w:gridCol w:w="1173"/>
        <w:gridCol w:w="1320"/>
        <w:gridCol w:w="1462"/>
        <w:gridCol w:w="1462"/>
      </w:tblGrid>
      <w:tr w:rsidR="00350DB8" w:rsidTr="00E869D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0DB8" w:rsidRDefault="00E869D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 xml:space="preserve"> Виды работ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E869D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 xml:space="preserve"> классы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SL_Times New Roman" w:hAnsi="SL_Times New Roman"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SL_Times New Roman" w:hAnsi="SL_Times New Roman"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SL_Times New Roman" w:hAnsi="SL_Times New Roman"/>
                <w:sz w:val="28"/>
                <w:szCs w:val="28"/>
                <w:lang w:eastAsia="en-US"/>
              </w:rPr>
            </w:pPr>
          </w:p>
        </w:tc>
      </w:tr>
      <w:tr w:rsidR="00350DB8" w:rsidTr="00E869D3">
        <w:trPr>
          <w:gridAfter w:val="3"/>
          <w:wAfter w:w="4244" w:type="dxa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9</w:t>
            </w:r>
          </w:p>
        </w:tc>
      </w:tr>
      <w:tr w:rsidR="00350DB8" w:rsidTr="00E869D3">
        <w:trPr>
          <w:gridAfter w:val="3"/>
          <w:wAfter w:w="4244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E869D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 xml:space="preserve"> Аудирование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0,5-0,7 минут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0,8-0,9 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1 минут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1,2 минут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1,5 минут</w:t>
            </w:r>
          </w:p>
        </w:tc>
      </w:tr>
      <w:tr w:rsidR="00350DB8" w:rsidTr="00E869D3">
        <w:trPr>
          <w:gridAfter w:val="3"/>
          <w:wAfter w:w="4244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 w:rsidP="00E869D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Диалог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5-6 реп-лик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6-7 реп-лик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7-8 реп-лик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spacing w:line="360" w:lineRule="auto"/>
              <w:jc w:val="both"/>
              <w:rPr>
                <w:rFonts w:ascii="SL_Times New Roman" w:eastAsia="Calibri" w:hAnsi="SL_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9-10 репли</w:t>
            </w:r>
          </w:p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 w:rsidP="00E869D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11-12 реп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лик</w:t>
            </w:r>
          </w:p>
        </w:tc>
      </w:tr>
      <w:tr w:rsidR="00350DB8" w:rsidTr="00E869D3">
        <w:trPr>
          <w:gridAfter w:val="3"/>
          <w:wAfter w:w="4244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Монолог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7-8 фраз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8-10 фра-з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8-10 фра-з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10-12 фраз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10-12  фраз</w:t>
            </w:r>
          </w:p>
        </w:tc>
      </w:tr>
      <w:tr w:rsidR="00350DB8" w:rsidTr="00E869D3">
        <w:trPr>
          <w:gridAfter w:val="3"/>
          <w:wAfter w:w="4244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E869D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 xml:space="preserve"> Развитие связной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5</w:t>
            </w:r>
          </w:p>
        </w:tc>
      </w:tr>
      <w:tr w:rsidR="00350DB8" w:rsidTr="00E869D3">
        <w:trPr>
          <w:gridAfter w:val="3"/>
          <w:wAfter w:w="4244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E869D3" w:rsidP="00E869D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Чтение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55-60с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60-70 с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70-80 с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лов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80-90 с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лов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90-95 с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лов</w:t>
            </w:r>
          </w:p>
        </w:tc>
      </w:tr>
      <w:tr w:rsidR="00350DB8" w:rsidTr="00E869D3">
        <w:trPr>
          <w:gridAfter w:val="3"/>
          <w:wAfter w:w="4244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E869D3" w:rsidP="00E869D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Письмо</w:t>
            </w:r>
            <w:r w:rsidR="00350DB8">
              <w:rPr>
                <w:rFonts w:ascii="SL_Times New Roman" w:hAnsi="SL_Times New Roman" w:cs="A SchoolBook"/>
                <w:sz w:val="28"/>
                <w:szCs w:val="28"/>
                <w:lang w:val="tt-RU" w:eastAsia="en-US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</w:p>
        </w:tc>
      </w:tr>
      <w:tr w:rsidR="00350DB8" w:rsidTr="00E869D3">
        <w:trPr>
          <w:gridAfter w:val="3"/>
          <w:wAfter w:w="4244" w:type="dxa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E869D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Словарный</w:t>
            </w:r>
            <w:r w:rsidR="00350DB8">
              <w:rPr>
                <w:rFonts w:ascii="SL_Times New Roman" w:hAnsi="SL_Times New Roman" w:cs="A SchoolBook"/>
                <w:sz w:val="28"/>
                <w:szCs w:val="28"/>
                <w:lang w:val="tt-RU" w:eastAsia="en-US"/>
              </w:rPr>
              <w:t xml:space="preserve"> </w:t>
            </w:r>
            <w:r w:rsidR="00350DB8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8-10с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10-15 с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15-18 с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лов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18-22 с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лов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22-25 с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лов</w:t>
            </w:r>
          </w:p>
        </w:tc>
      </w:tr>
      <w:tr w:rsidR="00350DB8" w:rsidTr="00E869D3">
        <w:trPr>
          <w:gridAfter w:val="3"/>
          <w:wAfter w:w="4244" w:type="dxa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Сочинение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 xml:space="preserve">5-7 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предложений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 xml:space="preserve">7-8 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предложений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8-9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 xml:space="preserve"> предложений</w:t>
            </w: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 xml:space="preserve">9-10 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предложений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DB8" w:rsidRDefault="00350DB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L_Times New Roman" w:hAnsi="SL_Times New Roman"/>
                <w:sz w:val="28"/>
                <w:szCs w:val="28"/>
                <w:lang w:val="tt-RU" w:eastAsia="en-US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 xml:space="preserve">10-12 </w:t>
            </w:r>
            <w:r w:rsidR="00E869D3">
              <w:rPr>
                <w:rFonts w:ascii="SL_Times New Roman" w:hAnsi="SL_Times New Roman"/>
                <w:sz w:val="28"/>
                <w:szCs w:val="28"/>
                <w:lang w:val="tt-RU" w:eastAsia="en-US"/>
              </w:rPr>
              <w:t>предложений</w:t>
            </w:r>
          </w:p>
        </w:tc>
      </w:tr>
    </w:tbl>
    <w:p w:rsidR="00350DB8" w:rsidRPr="00B673C1" w:rsidRDefault="00350DB8" w:rsidP="00B673C1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73C1" w:rsidRPr="00B673C1" w:rsidRDefault="00B673C1" w:rsidP="00B673C1">
      <w:pPr>
        <w:rPr>
          <w:rFonts w:ascii="Times New Roman" w:hAnsi="Times New Roman" w:cs="Times New Roman"/>
          <w:b/>
          <w:sz w:val="24"/>
          <w:szCs w:val="24"/>
        </w:rPr>
      </w:pPr>
      <w:r w:rsidRPr="00B673C1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B673C1" w:rsidRPr="00D93EAC" w:rsidRDefault="00B673C1" w:rsidP="00B673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738"/>
        <w:gridCol w:w="3954"/>
        <w:gridCol w:w="1413"/>
      </w:tblGrid>
      <w:tr w:rsidR="00B673C1" w:rsidRPr="00D93EAC" w:rsidTr="00962FBD">
        <w:trPr>
          <w:trHeight w:val="1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673C1" w:rsidRPr="00D93EAC" w:rsidTr="00962FBD">
        <w:trPr>
          <w:trHeight w:val="37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sz w:val="24"/>
                <w:szCs w:val="24"/>
              </w:rPr>
              <w:t>Государственный стандарт основного общего образования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1" w:rsidRPr="00D93EAC" w:rsidRDefault="00B673C1" w:rsidP="00962F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673C1" w:rsidRPr="00D93EAC" w:rsidTr="00962FBD">
        <w:trPr>
          <w:trHeight w:val="51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962FBD" w:rsidP="00962FBD">
            <w:pPr>
              <w:tabs>
                <w:tab w:val="left" w:pos="514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673C1" w:rsidRPr="00D93EA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673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673C1">
              <w:rPr>
                <w:rFonts w:ascii="Times New Roman" w:hAnsi="Times New Roman" w:cs="Times New Roman"/>
                <w:sz w:val="24"/>
                <w:szCs w:val="24"/>
              </w:rPr>
              <w:t>Р.З.Хайдарова</w:t>
            </w:r>
            <w:proofErr w:type="spellEnd"/>
            <w:r w:rsidR="00B67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73C1">
              <w:rPr>
                <w:rFonts w:ascii="Times New Roman" w:hAnsi="Times New Roman" w:cs="Times New Roman"/>
                <w:sz w:val="24"/>
                <w:szCs w:val="24"/>
              </w:rPr>
              <w:t>Р.Л.Малафеева</w:t>
            </w:r>
            <w:proofErr w:type="spellEnd"/>
            <w:r w:rsidR="00B6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73C1" w:rsidRPr="00D93EAC">
              <w:rPr>
                <w:rFonts w:ascii="Times New Roman" w:hAnsi="Times New Roman" w:cs="Times New Roman"/>
                <w:sz w:val="24"/>
                <w:szCs w:val="24"/>
              </w:rPr>
              <w:t xml:space="preserve"> Казан</w:t>
            </w:r>
            <w:r w:rsidR="00B673C1">
              <w:rPr>
                <w:rFonts w:ascii="Times New Roman" w:hAnsi="Times New Roman" w:cs="Times New Roman"/>
                <w:sz w:val="24"/>
                <w:szCs w:val="24"/>
              </w:rPr>
              <w:t>ь. Издательство «</w:t>
            </w:r>
            <w:proofErr w:type="spellStart"/>
            <w:r w:rsidR="00B673C1">
              <w:rPr>
                <w:rFonts w:ascii="Times New Roman" w:hAnsi="Times New Roman" w:cs="Times New Roman"/>
                <w:sz w:val="24"/>
                <w:szCs w:val="24"/>
              </w:rPr>
              <w:t>Татармультфильм</w:t>
            </w:r>
            <w:proofErr w:type="spellEnd"/>
            <w:r w:rsidR="00B673C1" w:rsidRPr="00D93EAC">
              <w:rPr>
                <w:rFonts w:ascii="Times New Roman" w:hAnsi="Times New Roman" w:cs="Times New Roman"/>
                <w:sz w:val="24"/>
                <w:szCs w:val="24"/>
              </w:rPr>
              <w:t>». (Федеральный перечень).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673C1" w:rsidRPr="00D93EAC" w:rsidTr="00962FBD">
        <w:trPr>
          <w:trHeight w:val="90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пособия:</w:t>
            </w:r>
          </w:p>
          <w:p w:rsidR="00B673C1" w:rsidRPr="00D93EAC" w:rsidRDefault="00B673C1" w:rsidP="00962F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на уроках татарской литературы 5-9 </w:t>
            </w:r>
            <w:proofErr w:type="spellStart"/>
            <w:r w:rsidRPr="00D93E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3EA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tabs>
                <w:tab w:val="left" w:pos="5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EAC">
              <w:rPr>
                <w:rFonts w:ascii="Times New Roman" w:hAnsi="Times New Roman" w:cs="Times New Roman"/>
                <w:sz w:val="24"/>
                <w:szCs w:val="24"/>
              </w:rPr>
              <w:t>Я.Х.Абдрахимова</w:t>
            </w:r>
            <w:proofErr w:type="spellEnd"/>
            <w:r w:rsidRPr="00D9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1" w:rsidRPr="00D93EAC" w:rsidRDefault="00B673C1" w:rsidP="00962F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EA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B673C1" w:rsidRPr="00B673C1" w:rsidRDefault="00B673C1" w:rsidP="00B673C1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 w:rsidRPr="00B673C1">
        <w:rPr>
          <w:rFonts w:ascii="Times New Roman" w:hAnsi="Times New Roman"/>
          <w:b/>
          <w:sz w:val="24"/>
          <w:szCs w:val="24"/>
          <w:lang w:val="tt-RU"/>
        </w:rPr>
        <w:t>Материально-техническое и информационное обеспечение учебного процесса</w:t>
      </w:r>
    </w:p>
    <w:p w:rsidR="00B673C1" w:rsidRPr="00B673C1" w:rsidRDefault="00B673C1" w:rsidP="00B673C1">
      <w:pPr>
        <w:pStyle w:val="a9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При </w:t>
      </w:r>
      <w:r w:rsidRPr="00B673C1">
        <w:rPr>
          <w:rFonts w:ascii="Times New Roman" w:hAnsi="Times New Roman"/>
          <w:sz w:val="24"/>
          <w:szCs w:val="24"/>
          <w:lang w:val="tt-RU"/>
        </w:rPr>
        <w:t>обучении родному языку и литературе  используются следующие материально-технические средства:</w:t>
      </w:r>
    </w:p>
    <w:p w:rsidR="00B673C1" w:rsidRPr="00B673C1" w:rsidRDefault="00B673C1" w:rsidP="00B673C1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73C1">
        <w:rPr>
          <w:rFonts w:ascii="Times New Roman" w:hAnsi="Times New Roman"/>
          <w:sz w:val="24"/>
          <w:szCs w:val="24"/>
          <w:lang w:val="tt-RU"/>
        </w:rPr>
        <w:t>наглядные пособия;</w:t>
      </w:r>
    </w:p>
    <w:p w:rsidR="00B673C1" w:rsidRPr="00B673C1" w:rsidRDefault="00B673C1" w:rsidP="00B673C1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73C1">
        <w:rPr>
          <w:rFonts w:ascii="Times New Roman" w:hAnsi="Times New Roman"/>
          <w:sz w:val="24"/>
          <w:szCs w:val="24"/>
          <w:lang w:val="tt-RU"/>
        </w:rPr>
        <w:t>справочные материалы;</w:t>
      </w:r>
    </w:p>
    <w:p w:rsidR="00B673C1" w:rsidRPr="00B673C1" w:rsidRDefault="00B673C1" w:rsidP="00B673C1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73C1">
        <w:rPr>
          <w:rFonts w:ascii="Times New Roman" w:hAnsi="Times New Roman"/>
          <w:sz w:val="24"/>
          <w:szCs w:val="24"/>
          <w:lang w:val="tt-RU"/>
        </w:rPr>
        <w:t>аудио и видеопособия;</w:t>
      </w:r>
    </w:p>
    <w:p w:rsidR="00B673C1" w:rsidRPr="00B673C1" w:rsidRDefault="00B673C1" w:rsidP="00B673C1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73C1">
        <w:rPr>
          <w:rFonts w:ascii="Times New Roman" w:hAnsi="Times New Roman"/>
          <w:sz w:val="24"/>
          <w:szCs w:val="24"/>
          <w:lang w:val="tt-RU"/>
        </w:rPr>
        <w:t>мультимедийные учебные программы;</w:t>
      </w:r>
    </w:p>
    <w:p w:rsidR="00B673C1" w:rsidRPr="00B673C1" w:rsidRDefault="00B673C1" w:rsidP="00B673C1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73C1">
        <w:rPr>
          <w:rFonts w:ascii="Times New Roman" w:hAnsi="Times New Roman"/>
          <w:sz w:val="24"/>
          <w:szCs w:val="24"/>
          <w:lang w:val="tt-RU"/>
        </w:rPr>
        <w:t>компьютерные программы;</w:t>
      </w:r>
    </w:p>
    <w:p w:rsidR="00B673C1" w:rsidRPr="00B673C1" w:rsidRDefault="00B673C1" w:rsidP="00B673C1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73C1">
        <w:rPr>
          <w:rFonts w:ascii="Times New Roman" w:hAnsi="Times New Roman"/>
          <w:sz w:val="24"/>
          <w:szCs w:val="24"/>
          <w:lang w:val="tt-RU"/>
        </w:rPr>
        <w:t>интерактивные программы;</w:t>
      </w:r>
    </w:p>
    <w:p w:rsidR="00B673C1" w:rsidRPr="00B673C1" w:rsidRDefault="00B673C1" w:rsidP="00B673C1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73C1">
        <w:rPr>
          <w:rFonts w:ascii="Times New Roman" w:hAnsi="Times New Roman"/>
          <w:sz w:val="24"/>
          <w:szCs w:val="24"/>
          <w:lang w:val="tt-RU"/>
        </w:rPr>
        <w:t>электронная библиотека;</w:t>
      </w:r>
    </w:p>
    <w:p w:rsidR="00B673C1" w:rsidRPr="00B673C1" w:rsidRDefault="00B673C1" w:rsidP="00B673C1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B673C1">
        <w:rPr>
          <w:rFonts w:ascii="Times New Roman" w:hAnsi="Times New Roman"/>
          <w:sz w:val="24"/>
          <w:szCs w:val="24"/>
          <w:lang w:val="tt-RU"/>
        </w:rPr>
        <w:t>татарские сайты (</w:t>
      </w:r>
      <w:r w:rsidRPr="00B673C1">
        <w:rPr>
          <w:rFonts w:ascii="Times New Roman" w:hAnsi="Times New Roman"/>
          <w:b/>
          <w:sz w:val="24"/>
          <w:szCs w:val="24"/>
          <w:lang w:val="tt-RU"/>
        </w:rPr>
        <w:t>belem.ru; tatarile.org.com);</w:t>
      </w:r>
    </w:p>
    <w:p w:rsidR="00B673C1" w:rsidRPr="00B673C1" w:rsidRDefault="00B673C1" w:rsidP="00B673C1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B673C1">
        <w:rPr>
          <w:rFonts w:ascii="Times New Roman" w:hAnsi="Times New Roman"/>
          <w:sz w:val="24"/>
          <w:szCs w:val="24"/>
          <w:lang w:val="tt-RU"/>
        </w:rPr>
        <w:t xml:space="preserve"> онлайн-школа обучения татарскому языку “АНА ТЕЛЕ” </w:t>
      </w:r>
      <w:r w:rsidRPr="00B673C1">
        <w:rPr>
          <w:rFonts w:ascii="Times New Roman" w:hAnsi="Times New Roman"/>
          <w:b/>
          <w:sz w:val="24"/>
          <w:szCs w:val="24"/>
          <w:lang w:val="tt-RU"/>
        </w:rPr>
        <w:t>(</w:t>
      </w:r>
      <w:proofErr w:type="spellStart"/>
      <w:r w:rsidRPr="00B673C1">
        <w:rPr>
          <w:rFonts w:ascii="Times New Roman" w:hAnsi="Times New Roman"/>
          <w:b/>
          <w:sz w:val="24"/>
          <w:szCs w:val="24"/>
          <w:lang w:val="en-US"/>
        </w:rPr>
        <w:t>anatele</w:t>
      </w:r>
      <w:proofErr w:type="spellEnd"/>
      <w:r w:rsidRPr="00B673C1">
        <w:rPr>
          <w:rFonts w:ascii="Times New Roman" w:hAnsi="Times New Roman"/>
          <w:b/>
          <w:sz w:val="24"/>
          <w:szCs w:val="24"/>
          <w:lang w:val="tt-RU"/>
        </w:rPr>
        <w:t>.</w:t>
      </w:r>
      <w:proofErr w:type="spellStart"/>
      <w:r w:rsidRPr="00B673C1">
        <w:rPr>
          <w:rFonts w:ascii="Times New Roman" w:hAnsi="Times New Roman"/>
          <w:b/>
          <w:sz w:val="24"/>
          <w:szCs w:val="24"/>
          <w:lang w:val="en-US"/>
        </w:rPr>
        <w:t>ef</w:t>
      </w:r>
      <w:proofErr w:type="spellEnd"/>
      <w:r w:rsidRPr="00B673C1">
        <w:rPr>
          <w:rFonts w:ascii="Times New Roman" w:hAnsi="Times New Roman"/>
          <w:b/>
          <w:sz w:val="24"/>
          <w:szCs w:val="24"/>
        </w:rPr>
        <w:t>.</w:t>
      </w:r>
      <w:r w:rsidRPr="00B673C1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B673C1">
        <w:rPr>
          <w:rFonts w:ascii="Times New Roman" w:hAnsi="Times New Roman"/>
          <w:b/>
          <w:sz w:val="24"/>
          <w:szCs w:val="24"/>
        </w:rPr>
        <w:t>)</w:t>
      </w:r>
    </w:p>
    <w:p w:rsidR="00B673C1" w:rsidRPr="00B673C1" w:rsidRDefault="00B673C1" w:rsidP="00B673C1">
      <w:pPr>
        <w:pStyle w:val="a9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B673C1" w:rsidRPr="00B673C1" w:rsidRDefault="00B673C1" w:rsidP="00B673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673C1" w:rsidRPr="00B673C1" w:rsidRDefault="00B673C1" w:rsidP="00B673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673C1" w:rsidRPr="00B673C1" w:rsidRDefault="00B673C1" w:rsidP="00B673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673C1" w:rsidRPr="00B673C1" w:rsidRDefault="00B673C1" w:rsidP="00B67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673C1" w:rsidRPr="00B673C1" w:rsidRDefault="00B673C1" w:rsidP="00B673C1">
      <w:pPr>
        <w:ind w:left="4820"/>
        <w:rPr>
          <w:rFonts w:ascii="Times New Roman" w:hAnsi="Times New Roman" w:cs="Times New Roman"/>
          <w:sz w:val="24"/>
          <w:szCs w:val="24"/>
          <w:lang w:val="tt-RU"/>
        </w:rPr>
      </w:pPr>
    </w:p>
    <w:p w:rsidR="00B673C1" w:rsidRPr="00B673C1" w:rsidRDefault="00B673C1" w:rsidP="00B673C1">
      <w:pPr>
        <w:rPr>
          <w:rFonts w:ascii="Times New Roman" w:hAnsi="Times New Roman" w:cs="Times New Roman"/>
          <w:sz w:val="24"/>
          <w:szCs w:val="24"/>
        </w:rPr>
      </w:pPr>
    </w:p>
    <w:p w:rsidR="009C64CA" w:rsidRPr="00B673C1" w:rsidRDefault="009C64CA" w:rsidP="00D72C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64CA" w:rsidRPr="00B673C1" w:rsidRDefault="009C64CA" w:rsidP="009159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tt-RU"/>
        </w:rPr>
      </w:pPr>
    </w:p>
    <w:sectPr w:rsidR="009C64CA" w:rsidRPr="00B673C1" w:rsidSect="00551B14">
      <w:pgSz w:w="11906" w:h="16838"/>
      <w:pgMar w:top="1134" w:right="1701" w:bottom="1134" w:left="85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 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ED"/>
    <w:multiLevelType w:val="hybridMultilevel"/>
    <w:tmpl w:val="6CE054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D2D09"/>
    <w:multiLevelType w:val="hybridMultilevel"/>
    <w:tmpl w:val="4664CE84"/>
    <w:lvl w:ilvl="0" w:tplc="AB86B13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E485A"/>
    <w:multiLevelType w:val="hybridMultilevel"/>
    <w:tmpl w:val="379CAAFA"/>
    <w:lvl w:ilvl="0" w:tplc="AB86B138">
      <w:start w:val="3"/>
      <w:numFmt w:val="bullet"/>
      <w:lvlText w:val="–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07A18"/>
    <w:multiLevelType w:val="hybridMultilevel"/>
    <w:tmpl w:val="0AB0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C7718"/>
    <w:multiLevelType w:val="hybridMultilevel"/>
    <w:tmpl w:val="CC72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03CF0"/>
    <w:multiLevelType w:val="hybridMultilevel"/>
    <w:tmpl w:val="EC5C2056"/>
    <w:lvl w:ilvl="0" w:tplc="1750DF10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E1940"/>
    <w:multiLevelType w:val="hybridMultilevel"/>
    <w:tmpl w:val="BD2029FC"/>
    <w:lvl w:ilvl="0" w:tplc="7488F294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43DD2"/>
    <w:multiLevelType w:val="hybridMultilevel"/>
    <w:tmpl w:val="8CF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90A2C"/>
    <w:multiLevelType w:val="hybridMultilevel"/>
    <w:tmpl w:val="2432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316DF"/>
    <w:multiLevelType w:val="hybridMultilevel"/>
    <w:tmpl w:val="886AF2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45D6D"/>
    <w:multiLevelType w:val="hybridMultilevel"/>
    <w:tmpl w:val="C5EA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C42"/>
    <w:rsid w:val="000262F2"/>
    <w:rsid w:val="000443EE"/>
    <w:rsid w:val="000B1381"/>
    <w:rsid w:val="000C31B5"/>
    <w:rsid w:val="000C45F0"/>
    <w:rsid w:val="0010489D"/>
    <w:rsid w:val="0010690A"/>
    <w:rsid w:val="001B7129"/>
    <w:rsid w:val="00221A85"/>
    <w:rsid w:val="0024536D"/>
    <w:rsid w:val="0026168B"/>
    <w:rsid w:val="002652EF"/>
    <w:rsid w:val="0026789D"/>
    <w:rsid w:val="00284009"/>
    <w:rsid w:val="002A227D"/>
    <w:rsid w:val="002B71E2"/>
    <w:rsid w:val="00342AF9"/>
    <w:rsid w:val="00350DB8"/>
    <w:rsid w:val="003912B6"/>
    <w:rsid w:val="003A67B9"/>
    <w:rsid w:val="003B0E9F"/>
    <w:rsid w:val="003C78AF"/>
    <w:rsid w:val="00425DB2"/>
    <w:rsid w:val="00432654"/>
    <w:rsid w:val="004971C2"/>
    <w:rsid w:val="004A15C6"/>
    <w:rsid w:val="004F1E63"/>
    <w:rsid w:val="00551B14"/>
    <w:rsid w:val="005D028A"/>
    <w:rsid w:val="006110F5"/>
    <w:rsid w:val="0065513A"/>
    <w:rsid w:val="006577AD"/>
    <w:rsid w:val="006A5B44"/>
    <w:rsid w:val="006D16F8"/>
    <w:rsid w:val="006D2794"/>
    <w:rsid w:val="006D5D8C"/>
    <w:rsid w:val="006E565A"/>
    <w:rsid w:val="0071236E"/>
    <w:rsid w:val="00736541"/>
    <w:rsid w:val="00745955"/>
    <w:rsid w:val="00754146"/>
    <w:rsid w:val="008308E2"/>
    <w:rsid w:val="00830E09"/>
    <w:rsid w:val="008527F3"/>
    <w:rsid w:val="00852D9D"/>
    <w:rsid w:val="008D4253"/>
    <w:rsid w:val="008E30AD"/>
    <w:rsid w:val="008E740A"/>
    <w:rsid w:val="008F4F25"/>
    <w:rsid w:val="0091598F"/>
    <w:rsid w:val="00940FA8"/>
    <w:rsid w:val="0095513B"/>
    <w:rsid w:val="00962FBD"/>
    <w:rsid w:val="00967E23"/>
    <w:rsid w:val="00974BC2"/>
    <w:rsid w:val="00987106"/>
    <w:rsid w:val="00991272"/>
    <w:rsid w:val="009C64CA"/>
    <w:rsid w:val="009D3546"/>
    <w:rsid w:val="00A05C32"/>
    <w:rsid w:val="00A40F03"/>
    <w:rsid w:val="00A55082"/>
    <w:rsid w:val="00A57625"/>
    <w:rsid w:val="00A57FA5"/>
    <w:rsid w:val="00A918AB"/>
    <w:rsid w:val="00B340D8"/>
    <w:rsid w:val="00B52E44"/>
    <w:rsid w:val="00B673C1"/>
    <w:rsid w:val="00B773F8"/>
    <w:rsid w:val="00B812E9"/>
    <w:rsid w:val="00BD27BF"/>
    <w:rsid w:val="00BE14DB"/>
    <w:rsid w:val="00C03CC5"/>
    <w:rsid w:val="00C20AAC"/>
    <w:rsid w:val="00C42BDF"/>
    <w:rsid w:val="00C44836"/>
    <w:rsid w:val="00C452E3"/>
    <w:rsid w:val="00C45DB5"/>
    <w:rsid w:val="00C9212D"/>
    <w:rsid w:val="00D72C42"/>
    <w:rsid w:val="00D80B8F"/>
    <w:rsid w:val="00D814E3"/>
    <w:rsid w:val="00D93EAC"/>
    <w:rsid w:val="00DC5248"/>
    <w:rsid w:val="00DD1577"/>
    <w:rsid w:val="00DD16A9"/>
    <w:rsid w:val="00E47908"/>
    <w:rsid w:val="00E80FDC"/>
    <w:rsid w:val="00E869D3"/>
    <w:rsid w:val="00EB2A2E"/>
    <w:rsid w:val="00ED6574"/>
    <w:rsid w:val="00EF2AF5"/>
    <w:rsid w:val="00F34C93"/>
    <w:rsid w:val="00F853D2"/>
    <w:rsid w:val="00FA4C6F"/>
    <w:rsid w:val="00FA7B62"/>
    <w:rsid w:val="00FE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C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5D8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6D5D8C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6D5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D5D8C"/>
  </w:style>
  <w:style w:type="table" w:styleId="a8">
    <w:name w:val="Table Grid"/>
    <w:basedOn w:val="a1"/>
    <w:uiPriority w:val="59"/>
    <w:rsid w:val="006D5D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FA4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rsid w:val="00FA4C6F"/>
    <w:rPr>
      <w:rFonts w:ascii="Arial" w:hAnsi="Arial" w:cs="Arial" w:hint="default"/>
      <w:sz w:val="18"/>
      <w:szCs w:val="18"/>
    </w:rPr>
  </w:style>
  <w:style w:type="paragraph" w:styleId="a9">
    <w:name w:val="List Paragraph"/>
    <w:basedOn w:val="a"/>
    <w:uiPriority w:val="99"/>
    <w:qFormat/>
    <w:rsid w:val="002840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Текст в заданном формате"/>
    <w:basedOn w:val="a"/>
    <w:uiPriority w:val="99"/>
    <w:rsid w:val="002840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673C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E6F0-E85A-40BA-88B0-F3D8325C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6372</Words>
  <Characters>36324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 Сабитова А.Т.</cp:lastModifiedBy>
  <cp:revision>75</cp:revision>
  <cp:lastPrinted>2017-10-15T15:54:00Z</cp:lastPrinted>
  <dcterms:created xsi:type="dcterms:W3CDTF">2007-09-16T18:36:00Z</dcterms:created>
  <dcterms:modified xsi:type="dcterms:W3CDTF">2017-10-23T03:36:00Z</dcterms:modified>
</cp:coreProperties>
</file>