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9B" w:rsidRPr="00147C72" w:rsidRDefault="001F439B" w:rsidP="001F43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</w:t>
      </w:r>
    </w:p>
    <w:p w:rsidR="001F439B" w:rsidRPr="00147C72" w:rsidRDefault="001F439B" w:rsidP="001F43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72">
        <w:rPr>
          <w:rFonts w:ascii="Times New Roman" w:hAnsi="Times New Roman" w:cs="Times New Roman"/>
          <w:b/>
          <w:sz w:val="28"/>
          <w:szCs w:val="28"/>
        </w:rPr>
        <w:t>для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439B" w:rsidRPr="00147C72" w:rsidRDefault="001F439B" w:rsidP="001F43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7C72">
        <w:rPr>
          <w:rFonts w:ascii="Times New Roman" w:hAnsi="Times New Roman" w:cs="Times New Roman"/>
          <w:b/>
          <w:sz w:val="28"/>
          <w:szCs w:val="28"/>
        </w:rPr>
        <w:t>читель О. В. Марченко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439B" w:rsidRPr="0030461A" w:rsidRDefault="001F439B" w:rsidP="001F4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ременного школьного образования.</w:t>
      </w:r>
      <w:r w:rsidRPr="00147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9B" w:rsidRPr="0030461A" w:rsidRDefault="001F439B" w:rsidP="001F4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1F439B" w:rsidRPr="00147C72" w:rsidRDefault="001F439B" w:rsidP="001F4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 204 часа для обязательного изучения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глийского языка во </w:t>
      </w:r>
      <w:r w:rsidRPr="0030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2 - 4 классах по 2 учебных часа в неделю, 34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недели в каждом классе. 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курса.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глубокого осознания особенностей культуры своего народа;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1F439B" w:rsidRPr="00147C72" w:rsidRDefault="001F439B" w:rsidP="001F4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предназначена для организации процесса обучения английскому языку во 2 - 4 классах и разработана на основе линии УМК «Английский язык» (2 - 4 классы) авторов В. П. </w:t>
      </w:r>
      <w:proofErr w:type="spellStart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М. Лапа, Э. Ш. </w:t>
      </w:r>
      <w:proofErr w:type="spellStart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Перегудовой</w:t>
      </w:r>
      <w:proofErr w:type="spellEnd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И.П. Костиной, О.В. </w:t>
      </w:r>
      <w:proofErr w:type="spellStart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Дувановой</w:t>
      </w:r>
      <w:proofErr w:type="spellEnd"/>
      <w:r w:rsidRPr="0014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Кузнецовой (издательство «Просвещение» 2014 год), согласно требованиям Федерального государственного образовательного стандарта основного общего образования (ФГОС).</w:t>
      </w:r>
      <w:proofErr w:type="gramEnd"/>
      <w:r w:rsidRPr="00147C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на основе нормативных документов.</w:t>
      </w:r>
    </w:p>
    <w:p w:rsidR="001F439B" w:rsidRPr="00147C72" w:rsidRDefault="001F439B" w:rsidP="001F439B">
      <w:pPr>
        <w:spacing w:line="240" w:lineRule="auto"/>
        <w:ind w:left="-709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7C72">
        <w:rPr>
          <w:rFonts w:ascii="Times New Roman" w:hAnsi="Times New Roman" w:cs="Times New Roman"/>
          <w:b/>
          <w:sz w:val="28"/>
          <w:szCs w:val="28"/>
          <w:lang w:eastAsia="ru-RU"/>
        </w:rPr>
        <w:t>Учебная литература   по английскому языку 2017 – 2018 уч. г.</w:t>
      </w:r>
    </w:p>
    <w:p w:rsidR="001F439B" w:rsidRPr="00147C72" w:rsidRDefault="001F439B" w:rsidP="001F439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основного общего образования». М., «Просвещение», 2013г.</w:t>
      </w:r>
    </w:p>
    <w:p w:rsidR="001F439B" w:rsidRPr="00147C72" w:rsidRDefault="001F439B" w:rsidP="001F439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hAnsi="Times New Roman" w:cs="Times New Roman"/>
          <w:sz w:val="28"/>
          <w:szCs w:val="28"/>
          <w:lang w:eastAsia="ru-RU"/>
        </w:rPr>
        <w:t>«Примерная основная образовательная программа образовательного учреждения (начальная школа)». М., «Просвещение», 2011г.</w:t>
      </w:r>
    </w:p>
    <w:p w:rsidR="001F439B" w:rsidRPr="00147C72" w:rsidRDefault="001F439B" w:rsidP="001F439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hAnsi="Times New Roman" w:cs="Times New Roman"/>
          <w:sz w:val="28"/>
          <w:szCs w:val="28"/>
          <w:lang w:eastAsia="ru-RU"/>
        </w:rPr>
        <w:t>Г. С. Ковалёва. «Планируемые результаты начального общего образования». М., «Просвещение», 2013г.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 П.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Ш.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«Английский язык для 2 класса» (учебник  для общеобразовательных организаций с приложением на электронном носителе) М., «Просвещение», 2013г.</w:t>
      </w:r>
    </w:p>
    <w:p w:rsidR="001F439B" w:rsidRPr="00147C72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П.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Ш.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«Английский язык для 3 класса» (учебник для общеобразовательных организаций с приложением на электронном носителе) М., «Просвещение», 2014г.</w:t>
      </w:r>
      <w:bookmarkStart w:id="0" w:name="_GoBack"/>
      <w:bookmarkEnd w:id="0"/>
    </w:p>
    <w:p w:rsidR="001F439B" w:rsidRPr="001F439B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П.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Ш.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«Английский язык для 4 класса» (учебник для общеобразовательных организаций с приложением на электронном носителе) М., «Просвещение», 2015г.</w:t>
      </w:r>
    </w:p>
    <w:p w:rsidR="001F439B" w:rsidRDefault="001F439B" w:rsidP="001F43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«Контрольные работы по английскому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47C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на электронном носителе) М., «Просвещение», 2015г.</w:t>
      </w:r>
    </w:p>
    <w:p w:rsidR="00576807" w:rsidRDefault="00576807"/>
    <w:sectPr w:rsidR="0057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78C"/>
    <w:multiLevelType w:val="hybridMultilevel"/>
    <w:tmpl w:val="BE9AB2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D7"/>
    <w:rsid w:val="001F439B"/>
    <w:rsid w:val="00576807"/>
    <w:rsid w:val="008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2017-10-22T14:03:00Z</dcterms:created>
  <dcterms:modified xsi:type="dcterms:W3CDTF">2017-10-22T14:18:00Z</dcterms:modified>
</cp:coreProperties>
</file>