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FE" w:rsidRPr="00D45CA9" w:rsidRDefault="00A840FE" w:rsidP="0002688E"/>
    <w:p w:rsidR="00EC4CD4" w:rsidRPr="00D45CA9" w:rsidRDefault="00EC4CD4" w:rsidP="00EC4CD4"/>
    <w:p w:rsidR="00086857" w:rsidRDefault="00086857"/>
    <w:p w:rsidR="006C70A7" w:rsidRDefault="006C70A7"/>
    <w:p w:rsidR="006C70A7" w:rsidRDefault="006C70A7"/>
    <w:p w:rsidR="006C70A7" w:rsidRDefault="006C70A7"/>
    <w:p w:rsidR="006C70A7" w:rsidRDefault="006C70A7"/>
    <w:p w:rsidR="00E94007" w:rsidRDefault="00AF1CD4" w:rsidP="00E94007">
      <w:pPr>
        <w:ind w:left="-1080" w:right="-185"/>
        <w:jc w:val="right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37192" cy="916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4007" w:rsidRDefault="00E94007" w:rsidP="00E94007">
      <w:pPr>
        <w:ind w:left="-1080" w:right="-185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4007" w:rsidRDefault="00E94007" w:rsidP="00E9400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523340">
        <w:rPr>
          <w:b/>
          <w:bCs/>
          <w:color w:val="000000"/>
        </w:rPr>
        <w:t>ояснительная записка</w:t>
      </w:r>
    </w:p>
    <w:p w:rsidR="00E94007" w:rsidRPr="002D0220" w:rsidRDefault="00E94007" w:rsidP="00E94007">
      <w:pPr>
        <w:pStyle w:val="3"/>
        <w:ind w:firstLine="284"/>
        <w:jc w:val="both"/>
        <w:rPr>
          <w:sz w:val="24"/>
        </w:rPr>
      </w:pPr>
      <w:r w:rsidRPr="002D0220">
        <w:rPr>
          <w:sz w:val="24"/>
        </w:rPr>
        <w:t>Индивидуальное обучение на дому по общеобразовательной программе  осуществляется на основе базового образования, определяемого Министерством образования Российской Федерации и Министерством общего и профессионального образования Свердловской области.</w:t>
      </w:r>
    </w:p>
    <w:p w:rsidR="00E94007" w:rsidRPr="002D0220" w:rsidRDefault="00E94007" w:rsidP="00E94007">
      <w:pPr>
        <w:ind w:left="340" w:firstLine="567"/>
        <w:jc w:val="both"/>
      </w:pPr>
      <w:r w:rsidRPr="002D0220">
        <w:t xml:space="preserve">   Учебный план  разработан в соответствии с нормативными документами:</w:t>
      </w:r>
    </w:p>
    <w:p w:rsidR="00E94007" w:rsidRPr="002D0220" w:rsidRDefault="00E94007" w:rsidP="00E94007">
      <w:pPr>
        <w:pStyle w:val="11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D0220">
        <w:rPr>
          <w:rFonts w:ascii="Times New Roman" w:hAnsi="Times New Roman"/>
          <w:sz w:val="24"/>
          <w:szCs w:val="24"/>
          <w:lang w:val="ru-RU"/>
        </w:rPr>
        <w:t>Федеральный закон «Об образовании в Российской Федерации» от 29.12.2012 №273-ФЗ;</w:t>
      </w:r>
    </w:p>
    <w:p w:rsidR="00E94007" w:rsidRPr="002D0220" w:rsidRDefault="00E94007" w:rsidP="00E94007">
      <w:pPr>
        <w:pStyle w:val="11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D0220">
        <w:rPr>
          <w:rFonts w:ascii="Times New Roman" w:hAnsi="Times New Roman"/>
          <w:sz w:val="24"/>
          <w:szCs w:val="24"/>
          <w:lang w:val="ru-RU"/>
        </w:rPr>
        <w:t>Закон Свердловской области от 15 июля 2012 года №78-ОЗ «Об образовании Свердловской области;</w:t>
      </w:r>
    </w:p>
    <w:p w:rsidR="00E94007" w:rsidRPr="002D0220" w:rsidRDefault="00E94007" w:rsidP="00E94007">
      <w:pPr>
        <w:pStyle w:val="11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0220">
        <w:rPr>
          <w:rFonts w:ascii="Times New Roman" w:hAnsi="Times New Roman"/>
          <w:bCs/>
          <w:sz w:val="24"/>
          <w:szCs w:val="24"/>
          <w:lang w:val="ru-RU"/>
        </w:rPr>
        <w:t>СанПиН 2.4.2.2821-10.Санитарно-эпидемиологические требования к условиям и организации обучения в общеобразовательных учреждениях</w:t>
      </w:r>
      <w:r w:rsidRPr="002D0220">
        <w:rPr>
          <w:rFonts w:ascii="Times New Roman" w:hAnsi="Times New Roman"/>
          <w:sz w:val="24"/>
          <w:szCs w:val="24"/>
          <w:lang w:val="ru-RU"/>
        </w:rPr>
        <w:t xml:space="preserve">, зарегистрированные в Минюсте России 03.03.2011, регистрационный номер 19993. </w:t>
      </w:r>
      <w:proofErr w:type="spellStart"/>
      <w:r w:rsidRPr="002D0220">
        <w:rPr>
          <w:rFonts w:ascii="Times New Roman" w:hAnsi="Times New Roman"/>
          <w:sz w:val="24"/>
          <w:szCs w:val="24"/>
        </w:rPr>
        <w:t>Приказ</w:t>
      </w:r>
      <w:proofErr w:type="spellEnd"/>
      <w:r w:rsidRPr="002D02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220">
        <w:rPr>
          <w:rFonts w:ascii="Times New Roman" w:hAnsi="Times New Roman"/>
          <w:sz w:val="24"/>
          <w:szCs w:val="24"/>
        </w:rPr>
        <w:t>от</w:t>
      </w:r>
      <w:proofErr w:type="spellEnd"/>
      <w:r w:rsidRPr="002D0220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2D0220">
        <w:rPr>
          <w:rFonts w:ascii="Times New Roman" w:hAnsi="Times New Roman"/>
          <w:sz w:val="24"/>
          <w:szCs w:val="24"/>
        </w:rPr>
        <w:t>декабря</w:t>
      </w:r>
      <w:proofErr w:type="spellEnd"/>
      <w:r w:rsidRPr="002D0220">
        <w:rPr>
          <w:rFonts w:ascii="Times New Roman" w:hAnsi="Times New Roman"/>
          <w:sz w:val="24"/>
          <w:szCs w:val="24"/>
        </w:rPr>
        <w:t xml:space="preserve"> 2010 г. №189;</w:t>
      </w:r>
    </w:p>
    <w:p w:rsidR="00E94007" w:rsidRPr="002D0220" w:rsidRDefault="00E94007" w:rsidP="00E94007">
      <w:pPr>
        <w:pStyle w:val="11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D0220">
        <w:rPr>
          <w:rFonts w:ascii="Times New Roman" w:hAnsi="Times New Roman"/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6.10. </w:t>
      </w:r>
      <w:r w:rsidRPr="002D0220">
        <w:rPr>
          <w:rFonts w:ascii="Times New Roman" w:hAnsi="Times New Roman"/>
          <w:sz w:val="24"/>
          <w:szCs w:val="24"/>
        </w:rPr>
        <w:t xml:space="preserve">2009 г. № 373, </w:t>
      </w:r>
      <w:proofErr w:type="spellStart"/>
      <w:r w:rsidRPr="002D0220">
        <w:rPr>
          <w:rFonts w:ascii="Times New Roman" w:hAnsi="Times New Roman"/>
          <w:sz w:val="24"/>
          <w:szCs w:val="24"/>
        </w:rPr>
        <w:t>зарегистрированный</w:t>
      </w:r>
      <w:proofErr w:type="spellEnd"/>
      <w:r w:rsidRPr="002D022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D0220">
        <w:rPr>
          <w:rFonts w:ascii="Times New Roman" w:hAnsi="Times New Roman"/>
          <w:sz w:val="24"/>
          <w:szCs w:val="24"/>
        </w:rPr>
        <w:t>Минюсте</w:t>
      </w:r>
      <w:proofErr w:type="spellEnd"/>
      <w:r w:rsidRPr="002D0220">
        <w:rPr>
          <w:rFonts w:ascii="Times New Roman" w:hAnsi="Times New Roman"/>
          <w:sz w:val="24"/>
          <w:szCs w:val="24"/>
        </w:rPr>
        <w:t xml:space="preserve"> № 17785 </w:t>
      </w:r>
      <w:proofErr w:type="spellStart"/>
      <w:r w:rsidRPr="002D0220">
        <w:rPr>
          <w:rFonts w:ascii="Times New Roman" w:hAnsi="Times New Roman"/>
          <w:sz w:val="24"/>
          <w:szCs w:val="24"/>
        </w:rPr>
        <w:t>от</w:t>
      </w:r>
      <w:proofErr w:type="spellEnd"/>
      <w:r w:rsidRPr="002D0220">
        <w:rPr>
          <w:rFonts w:ascii="Times New Roman" w:hAnsi="Times New Roman"/>
          <w:sz w:val="24"/>
          <w:szCs w:val="24"/>
        </w:rPr>
        <w:t xml:space="preserve"> 22.12.2009г.;</w:t>
      </w:r>
    </w:p>
    <w:p w:rsidR="00E94007" w:rsidRPr="002D0220" w:rsidRDefault="00E94007" w:rsidP="00E94007">
      <w:pPr>
        <w:pStyle w:val="11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D0220">
        <w:rPr>
          <w:rFonts w:ascii="Times New Roman" w:hAnsi="Times New Roman"/>
          <w:sz w:val="24"/>
          <w:szCs w:val="24"/>
          <w:lang w:val="ru-RU"/>
        </w:rPr>
        <w:t xml:space="preserve">Приказ </w:t>
      </w:r>
      <w:proofErr w:type="spellStart"/>
      <w:r w:rsidRPr="002D0220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2D0220">
        <w:rPr>
          <w:rFonts w:ascii="Times New Roman" w:hAnsi="Times New Roman"/>
          <w:sz w:val="24"/>
          <w:szCs w:val="24"/>
          <w:lang w:val="ru-RU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E94007" w:rsidRPr="002D0220" w:rsidRDefault="00E94007" w:rsidP="00E94007">
      <w:pPr>
        <w:pStyle w:val="11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D0220">
        <w:rPr>
          <w:rFonts w:ascii="Times New Roman" w:hAnsi="Times New Roman"/>
          <w:sz w:val="24"/>
          <w:szCs w:val="24"/>
          <w:lang w:val="ru-RU"/>
        </w:rPr>
        <w:t xml:space="preserve">Приказ </w:t>
      </w:r>
      <w:proofErr w:type="spellStart"/>
      <w:r w:rsidRPr="002D0220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2D0220">
        <w:rPr>
          <w:rFonts w:ascii="Times New Roman" w:hAnsi="Times New Roman"/>
          <w:sz w:val="24"/>
          <w:szCs w:val="24"/>
          <w:lang w:val="ru-RU"/>
        </w:rPr>
        <w:t xml:space="preserve"> России от 29.12.2014 №1643 «О внесении изменений в приказ Министерства образования и науки Российской Федерации от 6 октября 2009 г.№373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94007" w:rsidRPr="002D0220" w:rsidRDefault="00E94007" w:rsidP="00E94007">
      <w:pPr>
        <w:numPr>
          <w:ilvl w:val="0"/>
          <w:numId w:val="8"/>
        </w:numPr>
        <w:tabs>
          <w:tab w:val="num" w:pos="720"/>
        </w:tabs>
        <w:ind w:right="392"/>
        <w:jc w:val="both"/>
      </w:pPr>
      <w:r w:rsidRPr="002D0220">
        <w:t xml:space="preserve">Федеральный закон от 24. 11. 1995  № 181-ФЗ «О социальной защите инвалидов в Российской Федерации» ст. 1 (ред. от 09. 12. 2010), </w:t>
      </w:r>
    </w:p>
    <w:p w:rsidR="00E94007" w:rsidRPr="002D0220" w:rsidRDefault="00E94007" w:rsidP="00E94007">
      <w:pPr>
        <w:numPr>
          <w:ilvl w:val="0"/>
          <w:numId w:val="8"/>
        </w:numPr>
        <w:tabs>
          <w:tab w:val="num" w:pos="720"/>
        </w:tabs>
        <w:ind w:right="392"/>
        <w:jc w:val="both"/>
      </w:pPr>
      <w:r w:rsidRPr="002D0220">
        <w:t>Постановление Правительства РФ от 18. 07. 1996 №861 «Об утверждении Порядка воспитания и обучения детей-инвалидов на дому и в негосударственных образовательных учреждениях» (ред. от 01. 02. 2005),</w:t>
      </w:r>
    </w:p>
    <w:p w:rsidR="00E94007" w:rsidRPr="002D0220" w:rsidRDefault="00E94007" w:rsidP="00E94007">
      <w:pPr>
        <w:numPr>
          <w:ilvl w:val="0"/>
          <w:numId w:val="8"/>
        </w:numPr>
        <w:tabs>
          <w:tab w:val="num" w:pos="720"/>
        </w:tabs>
        <w:ind w:right="392"/>
        <w:jc w:val="both"/>
      </w:pPr>
      <w:r w:rsidRPr="002D0220">
        <w:t xml:space="preserve">Приказ  </w:t>
      </w:r>
      <w:proofErr w:type="spellStart"/>
      <w:r w:rsidRPr="002D0220">
        <w:t>Минздравсоцразвития</w:t>
      </w:r>
      <w:proofErr w:type="spellEnd"/>
      <w:r w:rsidRPr="002D0220">
        <w:t xml:space="preserve"> России от 04. 08. 2008 № 379н «Об утверждении форм индивидуальной программы реабилитации инвалида, индивидуальной программы реабилитации ребёнка-инвалида, выдаваемых федеральными государственными учреждениями медико-социальной экспертизы, порядка их разработки и реализации» (ред. от 16. 03. 2009),</w:t>
      </w:r>
    </w:p>
    <w:p w:rsidR="00E94007" w:rsidRPr="002D0220" w:rsidRDefault="00E94007" w:rsidP="00E94007">
      <w:pPr>
        <w:numPr>
          <w:ilvl w:val="0"/>
          <w:numId w:val="8"/>
        </w:numPr>
        <w:tabs>
          <w:tab w:val="num" w:pos="720"/>
        </w:tabs>
        <w:ind w:right="392"/>
        <w:jc w:val="both"/>
      </w:pPr>
      <w:r w:rsidRPr="002D0220">
        <w:t>Письмо Минобразования РСФСР от 14. 11. 1988 № 17-253-6 «Об индивидуальном обучении больных детей на дому»,</w:t>
      </w:r>
    </w:p>
    <w:p w:rsidR="00E94007" w:rsidRPr="002D0220" w:rsidRDefault="00E94007" w:rsidP="00E94007">
      <w:pPr>
        <w:numPr>
          <w:ilvl w:val="0"/>
          <w:numId w:val="8"/>
        </w:numPr>
        <w:tabs>
          <w:tab w:val="num" w:pos="720"/>
        </w:tabs>
        <w:ind w:right="392"/>
        <w:jc w:val="both"/>
      </w:pPr>
      <w:r w:rsidRPr="002D0220">
        <w:t xml:space="preserve">Письмо </w:t>
      </w:r>
      <w:proofErr w:type="spellStart"/>
      <w:r w:rsidRPr="002D0220">
        <w:t>Минпроса</w:t>
      </w:r>
      <w:proofErr w:type="spellEnd"/>
      <w:r w:rsidRPr="002D0220">
        <w:t xml:space="preserve"> РСФСР от 08. 07. 1980 № 281-М, Минздрава РСФСР от 28. 07. 1980 № 17-13-186 «О перечне заболеваний, по поводу которых дети нуждаются в индивидуальных занятиях на дому и освобождаются от посещения массовой школы», </w:t>
      </w:r>
    </w:p>
    <w:p w:rsidR="00E94007" w:rsidRPr="002D0220" w:rsidRDefault="00E94007" w:rsidP="00E94007">
      <w:pPr>
        <w:numPr>
          <w:ilvl w:val="0"/>
          <w:numId w:val="8"/>
        </w:numPr>
        <w:tabs>
          <w:tab w:val="num" w:pos="720"/>
        </w:tabs>
        <w:spacing w:line="240" w:lineRule="atLeast"/>
      </w:pPr>
      <w:r w:rsidRPr="002D0220">
        <w:t>Положения ОУ "Об индивидуальном обучении на дому больных детей, детей-инвалидов, которые по состоянию здоровья временно или постоянно не могут посещать общеобразовательные учреждения"</w:t>
      </w:r>
    </w:p>
    <w:p w:rsidR="00E94007" w:rsidRPr="002D0220" w:rsidRDefault="00E94007" w:rsidP="00E94007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20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Свердловской области от 23.04.2015 №270-ПП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</w:t>
      </w:r>
      <w:r w:rsidRPr="002D0220">
        <w:rPr>
          <w:rFonts w:ascii="Times New Roman" w:hAnsi="Times New Roman" w:cs="Times New Roman"/>
          <w:sz w:val="24"/>
          <w:szCs w:val="24"/>
        </w:rPr>
        <w:lastRenderedPageBreak/>
        <w:t>инвалидов в части организации обучения на дому или в медицинских организациях, находящихся на территории Свердловской области»;</w:t>
      </w:r>
    </w:p>
    <w:p w:rsidR="00E94007" w:rsidRPr="002D0220" w:rsidRDefault="00E94007" w:rsidP="00E94007">
      <w:pPr>
        <w:pStyle w:val="12"/>
        <w:widowControl/>
        <w:numPr>
          <w:ilvl w:val="0"/>
          <w:numId w:val="8"/>
        </w:numPr>
        <w:overflowPunct/>
        <w:autoSpaceDE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2D0220">
        <w:rPr>
          <w:kern w:val="36"/>
          <w:sz w:val="24"/>
          <w:szCs w:val="24"/>
        </w:rPr>
        <w:t>Приказ Министерства образования и науки Российской Федерации от 31 марта 2014 г. № 253 г. Москва «</w:t>
      </w:r>
      <w:r w:rsidRPr="002D0220">
        <w:rPr>
          <w:sz w:val="24"/>
          <w:szCs w:val="24"/>
        </w:rPr>
        <w:t>Об утверждении федерального перечня учебников, рекомендованных к использованию в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94007" w:rsidRPr="002D0220" w:rsidRDefault="00E94007" w:rsidP="00E94007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20">
        <w:rPr>
          <w:rFonts w:ascii="Times New Roman" w:hAnsi="Times New Roman" w:cs="Times New Roman"/>
          <w:sz w:val="24"/>
          <w:szCs w:val="24"/>
        </w:rPr>
        <w:t>Приказ от 8 июня 2015г №576 «О внесении изменений в федеральный перечень учебников, рекомендованных к использованию при реализации,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 марта 2014г№253;</w:t>
      </w:r>
    </w:p>
    <w:p w:rsidR="005F0277" w:rsidRPr="005F0277" w:rsidRDefault="005F0277" w:rsidP="005F0277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277">
        <w:rPr>
          <w:rFonts w:ascii="Times New Roman" w:hAnsi="Times New Roman" w:cs="Times New Roman"/>
          <w:sz w:val="24"/>
          <w:szCs w:val="24"/>
        </w:rPr>
        <w:t xml:space="preserve">          Устав Муниципального казенного общеобразовательного учреждения «</w:t>
      </w:r>
      <w:proofErr w:type="spellStart"/>
      <w:r w:rsidRPr="005F0277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Pr="005F0277">
        <w:rPr>
          <w:rFonts w:ascii="Times New Roman" w:hAnsi="Times New Roman" w:cs="Times New Roman"/>
          <w:sz w:val="24"/>
          <w:szCs w:val="24"/>
        </w:rPr>
        <w:t xml:space="preserve">   средняя общеобразовательная школа»,  утвержден приказом начальника муниципального отдела управления образованием муниципального образования </w:t>
      </w:r>
      <w:proofErr w:type="spellStart"/>
      <w:r w:rsidRPr="005F0277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5F0277">
        <w:rPr>
          <w:rFonts w:ascii="Times New Roman" w:hAnsi="Times New Roman" w:cs="Times New Roman"/>
          <w:sz w:val="24"/>
          <w:szCs w:val="24"/>
        </w:rPr>
        <w:t xml:space="preserve"> округ 22.08.2014г. № 406, зарегистрирован в Межрайонной ИФНС России №  2 Свердловской области (внесено в ЕГРЮЛ запись  ГРН 2146619015299).  </w:t>
      </w:r>
    </w:p>
    <w:p w:rsidR="00E94007" w:rsidRPr="002D0220" w:rsidRDefault="00E94007" w:rsidP="005F0277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220">
        <w:rPr>
          <w:rFonts w:ascii="Times New Roman" w:hAnsi="Times New Roman" w:cs="Times New Roman"/>
          <w:sz w:val="24"/>
          <w:szCs w:val="24"/>
        </w:rPr>
        <w:t xml:space="preserve"> Календарный учебный график </w:t>
      </w:r>
      <w:r w:rsidR="005F0277" w:rsidRPr="005F0277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F0277" w:rsidRPr="005F0277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="005F0277" w:rsidRPr="005F0277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2D0220">
        <w:rPr>
          <w:rFonts w:ascii="Times New Roman" w:hAnsi="Times New Roman" w:cs="Times New Roman"/>
          <w:sz w:val="24"/>
          <w:szCs w:val="24"/>
        </w:rPr>
        <w:t>;</w:t>
      </w:r>
    </w:p>
    <w:p w:rsidR="00E94007" w:rsidRPr="002D0220" w:rsidRDefault="00E94007" w:rsidP="005F0277">
      <w:pPr>
        <w:pStyle w:val="12"/>
        <w:widowControl/>
        <w:numPr>
          <w:ilvl w:val="0"/>
          <w:numId w:val="8"/>
        </w:numPr>
        <w:overflowPunct/>
        <w:autoSpaceDE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2D0220">
        <w:rPr>
          <w:sz w:val="24"/>
          <w:szCs w:val="24"/>
        </w:rPr>
        <w:t xml:space="preserve">Индивидуальная  образовательная программа  ученика </w:t>
      </w:r>
      <w:r w:rsidR="005F0277">
        <w:rPr>
          <w:sz w:val="24"/>
          <w:szCs w:val="24"/>
        </w:rPr>
        <w:t>1</w:t>
      </w:r>
      <w:r w:rsidRPr="002D0220">
        <w:rPr>
          <w:sz w:val="24"/>
          <w:szCs w:val="24"/>
        </w:rPr>
        <w:t xml:space="preserve"> класса М</w:t>
      </w:r>
      <w:r w:rsidR="005F0277">
        <w:rPr>
          <w:sz w:val="24"/>
          <w:szCs w:val="24"/>
        </w:rPr>
        <w:t>К</w:t>
      </w:r>
      <w:r w:rsidRPr="002D0220">
        <w:rPr>
          <w:sz w:val="24"/>
          <w:szCs w:val="24"/>
        </w:rPr>
        <w:t>ОУ «</w:t>
      </w:r>
      <w:proofErr w:type="spellStart"/>
      <w:r w:rsidR="005F0277" w:rsidRPr="005F0277">
        <w:rPr>
          <w:sz w:val="24"/>
          <w:szCs w:val="24"/>
        </w:rPr>
        <w:t>Рахмангуловская</w:t>
      </w:r>
      <w:proofErr w:type="spellEnd"/>
      <w:r w:rsidR="005F0277" w:rsidRPr="005F0277">
        <w:rPr>
          <w:sz w:val="24"/>
          <w:szCs w:val="24"/>
        </w:rPr>
        <w:t xml:space="preserve"> </w:t>
      </w:r>
      <w:r w:rsidRPr="002D0220">
        <w:rPr>
          <w:sz w:val="24"/>
          <w:szCs w:val="24"/>
        </w:rPr>
        <w:t xml:space="preserve">СОШ»; </w:t>
      </w:r>
    </w:p>
    <w:p w:rsidR="00E94007" w:rsidRPr="002D0220" w:rsidRDefault="00E94007" w:rsidP="00E94007">
      <w:pPr>
        <w:pStyle w:val="12"/>
        <w:widowControl/>
        <w:numPr>
          <w:ilvl w:val="0"/>
          <w:numId w:val="8"/>
        </w:numPr>
        <w:overflowPunct/>
        <w:autoSpaceDE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2D0220">
        <w:rPr>
          <w:sz w:val="24"/>
          <w:szCs w:val="24"/>
        </w:rPr>
        <w:t>Положение об индивидуальном обучении, утвержденный приказом директора М</w:t>
      </w:r>
      <w:r w:rsidR="005F0277">
        <w:rPr>
          <w:sz w:val="24"/>
          <w:szCs w:val="24"/>
        </w:rPr>
        <w:t>К</w:t>
      </w:r>
      <w:r w:rsidRPr="002D0220">
        <w:rPr>
          <w:sz w:val="24"/>
          <w:szCs w:val="24"/>
        </w:rPr>
        <w:t>ОУ «</w:t>
      </w:r>
      <w:proofErr w:type="spellStart"/>
      <w:r w:rsidR="005F0277">
        <w:rPr>
          <w:sz w:val="24"/>
          <w:szCs w:val="24"/>
        </w:rPr>
        <w:t>Рахмангуловская</w:t>
      </w:r>
      <w:proofErr w:type="spellEnd"/>
      <w:r w:rsidRPr="002D0220">
        <w:rPr>
          <w:sz w:val="24"/>
          <w:szCs w:val="24"/>
        </w:rPr>
        <w:t xml:space="preserve"> СОШ</w:t>
      </w:r>
      <w:r w:rsidRPr="00974FC3">
        <w:rPr>
          <w:sz w:val="24"/>
          <w:szCs w:val="24"/>
        </w:rPr>
        <w:t xml:space="preserve">» от </w:t>
      </w:r>
      <w:r w:rsidR="00974FC3" w:rsidRPr="00974FC3">
        <w:rPr>
          <w:sz w:val="24"/>
          <w:szCs w:val="24"/>
        </w:rPr>
        <w:t>01</w:t>
      </w:r>
      <w:r w:rsidRPr="00974FC3">
        <w:rPr>
          <w:sz w:val="24"/>
          <w:szCs w:val="24"/>
        </w:rPr>
        <w:t>.</w:t>
      </w:r>
      <w:r w:rsidR="00974FC3" w:rsidRPr="00974FC3">
        <w:rPr>
          <w:sz w:val="24"/>
          <w:szCs w:val="24"/>
        </w:rPr>
        <w:t>09</w:t>
      </w:r>
      <w:r w:rsidRPr="00974FC3">
        <w:rPr>
          <w:sz w:val="24"/>
          <w:szCs w:val="24"/>
        </w:rPr>
        <w:t>.201</w:t>
      </w:r>
      <w:r w:rsidR="00974FC3" w:rsidRPr="00974FC3">
        <w:rPr>
          <w:sz w:val="24"/>
          <w:szCs w:val="24"/>
        </w:rPr>
        <w:t>7</w:t>
      </w:r>
      <w:r w:rsidRPr="00974FC3">
        <w:rPr>
          <w:sz w:val="24"/>
          <w:szCs w:val="24"/>
        </w:rPr>
        <w:t>г №</w:t>
      </w:r>
      <w:r w:rsidR="00974FC3" w:rsidRPr="00974FC3">
        <w:rPr>
          <w:sz w:val="24"/>
          <w:szCs w:val="24"/>
        </w:rPr>
        <w:t>185</w:t>
      </w:r>
      <w:r w:rsidRPr="00974FC3">
        <w:rPr>
          <w:sz w:val="24"/>
          <w:szCs w:val="24"/>
        </w:rPr>
        <w:t>.</w:t>
      </w:r>
    </w:p>
    <w:p w:rsidR="00E94007" w:rsidRPr="00E85223" w:rsidRDefault="00E94007" w:rsidP="00E94007">
      <w:pPr>
        <w:autoSpaceDE w:val="0"/>
        <w:autoSpaceDN w:val="0"/>
        <w:adjustRightInd w:val="0"/>
        <w:ind w:firstLine="720"/>
        <w:jc w:val="both"/>
      </w:pPr>
      <w:r>
        <w:t>Индивидуальный у</w:t>
      </w:r>
      <w:r w:rsidRPr="00E85223">
        <w:t>чебный план (далее - учебный план) определяет перечень, трудоемкость, последовательность и распределение по периодам обучения учебных предметов, формы пром</w:t>
      </w:r>
      <w:r>
        <w:t>ежуточной аттестации</w:t>
      </w:r>
      <w:r w:rsidRPr="00E85223">
        <w:t>.</w:t>
      </w:r>
    </w:p>
    <w:p w:rsidR="00E94007" w:rsidRPr="005611AE" w:rsidRDefault="00E94007" w:rsidP="00E94007">
      <w:pPr>
        <w:tabs>
          <w:tab w:val="left" w:pos="4500"/>
          <w:tab w:val="left" w:pos="9180"/>
          <w:tab w:val="left" w:pos="9360"/>
        </w:tabs>
        <w:jc w:val="both"/>
        <w:rPr>
          <w:rStyle w:val="Zag11"/>
          <w:color w:val="000000"/>
        </w:rPr>
      </w:pPr>
      <w:r w:rsidRPr="005611AE">
        <w:rPr>
          <w:rStyle w:val="Zag11"/>
          <w:rFonts w:eastAsia="@Arial Unicode MS"/>
          <w:color w:val="000000"/>
        </w:rPr>
        <w:t>Учебный план начального общего образования фиксирует:</w:t>
      </w:r>
    </w:p>
    <w:p w:rsidR="00E94007" w:rsidRPr="005611AE" w:rsidRDefault="00E94007" w:rsidP="00E94007">
      <w:pPr>
        <w:pStyle w:val="11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@Arial Unicode MS"/>
          <w:lang w:val="ru-RU"/>
        </w:rPr>
      </w:pPr>
      <w:r w:rsidRPr="005611AE">
        <w:rPr>
          <w:rStyle w:val="Zag11"/>
          <w:rFonts w:ascii="Times New Roman" w:eastAsia="@Arial Unicode MS" w:hAnsi="Times New Roman"/>
          <w:color w:val="000000"/>
          <w:sz w:val="24"/>
          <w:szCs w:val="24"/>
          <w:lang w:val="ru-RU"/>
        </w:rPr>
        <w:t xml:space="preserve">состав учебных предметов </w:t>
      </w:r>
      <w:r w:rsidRPr="005611AE">
        <w:rPr>
          <w:rFonts w:ascii="Times New Roman" w:hAnsi="Times New Roman"/>
          <w:color w:val="000000"/>
          <w:sz w:val="24"/>
          <w:szCs w:val="24"/>
          <w:lang w:val="ru-RU"/>
        </w:rPr>
        <w:t>предметных областей: Русский язык и литературное чтение,</w:t>
      </w:r>
      <w:r w:rsidRPr="00B23E4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611AE">
        <w:rPr>
          <w:rFonts w:ascii="Times New Roman" w:hAnsi="Times New Roman"/>
          <w:bCs/>
          <w:color w:val="000000"/>
          <w:sz w:val="24"/>
          <w:szCs w:val="24"/>
          <w:lang w:val="ru-RU"/>
        </w:rPr>
        <w:t>Математика и информатика, Обществознание и естествознание (окружающий мир), Искусство, Технология, Физическая культура;</w:t>
      </w:r>
    </w:p>
    <w:p w:rsidR="00E94007" w:rsidRPr="005611AE" w:rsidRDefault="00E94007" w:rsidP="00E94007">
      <w:pPr>
        <w:pStyle w:val="11"/>
        <w:numPr>
          <w:ilvl w:val="0"/>
          <w:numId w:val="18"/>
        </w:numPr>
        <w:spacing w:after="0" w:line="240" w:lineRule="auto"/>
        <w:contextualSpacing w:val="0"/>
        <w:jc w:val="both"/>
        <w:rPr>
          <w:rStyle w:val="Zag11"/>
          <w:rFonts w:eastAsia="@Arial Unicode MS"/>
          <w:lang w:val="ru-RU"/>
        </w:rPr>
      </w:pPr>
      <w:r w:rsidRPr="005611AE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недельное </w:t>
      </w:r>
      <w:r w:rsidRPr="005611AE">
        <w:rPr>
          <w:rStyle w:val="Zag11"/>
          <w:rFonts w:ascii="Times New Roman" w:eastAsia="@Arial Unicode MS" w:hAnsi="Times New Roman"/>
          <w:color w:val="000000"/>
          <w:sz w:val="24"/>
          <w:szCs w:val="24"/>
          <w:lang w:val="ru-RU"/>
        </w:rPr>
        <w:t>распределение учебного времени, отводимого на освоение содержания образования по классам и учебным предметам;</w:t>
      </w:r>
    </w:p>
    <w:p w:rsidR="00E94007" w:rsidRPr="00B23E40" w:rsidRDefault="00E94007" w:rsidP="00E94007">
      <w:pPr>
        <w:pStyle w:val="a6"/>
        <w:numPr>
          <w:ilvl w:val="0"/>
          <w:numId w:val="18"/>
        </w:numPr>
        <w:spacing w:after="0"/>
        <w:jc w:val="both"/>
        <w:rPr>
          <w:rStyle w:val="Zag11"/>
        </w:rPr>
      </w:pPr>
      <w:r w:rsidRPr="005611AE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максимальный объём учебной нагрузки </w:t>
      </w:r>
      <w:proofErr w:type="gramStart"/>
      <w:r w:rsidRPr="005611AE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обучающихся</w:t>
      </w:r>
      <w:proofErr w:type="gramEnd"/>
      <w:r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.</w:t>
      </w:r>
    </w:p>
    <w:p w:rsidR="00E94007" w:rsidRPr="00AC11D7" w:rsidRDefault="00E94007" w:rsidP="00E94007">
      <w:pPr>
        <w:pStyle w:val="a6"/>
        <w:spacing w:after="0"/>
        <w:jc w:val="both"/>
        <w:rPr>
          <w:rStyle w:val="Zag11"/>
        </w:rPr>
      </w:pPr>
    </w:p>
    <w:p w:rsidR="00E94007" w:rsidRPr="00295B2A" w:rsidRDefault="00E94007" w:rsidP="00E94007">
      <w:pPr>
        <w:jc w:val="both"/>
        <w:rPr>
          <w:b/>
        </w:rPr>
      </w:pPr>
      <w:r>
        <w:t xml:space="preserve">                                   </w:t>
      </w:r>
      <w:r>
        <w:rPr>
          <w:b/>
        </w:rPr>
        <w:t>1.Организация образовательной деятельности</w:t>
      </w:r>
    </w:p>
    <w:p w:rsidR="00E94007" w:rsidRPr="00295B2A" w:rsidRDefault="00E94007" w:rsidP="00E94007">
      <w:pPr>
        <w:ind w:firstLine="709"/>
        <w:jc w:val="both"/>
      </w:pPr>
      <w:r>
        <w:t xml:space="preserve">Организация учебной деятельности </w:t>
      </w:r>
      <w:r w:rsidRPr="00295B2A">
        <w:t xml:space="preserve"> в начальных классах является фундаментом образовательной системы</w:t>
      </w:r>
      <w:r w:rsidRPr="00295B2A">
        <w:rPr>
          <w:b/>
        </w:rPr>
        <w:t xml:space="preserve"> </w:t>
      </w:r>
      <w:r w:rsidRPr="00295B2A">
        <w:t>школы. Успешность реализации целей и задач обучения во многом зависит от того, насколько учителя начальных классов смогут оказать профессионально компетентную помощь младшим школьник</w:t>
      </w:r>
      <w:r>
        <w:t xml:space="preserve">ам </w:t>
      </w:r>
      <w:proofErr w:type="gramStart"/>
      <w:r>
        <w:t>в</w:t>
      </w:r>
      <w:proofErr w:type="gramEnd"/>
      <w:r w:rsidRPr="00295B2A">
        <w:t>:</w:t>
      </w:r>
    </w:p>
    <w:p w:rsidR="00E94007" w:rsidRPr="00295B2A" w:rsidRDefault="00E94007" w:rsidP="00E94007">
      <w:pPr>
        <w:ind w:firstLine="709"/>
        <w:jc w:val="both"/>
      </w:pPr>
      <w:r w:rsidRPr="00295B2A">
        <w:t xml:space="preserve">- </w:t>
      </w:r>
      <w:proofErr w:type="gramStart"/>
      <w:r w:rsidRPr="00295B2A">
        <w:t>формировании</w:t>
      </w:r>
      <w:proofErr w:type="gramEnd"/>
      <w:r w:rsidRPr="00295B2A">
        <w:t xml:space="preserve"> у них основных компонентов учебной деятельности с учётом индивидуальных особенностей учащихся;</w:t>
      </w:r>
    </w:p>
    <w:p w:rsidR="00E94007" w:rsidRPr="00295B2A" w:rsidRDefault="00E94007" w:rsidP="00E94007">
      <w:pPr>
        <w:ind w:firstLine="709"/>
        <w:jc w:val="both"/>
      </w:pPr>
      <w:r w:rsidRPr="00295B2A">
        <w:t xml:space="preserve">- </w:t>
      </w:r>
      <w:proofErr w:type="gramStart"/>
      <w:r w:rsidRPr="00295B2A">
        <w:t>овладении</w:t>
      </w:r>
      <w:proofErr w:type="gramEnd"/>
      <w:r w:rsidRPr="00295B2A">
        <w:t xml:space="preserve"> элементарных умениями и навыками неконфликтного, диалогового стиля общения и отношений, освоении азов рефлексии и творчества;</w:t>
      </w:r>
    </w:p>
    <w:p w:rsidR="00E94007" w:rsidRPr="00295B2A" w:rsidRDefault="00E94007" w:rsidP="00E94007">
      <w:pPr>
        <w:ind w:firstLine="709"/>
        <w:jc w:val="both"/>
      </w:pPr>
      <w:r w:rsidRPr="00295B2A">
        <w:t xml:space="preserve">- </w:t>
      </w:r>
      <w:proofErr w:type="gramStart"/>
      <w:r w:rsidRPr="00295B2A">
        <w:t>развитии</w:t>
      </w:r>
      <w:proofErr w:type="gramEnd"/>
      <w:r w:rsidRPr="00295B2A">
        <w:t xml:space="preserve"> способности совершать выбор в учебных и других жизненных ситуациях.</w:t>
      </w:r>
    </w:p>
    <w:p w:rsidR="00E94007" w:rsidRPr="00774530" w:rsidRDefault="00E94007" w:rsidP="00E94007">
      <w:pPr>
        <w:ind w:firstLine="709"/>
        <w:jc w:val="both"/>
        <w:rPr>
          <w:b/>
        </w:rPr>
      </w:pPr>
      <w:r w:rsidRPr="00295B2A">
        <w:rPr>
          <w:b/>
        </w:rPr>
        <w:t>Режим работы</w:t>
      </w:r>
      <w:r>
        <w:rPr>
          <w:b/>
        </w:rPr>
        <w:t xml:space="preserve">   </w:t>
      </w:r>
      <w:r w:rsidRPr="00523340">
        <w:rPr>
          <w:b/>
          <w:color w:val="000000"/>
        </w:rPr>
        <w:t>М</w:t>
      </w:r>
      <w:r w:rsidR="00E70BCC">
        <w:rPr>
          <w:b/>
          <w:color w:val="000000"/>
        </w:rPr>
        <w:t>К</w:t>
      </w:r>
      <w:r w:rsidRPr="00523340">
        <w:rPr>
          <w:b/>
          <w:color w:val="000000"/>
        </w:rPr>
        <w:t>ОУ  «</w:t>
      </w:r>
      <w:proofErr w:type="spellStart"/>
      <w:r w:rsidR="00E70BCC">
        <w:rPr>
          <w:b/>
          <w:color w:val="000000"/>
        </w:rPr>
        <w:t>Рахмангуловская</w:t>
      </w:r>
      <w:proofErr w:type="spellEnd"/>
      <w:r w:rsidRPr="00523340">
        <w:rPr>
          <w:b/>
          <w:color w:val="000000"/>
        </w:rPr>
        <w:t xml:space="preserve"> СОШ»</w:t>
      </w:r>
    </w:p>
    <w:p w:rsidR="00E94007" w:rsidRPr="00523340" w:rsidRDefault="00E94007" w:rsidP="00E94007">
      <w:pPr>
        <w:numPr>
          <w:ilvl w:val="0"/>
          <w:numId w:val="14"/>
        </w:numPr>
        <w:tabs>
          <w:tab w:val="num" w:pos="426"/>
        </w:tabs>
        <w:ind w:left="426" w:hanging="333"/>
        <w:jc w:val="both"/>
      </w:pPr>
      <w:r w:rsidRPr="00523340">
        <w:t>В  режиме пятидневной  н</w:t>
      </w:r>
      <w:r>
        <w:t xml:space="preserve">едели обучаются  (классы) </w:t>
      </w:r>
    </w:p>
    <w:p w:rsidR="00E70BCC" w:rsidRPr="00E70BCC" w:rsidRDefault="00E94007" w:rsidP="00E70BCC">
      <w:pPr>
        <w:tabs>
          <w:tab w:val="num" w:pos="426"/>
        </w:tabs>
        <w:ind w:left="540" w:hanging="333"/>
        <w:jc w:val="both"/>
      </w:pPr>
      <w:r>
        <w:t>2</w:t>
      </w:r>
      <w:r w:rsidRPr="00523340">
        <w:t xml:space="preserve">. </w:t>
      </w:r>
      <w:r w:rsidR="00E70BCC" w:rsidRPr="00E70BCC">
        <w:t>Обучение в 1-м классе осуществляется с соблюдением следующих дополнительных требований:</w:t>
      </w:r>
    </w:p>
    <w:p w:rsidR="00E70BCC" w:rsidRPr="00E70BCC" w:rsidRDefault="00E70BCC" w:rsidP="00E70BCC">
      <w:pPr>
        <w:numPr>
          <w:ilvl w:val="0"/>
          <w:numId w:val="19"/>
        </w:numPr>
        <w:tabs>
          <w:tab w:val="num" w:pos="426"/>
        </w:tabs>
        <w:jc w:val="both"/>
      </w:pPr>
      <w:r w:rsidRPr="00E70BCC">
        <w:t xml:space="preserve"> начало занятий </w:t>
      </w:r>
      <w:r>
        <w:t>14:00</w:t>
      </w:r>
      <w:r w:rsidRPr="00E70BCC">
        <w:t>;</w:t>
      </w:r>
    </w:p>
    <w:p w:rsidR="000635D9" w:rsidRDefault="000635D9" w:rsidP="000635D9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lastRenderedPageBreak/>
        <w:t>Продолжительность учебного года для обучающихся 1 класса составляет 33 учебные недели; для обучающихся других классов – не менее 34 учебных недель. Продолжительность каникул в течение учебного года составляет не менее 30 календарных дней, летом – не менее 8 недель.</w:t>
      </w:r>
    </w:p>
    <w:p w:rsidR="000635D9" w:rsidRDefault="000635D9" w:rsidP="000635D9">
      <w:pPr>
        <w:shd w:val="clear" w:color="auto" w:fill="FFFFFF"/>
        <w:autoSpaceDE w:val="0"/>
        <w:autoSpaceDN w:val="0"/>
        <w:adjustRightInd w:val="0"/>
        <w:jc w:val="both"/>
      </w:pPr>
      <w:r>
        <w:t>Обучение в первом (первом дополнительном) классе осуществляется с соблюдением следующих дополнительных требований:</w:t>
      </w:r>
    </w:p>
    <w:p w:rsidR="000635D9" w:rsidRDefault="000635D9" w:rsidP="000635D9">
      <w:pPr>
        <w:shd w:val="clear" w:color="auto" w:fill="FFFFFF"/>
        <w:autoSpaceDE w:val="0"/>
        <w:autoSpaceDN w:val="0"/>
        <w:adjustRightInd w:val="0"/>
        <w:jc w:val="both"/>
      </w:pPr>
      <w:r>
        <w:t>- использование «ступенчатого»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0635D9" w:rsidRDefault="000635D9" w:rsidP="000635D9">
      <w:pPr>
        <w:shd w:val="clear" w:color="auto" w:fill="FFFFFF"/>
        <w:autoSpaceDE w:val="0"/>
        <w:autoSpaceDN w:val="0"/>
        <w:adjustRightInd w:val="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0635D9" w:rsidRDefault="000635D9" w:rsidP="000635D9">
      <w:pPr>
        <w:shd w:val="clear" w:color="auto" w:fill="FFFFFF"/>
        <w:autoSpaceDE w:val="0"/>
        <w:autoSpaceDN w:val="0"/>
        <w:adjustRightInd w:val="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0635D9" w:rsidRDefault="000635D9" w:rsidP="000635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Учебные занятия проводя</w:t>
      </w:r>
      <w:r w:rsidR="008A7A6A">
        <w:t>тся по 5-дневной учебной неделе</w:t>
      </w:r>
      <w:r>
        <w:t>.</w:t>
      </w:r>
    </w:p>
    <w:p w:rsidR="000635D9" w:rsidRDefault="000635D9" w:rsidP="000635D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Специфика примерных учебных планов определяется тем, что содержание образования детей с нарушениями опорно-двигательного аппарата, особенно на  начальном этапе, не идентично образовательной программе общего образования. Содержание специального образования включает фундаментальное ядро содержания общего образования, коррекционную работу, социально-адаптационную работу, образовательно-воспитательную работу и внеурочную деятельность.</w:t>
      </w:r>
    </w:p>
    <w:p w:rsidR="001367BD" w:rsidRDefault="000635D9" w:rsidP="000635D9">
      <w:pPr>
        <w:shd w:val="clear" w:color="auto" w:fill="FFFFFF"/>
        <w:autoSpaceDE w:val="0"/>
        <w:autoSpaceDN w:val="0"/>
        <w:adjustRightInd w:val="0"/>
        <w:jc w:val="both"/>
      </w:pPr>
      <w:r>
        <w:t>Различия в психофизическом развитии детей с нарушениями опорно-двигательного аппарата и соответственно в образовательных потребностях обуславливают необходимость создания нескольких вариантов учебных планов. Региональный примерный учебный план разработан для осуществления образовательной деятельности по адаптированным основным общеобразовательным программам для детей с нарушениями опорно-двигательного аппарата с учетом особенностей обучающихся и включает в себя:</w:t>
      </w:r>
    </w:p>
    <w:p w:rsidR="000635D9" w:rsidRDefault="000635D9" w:rsidP="000635D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635D9">
        <w:rPr>
          <w:b/>
        </w:rPr>
        <w:t>Вариант 6.4.</w:t>
      </w:r>
      <w:r w:rsidRPr="000635D9">
        <w:t xml:space="preserve"> - для образования детей, имеющих тяжелые множественные нарушения развития (ТМНР). </w:t>
      </w:r>
      <w:proofErr w:type="gramStart"/>
      <w:r w:rsidRPr="000635D9">
        <w:t>В структуре ТМНР - умственная отсталость в умеренной, тяжелой или глубокой степени, которая сочетается с двигательными нарушениями, а в ряде случаев еще и с сенсорной, эмоционально-волевой, а также соматическими расстройствами.</w:t>
      </w:r>
      <w:proofErr w:type="gramEnd"/>
    </w:p>
    <w:p w:rsidR="00432163" w:rsidRPr="00432163" w:rsidRDefault="00432163" w:rsidP="00432163">
      <w:pPr>
        <w:pStyle w:val="ConsPlusNormal"/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432163">
        <w:rPr>
          <w:b/>
        </w:rPr>
        <w:t>Часть, формируемая участниками образовательных отношений,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8"/>
        </w:rPr>
        <w:t>п</w:t>
      </w:r>
      <w:r w:rsidRPr="00432163">
        <w:rPr>
          <w:rFonts w:ascii="Times New Roman" w:hAnsi="Times New Roman"/>
          <w:sz w:val="24"/>
          <w:szCs w:val="28"/>
        </w:rPr>
        <w:t>редметом итоговой оценки освоения обучающимися с НОДА АООП НОО для вариантов 6.3. и 6.4.  является достижение результатов освоения программы коррекционной работы (специальной индивидуальной программы развития).</w:t>
      </w:r>
    </w:p>
    <w:p w:rsidR="00432163" w:rsidRPr="00432163" w:rsidRDefault="00432163" w:rsidP="000635D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E94007" w:rsidRPr="00523340" w:rsidRDefault="00E94007" w:rsidP="001367BD">
      <w:pPr>
        <w:shd w:val="clear" w:color="auto" w:fill="FFFFFF"/>
        <w:autoSpaceDE w:val="0"/>
        <w:autoSpaceDN w:val="0"/>
        <w:adjustRightInd w:val="0"/>
        <w:rPr>
          <w:b/>
          <w:i/>
        </w:rPr>
      </w:pPr>
      <w:r>
        <w:rPr>
          <w:b/>
        </w:rPr>
        <w:t>2.</w:t>
      </w:r>
      <w:r w:rsidRPr="00295B2A">
        <w:rPr>
          <w:b/>
        </w:rPr>
        <w:t xml:space="preserve">Структура учебного плана и содержание образовательных </w:t>
      </w:r>
      <w:r>
        <w:rPr>
          <w:b/>
        </w:rPr>
        <w:t xml:space="preserve">областей в учебном плане </w:t>
      </w:r>
    </w:p>
    <w:p w:rsidR="00432163" w:rsidRPr="00432163" w:rsidRDefault="00432163" w:rsidP="00432163">
      <w:pPr>
        <w:ind w:firstLine="708"/>
        <w:jc w:val="both"/>
        <w:rPr>
          <w:color w:val="000000"/>
        </w:rPr>
      </w:pPr>
      <w:r w:rsidRPr="00432163">
        <w:rPr>
          <w:b/>
          <w:color w:val="000000"/>
        </w:rPr>
        <w:t>Вариант 6.4.</w:t>
      </w:r>
      <w:r w:rsidRPr="00432163">
        <w:rPr>
          <w:color w:val="000000"/>
        </w:rPr>
        <w:t xml:space="preserve"> предполагает, что обучающийся с ТМНР в соответствии с уровнем развития интеллекта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ограничения. </w:t>
      </w:r>
      <w:proofErr w:type="gramStart"/>
      <w:r w:rsidRPr="00432163">
        <w:rPr>
          <w:color w:val="000000"/>
        </w:rPr>
        <w:t xml:space="preserve">На основе АООП организация разрабатывает специальную индивидуальную программу развития (СИПР), учитывающую специфические образовательные потребности обучающегося с ТМНР. </w:t>
      </w:r>
      <w:proofErr w:type="gramEnd"/>
    </w:p>
    <w:p w:rsidR="00432163" w:rsidRPr="00432163" w:rsidRDefault="00432163" w:rsidP="00432163">
      <w:pPr>
        <w:ind w:firstLine="708"/>
        <w:jc w:val="both"/>
        <w:rPr>
          <w:color w:val="000000"/>
        </w:rPr>
      </w:pPr>
      <w:r w:rsidRPr="00432163">
        <w:rPr>
          <w:color w:val="000000"/>
        </w:rPr>
        <w:t>При реализации варианта 6.4.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не только адаптацию ребенка к условиям домашней жизни, но и доступное ему социальное развитие.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lastRenderedPageBreak/>
        <w:t>Примерный региональный учебный план включает обязательную часть учебного плана и часть, формируемую участниками образовательных отношений.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образовательных отношений, не должно в совокупности превышать величину недельной образовательной нагрузки.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Обязательная часть примерного учебного плана начального общего образования для варианта 6.4. составляет 60%, а часть, формируемая участниками образовательных отношений – 40% от максимального общего объема нагрузки обучающихся.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В отдельных случаях соотношение объема обязательной части СИПР и части, формируемой участниками образовательных отношений, определяется индивидуальными образовательными возможностями обучающегося.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 xml:space="preserve">Содержание образования  детей с тяжелыми множественными нарушениями развития носит качественно иной характер по </w:t>
      </w:r>
      <w:proofErr w:type="spellStart"/>
      <w:r w:rsidRPr="00432163">
        <w:rPr>
          <w:color w:val="000000"/>
        </w:rPr>
        <w:t>сравне¬нию</w:t>
      </w:r>
      <w:proofErr w:type="spellEnd"/>
      <w:r w:rsidRPr="00432163">
        <w:rPr>
          <w:color w:val="000000"/>
        </w:rPr>
        <w:t xml:space="preserve"> с детьми с легкой умственной </w:t>
      </w:r>
      <w:proofErr w:type="spellStart"/>
      <w:r w:rsidRPr="00432163">
        <w:rPr>
          <w:color w:val="000000"/>
        </w:rPr>
        <w:t>отста¬лостью</w:t>
      </w:r>
      <w:proofErr w:type="spellEnd"/>
      <w:r w:rsidRPr="00432163">
        <w:rPr>
          <w:color w:val="000000"/>
        </w:rPr>
        <w:t xml:space="preserve"> и требует создания особых условий.  Приоритетными в содержании </w:t>
      </w:r>
      <w:proofErr w:type="spellStart"/>
      <w:r w:rsidRPr="00432163">
        <w:rPr>
          <w:color w:val="000000"/>
        </w:rPr>
        <w:t>образо¬вания</w:t>
      </w:r>
      <w:proofErr w:type="spellEnd"/>
      <w:r w:rsidRPr="00432163">
        <w:rPr>
          <w:color w:val="000000"/>
        </w:rPr>
        <w:t xml:space="preserve"> детей с тяжелыми множественными нарушениями развития являются социальные и </w:t>
      </w:r>
      <w:proofErr w:type="spellStart"/>
      <w:r w:rsidRPr="00432163">
        <w:rPr>
          <w:color w:val="000000"/>
        </w:rPr>
        <w:t>воспита¬тельные</w:t>
      </w:r>
      <w:proofErr w:type="spellEnd"/>
      <w:r w:rsidRPr="00432163">
        <w:rPr>
          <w:color w:val="000000"/>
        </w:rPr>
        <w:t xml:space="preserve"> цели обучения, выработка </w:t>
      </w:r>
      <w:proofErr w:type="spellStart"/>
      <w:r w:rsidRPr="00432163">
        <w:rPr>
          <w:color w:val="000000"/>
        </w:rPr>
        <w:t>адаптив¬ных</w:t>
      </w:r>
      <w:proofErr w:type="spellEnd"/>
      <w:r w:rsidRPr="00432163">
        <w:rPr>
          <w:color w:val="000000"/>
        </w:rPr>
        <w:t xml:space="preserve"> навыков. 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Основными целями  образовательной деятельности обучения учащихся с тяжелыми множественными нарушениями развития являются: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содействие максимально возможной независимости  детей с тяжелыми множественными нарушениями развития в рамках удовлетворения базовых потребностей;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 xml:space="preserve">подготовка их к выполнению в ближайшем социокультурном окружении различных социальных ролей  и соблюдению, связанных с ними норм поведения. 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Успешному обучению детей с тяжелыми множественными нарушениями развития способствует определение педагогами ведущей анализаторной модальности каждого ученика, что является одним из эффективных путей индивидуализации образовательной деятельности и коррекционной помощи детям данной категории.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 xml:space="preserve">Содержание учебных дисциплин имеют четко выраженную практическую направленность на приобретение жизненно необходимых адаптивных умений и навыков. Учебный материал максимально связывается с реальной жизнью ребенка, что повышает мотивацию к обучению, формирует познавательные интересы. Используются специальные методические приемы обучения. Увеличивается частота обращения к одной и той же учебной информации на разных учебных предметах. Планируется усиление использования </w:t>
      </w:r>
      <w:proofErr w:type="spellStart"/>
      <w:r w:rsidRPr="00432163">
        <w:rPr>
          <w:color w:val="000000"/>
        </w:rPr>
        <w:t>межпредметных</w:t>
      </w:r>
      <w:proofErr w:type="spellEnd"/>
      <w:r w:rsidRPr="00432163">
        <w:rPr>
          <w:color w:val="000000"/>
        </w:rPr>
        <w:t xml:space="preserve"> связей.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Обязательная часть учебного плана включает обязательные предметные области: язык и речевая практика, математика, окружающий мир, искусство, технология, физическая культура.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При этом выделяются основные задачи реализации содержания каждой предметной области.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Предметная область «Язык и речевая практика» (общение и  чтение, письмо).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 xml:space="preserve">Основные задачи реализации содержания: 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экспрессивной и </w:t>
      </w:r>
      <w:proofErr w:type="spellStart"/>
      <w:r w:rsidRPr="00432163">
        <w:rPr>
          <w:color w:val="000000"/>
        </w:rPr>
        <w:t>импрессивной</w:t>
      </w:r>
      <w:proofErr w:type="spellEnd"/>
      <w:r w:rsidRPr="00432163">
        <w:rPr>
          <w:color w:val="000000"/>
        </w:rPr>
        <w:t xml:space="preserve"> речи для решения соответствующих возрасту житейских задач. Обучение чтению в доступных ребенку пределах, формирование навыка понимания смысла узнаваемого слова; </w:t>
      </w:r>
      <w:r w:rsidRPr="00432163">
        <w:rPr>
          <w:color w:val="000000"/>
        </w:rPr>
        <w:lastRenderedPageBreak/>
        <w:t>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Предметная область «Математика» (математические представления).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Основные задачи реализации содержания: формирование элементарных математических представлений о форме, величине, количественных (</w:t>
      </w:r>
      <w:proofErr w:type="spellStart"/>
      <w:r w:rsidRPr="00432163">
        <w:rPr>
          <w:color w:val="000000"/>
        </w:rPr>
        <w:t>дочисловых</w:t>
      </w:r>
      <w:proofErr w:type="spellEnd"/>
      <w:r w:rsidRPr="00432163">
        <w:rPr>
          <w:color w:val="000000"/>
        </w:rPr>
        <w:t>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задач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Предметная область «Окружающий мир» (развитие речи и окружающий природный мир, человек).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Основные задачи реализации содержания: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Человек. Представление о себе как «Я», осознание общности и различий «Я» от других; распознавание своих ощущений и обогащение сенсорного опыта. Умение решать каждодневные жизненные задачи, связанные с удовлетворением первоочередных потребностей: прием пищи, туалет, гигиена тела, одевание/раздевание.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Домоводство.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Окружающий природный мир.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Окружающий социальный мир.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Предметная область «Искусство» (изобразительное искусство, музыка).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Основные задачи реализации содержания: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Музыка и движение. Накопление впечатлений и формирование интереса к доступным видам музыкального и изобразительного искусства. Формирование простейших эстетических ориентиров (красиво - некрасиво) в практической жизни и их использование в организации обыденной жизни и праздника.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Изобразительная деятельность (лепка, рисование, аппликация).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 xml:space="preserve">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 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 xml:space="preserve">Предметная область «Технология» (предметные действия) направлена </w:t>
      </w:r>
      <w:proofErr w:type="gramStart"/>
      <w:r w:rsidRPr="00432163">
        <w:rPr>
          <w:color w:val="000000"/>
        </w:rPr>
        <w:t>на</w:t>
      </w:r>
      <w:proofErr w:type="gramEnd"/>
      <w:r w:rsidRPr="00432163">
        <w:rPr>
          <w:color w:val="000000"/>
        </w:rPr>
        <w:t xml:space="preserve"> 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lastRenderedPageBreak/>
        <w:t xml:space="preserve">овладение учащимися элементарными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</w:t>
      </w:r>
      <w:proofErr w:type="gramStart"/>
      <w:r w:rsidRPr="00432163">
        <w:rPr>
          <w:color w:val="000000"/>
        </w:rPr>
        <w:t>близким</w:t>
      </w:r>
      <w:proofErr w:type="gramEnd"/>
      <w:r w:rsidRPr="00432163">
        <w:rPr>
          <w:color w:val="000000"/>
        </w:rPr>
        <w:t>.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Предметная область «Физическая культура» (адаптивная физическая культура (АФК)).</w:t>
      </w:r>
    </w:p>
    <w:p w:rsidR="00432163" w:rsidRPr="00432163" w:rsidRDefault="00432163" w:rsidP="00432163">
      <w:pPr>
        <w:jc w:val="both"/>
        <w:rPr>
          <w:color w:val="000000"/>
        </w:rPr>
      </w:pPr>
      <w:r w:rsidRPr="00432163">
        <w:rPr>
          <w:color w:val="000000"/>
        </w:rPr>
        <w:t>Основные задачи реализации содержания: 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ортопедических приспособлений). Соотнесение самочувствия с настроением, собственной активностью, самостоятельностью и независимостью. Коррекция двигательных навыков, координации движений, физических качеств. Освоение доступных видов физкультурно-спортивной деятельности: ходьба на лыжах, плавание и другие.</w:t>
      </w:r>
    </w:p>
    <w:p w:rsidR="00E94007" w:rsidRDefault="00432163" w:rsidP="00432163">
      <w:pPr>
        <w:jc w:val="both"/>
        <w:rPr>
          <w:b/>
        </w:rPr>
      </w:pPr>
      <w:r w:rsidRPr="00432163">
        <w:rPr>
          <w:b/>
        </w:rPr>
        <w:t>Внеурочная деятельность</w:t>
      </w:r>
      <w:r>
        <w:rPr>
          <w:b/>
        </w:rPr>
        <w:t>.</w:t>
      </w:r>
    </w:p>
    <w:p w:rsidR="00432163" w:rsidRDefault="00432163" w:rsidP="00432163">
      <w:pPr>
        <w:ind w:firstLine="708"/>
        <w:jc w:val="both"/>
      </w:pPr>
      <w:r w:rsidRPr="00432163">
        <w:t>Время, отводимое на внеурочную деятельность по варианту 6.2., 6.3., 6.4. составляет 1680 часов за пять лет обучения.</w:t>
      </w:r>
    </w:p>
    <w:p w:rsidR="00432163" w:rsidRDefault="00432163" w:rsidP="00432163">
      <w:pPr>
        <w:jc w:val="both"/>
      </w:pPr>
      <w:r w:rsidRPr="00432163">
        <w:rPr>
          <w:b/>
        </w:rPr>
        <w:t>Вариант 6.4.</w:t>
      </w:r>
      <w:r>
        <w:t xml:space="preserve"> - внеурочная деятельность организуется по двум направлениям: уход и присмотр.</w:t>
      </w:r>
    </w:p>
    <w:p w:rsidR="00432163" w:rsidRDefault="00432163" w:rsidP="00432163">
      <w:pPr>
        <w:ind w:firstLine="708"/>
        <w:jc w:val="both"/>
      </w:pPr>
      <w:r>
        <w:t xml:space="preserve">Уход необходим обучающимся с ТМНР, </w:t>
      </w:r>
      <w:proofErr w:type="gramStart"/>
      <w:r>
        <w:t>возможности</w:t>
      </w:r>
      <w:proofErr w:type="gramEnd"/>
      <w:r>
        <w:t xml:space="preserve"> которых к самообслуживанию отсутствуют или значительно ограничены. Уход осуществляется в процессе гигиенических процедур, одевания и раздевания, приема пищи. Деятельность осуществляющего уход специалиста не должна сводиться к механическому выполнению необходимых действий. Уход должен сопровождаться уважительным, доброжелательным общением с ребенком, вызывающим с его стороны доверие и желание взаимодействовать </w:t>
      </w:r>
      <w:proofErr w:type="gramStart"/>
      <w:r>
        <w:t>со</w:t>
      </w:r>
      <w:proofErr w:type="gramEnd"/>
      <w:r>
        <w:t xml:space="preserve"> взрослым.</w:t>
      </w:r>
    </w:p>
    <w:p w:rsidR="00432163" w:rsidRDefault="00432163" w:rsidP="00432163">
      <w:pPr>
        <w:ind w:firstLine="708"/>
        <w:jc w:val="both"/>
      </w:pPr>
      <w:r>
        <w:t>Присмотр происходит во время прогулки, свободной деятельности обучающегося с целью предотвращения случаев, когда обучающийся может причинить вред себе, окружающим или имуществу.</w:t>
      </w:r>
    </w:p>
    <w:p w:rsidR="00432163" w:rsidRDefault="00432163" w:rsidP="00432163">
      <w:pPr>
        <w:ind w:firstLine="708"/>
        <w:jc w:val="both"/>
      </w:pPr>
      <w:proofErr w:type="gramStart"/>
      <w:r>
        <w:t xml:space="preserve">Развитие личности: социально-эмоциональное, спортивно-оздоровительное, творческое, духовно-нравственное, </w:t>
      </w:r>
      <w:proofErr w:type="spellStart"/>
      <w:r>
        <w:t>общеинтеллектуальное</w:t>
      </w:r>
      <w:proofErr w:type="spellEnd"/>
      <w:r>
        <w:t>, общекультурное в таких формах как игра, соревнование («веселые старты», олимпиады), экскурсии, кружки, проекты и т.д.</w:t>
      </w:r>
      <w:proofErr w:type="gramEnd"/>
    </w:p>
    <w:p w:rsidR="00432163" w:rsidRDefault="00432163" w:rsidP="00432163">
      <w:pPr>
        <w:ind w:firstLine="708"/>
        <w:jc w:val="both"/>
      </w:pPr>
      <w:r>
        <w:t xml:space="preserve">Образовательная организация вправе самостоятельно определять время, рамки (количество часов на определенный вид), форму и способ ее организации, учитывая психофизическое состояние слабовидящих обучающихся, их особые образовательные (в том числе индивидуальные) потребности. </w:t>
      </w:r>
    </w:p>
    <w:p w:rsidR="00432163" w:rsidRDefault="00432163" w:rsidP="00432163">
      <w:pPr>
        <w:jc w:val="both"/>
      </w:pPr>
      <w:r>
        <w:t xml:space="preserve">Коррекционно-развивающая область является обязательной частью внеурочной деятельности, поддерживающей процесс освоения АООП НОО. </w:t>
      </w:r>
    </w:p>
    <w:p w:rsidR="00432163" w:rsidRDefault="00432163" w:rsidP="00432163">
      <w:pPr>
        <w:ind w:firstLine="708"/>
        <w:jc w:val="both"/>
      </w:pPr>
      <w:r>
        <w:t xml:space="preserve">Содержание коррекционно-развивающей области определяется для каждого обучающегося с учетом его особых образовательных потребностей на основе рекомендаций ПМПК, ИПРА. </w:t>
      </w:r>
    </w:p>
    <w:p w:rsidR="00432163" w:rsidRDefault="00432163" w:rsidP="00432163">
      <w:pPr>
        <w:jc w:val="both"/>
      </w:pPr>
      <w:r>
        <w:t>Коррекционно-развивающая область представлена следующими курсами: «Речевая практика», «Основы коммуникации», «Психомоторика и развитие деятельности», «Двигательная коррекция».</w:t>
      </w:r>
    </w:p>
    <w:p w:rsidR="00432163" w:rsidRDefault="00432163" w:rsidP="00432163">
      <w:pPr>
        <w:jc w:val="both"/>
      </w:pPr>
      <w:r>
        <w:t xml:space="preserve">Коррекционный курс «Речевая практика». </w:t>
      </w:r>
    </w:p>
    <w:p w:rsidR="00432163" w:rsidRDefault="00432163" w:rsidP="00432163">
      <w:pPr>
        <w:ind w:firstLine="708"/>
        <w:jc w:val="both"/>
      </w:pPr>
      <w:r>
        <w:t>Основные задачи реализации содержания: развитие различных видов устной речи (разговорно-диалогической, описательно-повествовательной). Формирование умения грамотно ставить и задавать вопросы, отвечать на них. Формирование умения составлять рассказ. Развитие связной речи. Развитие лексико-грамматического и фонетико-фонематического строя речи.</w:t>
      </w:r>
    </w:p>
    <w:p w:rsidR="00432163" w:rsidRDefault="00432163" w:rsidP="00432163">
      <w:pPr>
        <w:ind w:firstLine="708"/>
        <w:jc w:val="both"/>
      </w:pPr>
      <w:r>
        <w:lastRenderedPageBreak/>
        <w:t>Развитие общей разборчивости речи, речевого дыхания, голоса, просодики. Формирование синхронности речевого дыхания, голосообразования и артикуляции.</w:t>
      </w:r>
    </w:p>
    <w:p w:rsidR="00432163" w:rsidRDefault="00432163" w:rsidP="00432163">
      <w:pPr>
        <w:jc w:val="both"/>
      </w:pPr>
      <w:r>
        <w:t>Развитие письменной речи, коррекция нарушений чтения и письма.</w:t>
      </w:r>
    </w:p>
    <w:p w:rsidR="00432163" w:rsidRDefault="00432163" w:rsidP="00432163">
      <w:pPr>
        <w:jc w:val="both"/>
      </w:pPr>
      <w:r>
        <w:t>Коррекционный курс «Основы коммуникации».</w:t>
      </w:r>
    </w:p>
    <w:p w:rsidR="00432163" w:rsidRDefault="00432163" w:rsidP="00432163">
      <w:pPr>
        <w:jc w:val="both"/>
      </w:pPr>
      <w:r>
        <w:t xml:space="preserve">Основные задачи реализации содержания: формирование различных форм общения обучающегося </w:t>
      </w:r>
      <w:proofErr w:type="gramStart"/>
      <w:r>
        <w:t>со</w:t>
      </w:r>
      <w:proofErr w:type="gramEnd"/>
      <w:r>
        <w:t xml:space="preserve"> взрослыми и сверстниками. Тренировка различных коммуникативных умений.</w:t>
      </w:r>
    </w:p>
    <w:p w:rsidR="00432163" w:rsidRDefault="00432163" w:rsidP="00432163">
      <w:pPr>
        <w:ind w:firstLine="708"/>
        <w:jc w:val="both"/>
      </w:pPr>
      <w:r>
        <w:t>Коррекционный курс «Психомоторика и развитие деятельности».</w:t>
      </w:r>
    </w:p>
    <w:p w:rsidR="00432163" w:rsidRDefault="00432163" w:rsidP="00432163">
      <w:pPr>
        <w:ind w:firstLine="708"/>
        <w:jc w:val="both"/>
      </w:pPr>
      <w:r>
        <w:t>Основные задачи реализации содержания: формирование различных видов деятельности: продуктивных видов деятельности (конструирование, изобразительная деятельность), элементов трудовой деятельности. Развитие сенсорной сферы, межанализаторного взаимодействия. Развитие познавательных способностей.</w:t>
      </w:r>
    </w:p>
    <w:p w:rsidR="00432163" w:rsidRDefault="00432163" w:rsidP="00432163">
      <w:pPr>
        <w:jc w:val="both"/>
      </w:pPr>
      <w:r>
        <w:t>Коррекционный курс «Двигательная коррекция».</w:t>
      </w:r>
    </w:p>
    <w:p w:rsidR="00432163" w:rsidRDefault="00432163" w:rsidP="00432163">
      <w:pPr>
        <w:ind w:firstLine="708"/>
        <w:jc w:val="both"/>
      </w:pPr>
      <w:r>
        <w:t>Основные задачи реализации содержания: обеспечение коррекции индивидуальных двигательных нарушений в зависимости от тяжести поражения ОДА. Развитие мелкой моторики и коррекция ее нарушений. Развитие двигательной активности.</w:t>
      </w:r>
    </w:p>
    <w:p w:rsidR="00432163" w:rsidRDefault="00432163" w:rsidP="00432163">
      <w:pPr>
        <w:jc w:val="both"/>
      </w:pPr>
      <w:r>
        <w:t xml:space="preserve">Содержание данной области может быть дополнено образовательной организацией самостоятельно, исходя из психофизических </w:t>
      </w:r>
      <w:proofErr w:type="gramStart"/>
      <w:r>
        <w:t>особенностей</w:t>
      </w:r>
      <w:proofErr w:type="gramEnd"/>
      <w:r>
        <w:t xml:space="preserve"> обучающихся на основании рекомендаций ПМПК, ИПРА.</w:t>
      </w: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Default="00432163" w:rsidP="00432163">
      <w:pPr>
        <w:jc w:val="both"/>
      </w:pPr>
    </w:p>
    <w:p w:rsidR="00432163" w:rsidRPr="00432163" w:rsidRDefault="00432163" w:rsidP="00432163">
      <w:pPr>
        <w:jc w:val="both"/>
      </w:pPr>
    </w:p>
    <w:p w:rsidR="00E94007" w:rsidRPr="003C4695" w:rsidRDefault="00E94007" w:rsidP="00E94007">
      <w:pPr>
        <w:jc w:val="center"/>
        <w:rPr>
          <w:b/>
        </w:rPr>
      </w:pPr>
      <w:r w:rsidRPr="003C4695">
        <w:rPr>
          <w:b/>
        </w:rPr>
        <w:lastRenderedPageBreak/>
        <w:t xml:space="preserve">Учебный план </w:t>
      </w:r>
    </w:p>
    <w:p w:rsidR="00E94007" w:rsidRDefault="00E94007" w:rsidP="00E94007">
      <w:pPr>
        <w:jc w:val="center"/>
        <w:rPr>
          <w:b/>
        </w:rPr>
      </w:pPr>
      <w:r w:rsidRPr="003C4695">
        <w:rPr>
          <w:b/>
        </w:rPr>
        <w:t xml:space="preserve">для </w:t>
      </w:r>
      <w:r w:rsidR="005976A4" w:rsidRPr="003C4695">
        <w:rPr>
          <w:b/>
        </w:rPr>
        <w:t>1</w:t>
      </w:r>
      <w:r w:rsidRPr="003C4695">
        <w:rPr>
          <w:b/>
        </w:rPr>
        <w:t xml:space="preserve"> класса на 201</w:t>
      </w:r>
      <w:r w:rsidR="005976A4" w:rsidRPr="003C4695">
        <w:rPr>
          <w:b/>
        </w:rPr>
        <w:t>9</w:t>
      </w:r>
      <w:r w:rsidRPr="003C4695">
        <w:rPr>
          <w:b/>
        </w:rPr>
        <w:t>-20</w:t>
      </w:r>
      <w:r w:rsidR="005976A4" w:rsidRPr="003C4695">
        <w:rPr>
          <w:b/>
        </w:rPr>
        <w:t>20</w:t>
      </w:r>
      <w:r w:rsidRPr="003C4695">
        <w:rPr>
          <w:b/>
        </w:rPr>
        <w:t xml:space="preserve"> учебный год</w:t>
      </w:r>
    </w:p>
    <w:p w:rsidR="003C4695" w:rsidRPr="003C4695" w:rsidRDefault="003C4695" w:rsidP="00E94007">
      <w:pPr>
        <w:jc w:val="center"/>
        <w:rPr>
          <w:b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5"/>
        <w:gridCol w:w="4231"/>
        <w:gridCol w:w="2594"/>
      </w:tblGrid>
      <w:tr w:rsidR="00E94007" w:rsidRPr="00D752F3" w:rsidTr="00C34827">
        <w:trPr>
          <w:trHeight w:val="558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</w:tcPr>
          <w:p w:rsidR="00E94007" w:rsidRPr="00D752F3" w:rsidRDefault="00E94007" w:rsidP="00940A61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752F3">
              <w:rPr>
                <w:b/>
                <w:bCs/>
                <w:color w:val="000000"/>
              </w:rPr>
              <w:t>Предметные области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94007" w:rsidRPr="00D752F3" w:rsidRDefault="00E94007" w:rsidP="00940A61">
            <w:pPr>
              <w:shd w:val="clear" w:color="auto" w:fill="FFFFFF"/>
              <w:jc w:val="center"/>
            </w:pPr>
            <w:r w:rsidRPr="00D752F3">
              <w:rPr>
                <w:b/>
                <w:bCs/>
                <w:color w:val="000000"/>
              </w:rPr>
              <w:t>Учебные предметы</w:t>
            </w:r>
          </w:p>
          <w:p w:rsidR="00E94007" w:rsidRPr="00D752F3" w:rsidRDefault="00E94007" w:rsidP="00940A61"/>
          <w:p w:rsidR="00E94007" w:rsidRPr="00D752F3" w:rsidRDefault="00E94007" w:rsidP="00940A61"/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FFFF"/>
          </w:tcPr>
          <w:p w:rsidR="00E94007" w:rsidRPr="00D752F3" w:rsidRDefault="00E94007" w:rsidP="00940A61">
            <w:pPr>
              <w:rPr>
                <w:b/>
                <w:bCs/>
                <w:color w:val="000000"/>
              </w:rPr>
            </w:pPr>
            <w:r w:rsidRPr="00D752F3">
              <w:rPr>
                <w:b/>
                <w:bCs/>
                <w:color w:val="000000"/>
              </w:rPr>
              <w:t>Количество часов в неделю</w:t>
            </w:r>
          </w:p>
        </w:tc>
      </w:tr>
      <w:tr w:rsidR="00E94007" w:rsidRPr="00D752F3" w:rsidTr="00C34827">
        <w:trPr>
          <w:trHeight w:val="336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94007" w:rsidRPr="00D752F3" w:rsidRDefault="00E94007" w:rsidP="00940A61">
            <w:pPr>
              <w:shd w:val="clear" w:color="auto" w:fill="FFFFFF"/>
              <w:jc w:val="center"/>
              <w:rPr>
                <w:b/>
              </w:rPr>
            </w:pPr>
            <w:r w:rsidRPr="00D752F3">
              <w:rPr>
                <w:b/>
              </w:rPr>
              <w:t xml:space="preserve">                             Обязательная часть</w:t>
            </w:r>
          </w:p>
        </w:tc>
      </w:tr>
      <w:tr w:rsidR="00E94007" w:rsidRPr="00D752F3" w:rsidTr="00C34827">
        <w:trPr>
          <w:trHeight w:val="331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4007" w:rsidRPr="00D752F3" w:rsidRDefault="00432163" w:rsidP="00940A61">
            <w:pPr>
              <w:shd w:val="clear" w:color="auto" w:fill="FFFFFF"/>
              <w:rPr>
                <w:color w:val="000000"/>
              </w:rPr>
            </w:pPr>
            <w:r w:rsidRPr="00432163">
              <w:rPr>
                <w:b/>
                <w:bCs/>
              </w:rPr>
              <w:t>Язык и речевая практика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007" w:rsidRPr="00D752F3" w:rsidRDefault="00432163" w:rsidP="00940A61">
            <w:pPr>
              <w:shd w:val="clear" w:color="auto" w:fill="FFFFFF"/>
            </w:pPr>
            <w:r w:rsidRPr="00432163">
              <w:rPr>
                <w:color w:val="000000"/>
              </w:rPr>
              <w:t>Общение и чтение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4007" w:rsidRPr="00D752F3" w:rsidRDefault="00C34827" w:rsidP="00940A61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94007" w:rsidRPr="00D752F3" w:rsidTr="00C34827">
        <w:trPr>
          <w:trHeight w:val="331"/>
        </w:trPr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4007" w:rsidRPr="00D752F3" w:rsidRDefault="00E94007" w:rsidP="00940A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007" w:rsidRPr="00D752F3" w:rsidRDefault="00C34827" w:rsidP="00940A61">
            <w:pPr>
              <w:shd w:val="clear" w:color="auto" w:fill="FFFFFF"/>
            </w:pPr>
            <w:r>
              <w:rPr>
                <w:color w:val="000000"/>
              </w:rPr>
              <w:t>П</w:t>
            </w:r>
            <w:r w:rsidRPr="00C34827">
              <w:rPr>
                <w:color w:val="000000"/>
              </w:rPr>
              <w:t>исьмо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4007" w:rsidRPr="00D752F3" w:rsidRDefault="005976A4" w:rsidP="00940A61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E94007" w:rsidRPr="00D752F3" w:rsidTr="00C34827">
        <w:trPr>
          <w:trHeight w:val="33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07" w:rsidRPr="00C34827" w:rsidRDefault="00E94007" w:rsidP="00C34827">
            <w:pPr>
              <w:shd w:val="clear" w:color="auto" w:fill="FFFFFF"/>
              <w:rPr>
                <w:b/>
                <w:color w:val="000000"/>
              </w:rPr>
            </w:pPr>
            <w:r w:rsidRPr="00C34827">
              <w:rPr>
                <w:b/>
                <w:color w:val="000000"/>
              </w:rPr>
              <w:t xml:space="preserve">Математика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007" w:rsidRPr="00C34827" w:rsidRDefault="00C34827" w:rsidP="00940A61">
            <w:pPr>
              <w:shd w:val="clear" w:color="auto" w:fill="FFFFFF"/>
            </w:pPr>
            <w:r w:rsidRPr="00C34827">
              <w:rPr>
                <w:color w:val="000000"/>
              </w:rPr>
              <w:t>Математические представления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4007" w:rsidRPr="00D752F3" w:rsidRDefault="005976A4" w:rsidP="00940A61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C34827" w:rsidRPr="00D752F3" w:rsidTr="00C34827">
        <w:trPr>
          <w:trHeight w:val="336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4827" w:rsidRPr="00D752F3" w:rsidRDefault="00C34827" w:rsidP="00940A61">
            <w:pPr>
              <w:shd w:val="clear" w:color="auto" w:fill="FFFFFF"/>
              <w:rPr>
                <w:color w:val="000000"/>
              </w:rPr>
            </w:pPr>
            <w:r w:rsidRPr="00C34827">
              <w:rPr>
                <w:b/>
                <w:bCs/>
                <w:color w:val="000000"/>
              </w:rPr>
              <w:t>Окружающий мир</w:t>
            </w: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827" w:rsidRPr="00D752F3" w:rsidRDefault="00C34827" w:rsidP="00940A61">
            <w:pPr>
              <w:shd w:val="clear" w:color="auto" w:fill="FFFFFF"/>
            </w:pPr>
            <w:r w:rsidRPr="00C34827">
              <w:rPr>
                <w:color w:val="000000"/>
              </w:rPr>
              <w:t>Развитие речи и окружающий природный мир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827" w:rsidRPr="00D752F3" w:rsidRDefault="00C34827" w:rsidP="00940A61">
            <w:pPr>
              <w:shd w:val="clear" w:color="auto" w:fill="FFFFFF"/>
              <w:jc w:val="center"/>
            </w:pPr>
            <w:r w:rsidRPr="00C34827">
              <w:t>0,5</w:t>
            </w:r>
          </w:p>
        </w:tc>
      </w:tr>
      <w:tr w:rsidR="00C34827" w:rsidRPr="00D752F3" w:rsidTr="00C34827">
        <w:trPr>
          <w:trHeight w:val="336"/>
        </w:trPr>
        <w:tc>
          <w:tcPr>
            <w:tcW w:w="2715" w:type="dxa"/>
            <w:vMerge/>
            <w:tcBorders>
              <w:left w:val="single" w:sz="4" w:space="0" w:color="auto"/>
            </w:tcBorders>
          </w:tcPr>
          <w:p w:rsidR="00C34827" w:rsidRPr="00C34827" w:rsidRDefault="00C34827" w:rsidP="00940A61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827" w:rsidRPr="00C34827" w:rsidRDefault="00C34827" w:rsidP="00C34827">
            <w:pPr>
              <w:shd w:val="clear" w:color="auto" w:fill="FFFFFF"/>
              <w:rPr>
                <w:color w:val="000000"/>
              </w:rPr>
            </w:pPr>
            <w:r w:rsidRPr="00C34827">
              <w:rPr>
                <w:color w:val="000000"/>
              </w:rPr>
              <w:t xml:space="preserve">Человек </w:t>
            </w:r>
          </w:p>
          <w:p w:rsidR="00C34827" w:rsidRPr="00D752F3" w:rsidRDefault="00C34827" w:rsidP="00C34827">
            <w:pPr>
              <w:shd w:val="clear" w:color="auto" w:fill="FFFFFF"/>
              <w:rPr>
                <w:color w:val="000000"/>
              </w:rPr>
            </w:pPr>
            <w:r w:rsidRPr="00C34827">
              <w:rPr>
                <w:color w:val="000000"/>
              </w:rPr>
              <w:t>Жизнедеятельность человека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827" w:rsidRDefault="00C34827" w:rsidP="00940A61">
            <w:pPr>
              <w:shd w:val="clear" w:color="auto" w:fill="FFFFFF"/>
              <w:jc w:val="center"/>
            </w:pPr>
            <w:r w:rsidRPr="00C34827">
              <w:t>0,5</w:t>
            </w:r>
          </w:p>
        </w:tc>
      </w:tr>
      <w:tr w:rsidR="00C34827" w:rsidRPr="00D752F3" w:rsidTr="00C34827">
        <w:trPr>
          <w:trHeight w:val="336"/>
        </w:trPr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34827" w:rsidRPr="00C34827" w:rsidRDefault="00C34827" w:rsidP="00940A61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827" w:rsidRPr="00D752F3" w:rsidRDefault="00C34827" w:rsidP="00940A61">
            <w:pPr>
              <w:shd w:val="clear" w:color="auto" w:fill="FFFFFF"/>
              <w:rPr>
                <w:color w:val="000000"/>
              </w:rPr>
            </w:pPr>
            <w:r w:rsidRPr="00C34827">
              <w:rPr>
                <w:color w:val="000000"/>
              </w:rPr>
              <w:t>Самообслуживание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827" w:rsidRDefault="00C34827" w:rsidP="00940A61">
            <w:pPr>
              <w:shd w:val="clear" w:color="auto" w:fill="FFFFFF"/>
              <w:jc w:val="center"/>
            </w:pPr>
            <w:r w:rsidRPr="00C34827">
              <w:t>0,5</w:t>
            </w:r>
          </w:p>
        </w:tc>
      </w:tr>
      <w:tr w:rsidR="00E94007" w:rsidRPr="00D752F3" w:rsidTr="00C34827">
        <w:trPr>
          <w:trHeight w:val="341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4007" w:rsidRPr="00C34827" w:rsidRDefault="00E94007" w:rsidP="00940A61">
            <w:pPr>
              <w:shd w:val="clear" w:color="auto" w:fill="FFFFFF"/>
              <w:rPr>
                <w:b/>
                <w:color w:val="000000"/>
              </w:rPr>
            </w:pPr>
            <w:r w:rsidRPr="00C34827">
              <w:rPr>
                <w:b/>
                <w:color w:val="000000"/>
              </w:rPr>
              <w:t>Искусство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007" w:rsidRPr="00D752F3" w:rsidRDefault="00E94007" w:rsidP="00940A61">
            <w:pPr>
              <w:shd w:val="clear" w:color="auto" w:fill="FFFFFF"/>
            </w:pPr>
            <w:r w:rsidRPr="00D752F3">
              <w:rPr>
                <w:color w:val="000000"/>
              </w:rPr>
              <w:t>Музыка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4007" w:rsidRPr="00D752F3" w:rsidRDefault="005976A4" w:rsidP="00940A61">
            <w:pPr>
              <w:shd w:val="clear" w:color="auto" w:fill="FFFFFF"/>
              <w:jc w:val="center"/>
            </w:pPr>
            <w:r>
              <w:t>0,</w:t>
            </w:r>
            <w:r w:rsidR="00E94007" w:rsidRPr="00D752F3">
              <w:t>5</w:t>
            </w:r>
          </w:p>
        </w:tc>
      </w:tr>
      <w:tr w:rsidR="00E94007" w:rsidRPr="00D752F3" w:rsidTr="00C34827">
        <w:trPr>
          <w:trHeight w:val="658"/>
        </w:trPr>
        <w:tc>
          <w:tcPr>
            <w:tcW w:w="27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94007" w:rsidRPr="00D752F3" w:rsidRDefault="00E94007" w:rsidP="00940A61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4007" w:rsidRPr="00D752F3" w:rsidRDefault="00E94007" w:rsidP="00940A61">
            <w:pPr>
              <w:shd w:val="clear" w:color="auto" w:fill="FFFFFF"/>
            </w:pPr>
            <w:r w:rsidRPr="00D752F3">
              <w:rPr>
                <w:color w:val="000000"/>
              </w:rPr>
              <w:t>Изобразительное искусство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4007" w:rsidRPr="00D752F3" w:rsidRDefault="005976A4" w:rsidP="00940A61">
            <w:pPr>
              <w:shd w:val="clear" w:color="auto" w:fill="FFFFFF"/>
              <w:jc w:val="center"/>
            </w:pPr>
            <w:r>
              <w:t>0,</w:t>
            </w:r>
            <w:r w:rsidR="00E94007" w:rsidRPr="00D752F3">
              <w:t>5</w:t>
            </w:r>
          </w:p>
        </w:tc>
      </w:tr>
      <w:tr w:rsidR="00E94007" w:rsidRPr="00D752F3" w:rsidTr="00C34827">
        <w:trPr>
          <w:trHeight w:val="33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07" w:rsidRPr="00C34827" w:rsidRDefault="00E94007" w:rsidP="00940A61">
            <w:pPr>
              <w:shd w:val="clear" w:color="auto" w:fill="FFFFFF"/>
              <w:rPr>
                <w:b/>
              </w:rPr>
            </w:pPr>
            <w:r w:rsidRPr="00C34827">
              <w:rPr>
                <w:b/>
                <w:color w:val="000000"/>
              </w:rPr>
              <w:t>Технология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4007" w:rsidRPr="00D752F3" w:rsidRDefault="00C34827" w:rsidP="00940A61">
            <w:pPr>
              <w:shd w:val="clear" w:color="auto" w:fill="FFFFFF"/>
            </w:pPr>
            <w:r w:rsidRPr="00C34827">
              <w:rPr>
                <w:color w:val="000000"/>
              </w:rPr>
              <w:t>Предметные действия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4007" w:rsidRPr="00D752F3" w:rsidRDefault="005976A4" w:rsidP="00940A61">
            <w:pPr>
              <w:shd w:val="clear" w:color="auto" w:fill="FFFFFF"/>
              <w:jc w:val="center"/>
            </w:pPr>
            <w:r>
              <w:t>0,</w:t>
            </w:r>
            <w:r w:rsidR="00E94007" w:rsidRPr="00D752F3">
              <w:t>5</w:t>
            </w:r>
          </w:p>
        </w:tc>
      </w:tr>
      <w:tr w:rsidR="00E94007" w:rsidRPr="00D752F3" w:rsidTr="00C34827">
        <w:trPr>
          <w:trHeight w:val="24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007" w:rsidRPr="00C34827" w:rsidRDefault="00E94007" w:rsidP="00940A61">
            <w:pPr>
              <w:shd w:val="clear" w:color="auto" w:fill="FFFFFF"/>
              <w:rPr>
                <w:b/>
              </w:rPr>
            </w:pPr>
            <w:r w:rsidRPr="00C34827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4007" w:rsidRPr="00D752F3" w:rsidRDefault="00C34827" w:rsidP="00940A61">
            <w:pPr>
              <w:shd w:val="clear" w:color="auto" w:fill="FFFFFF"/>
            </w:pPr>
            <w:r w:rsidRPr="00C34827">
              <w:rPr>
                <w:color w:val="000000"/>
              </w:rPr>
              <w:t>Адаптивная физическая культура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4007" w:rsidRPr="00D752F3" w:rsidRDefault="00C34827" w:rsidP="00940A61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C34827" w:rsidRPr="00D752F3" w:rsidTr="00C34827">
        <w:trPr>
          <w:trHeight w:val="24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827" w:rsidRPr="00C34827" w:rsidRDefault="00C34827" w:rsidP="00940A61">
            <w:pPr>
              <w:shd w:val="clear" w:color="auto" w:fill="FFFFFF"/>
              <w:rPr>
                <w:b/>
                <w:color w:val="000000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4827" w:rsidRPr="00C34827" w:rsidRDefault="00C34827" w:rsidP="00940A61">
            <w:pPr>
              <w:shd w:val="clear" w:color="auto" w:fill="FFFFFF"/>
              <w:rPr>
                <w:color w:val="000000"/>
              </w:rPr>
            </w:pPr>
            <w:r w:rsidRPr="00C3482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827" w:rsidRPr="00C34827" w:rsidRDefault="00C34827" w:rsidP="00940A61">
            <w:pPr>
              <w:shd w:val="clear" w:color="auto" w:fill="FFFFFF"/>
              <w:jc w:val="center"/>
              <w:rPr>
                <w:b/>
              </w:rPr>
            </w:pPr>
            <w:r w:rsidRPr="00C34827">
              <w:rPr>
                <w:b/>
              </w:rPr>
              <w:t>11</w:t>
            </w:r>
          </w:p>
        </w:tc>
      </w:tr>
      <w:tr w:rsidR="003C4695" w:rsidRPr="00D752F3" w:rsidTr="003C4695">
        <w:trPr>
          <w:trHeight w:val="24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95" w:rsidRPr="00432163" w:rsidRDefault="003C4695" w:rsidP="00C34827">
            <w:pPr>
              <w:jc w:val="center"/>
              <w:rPr>
                <w:b/>
              </w:rPr>
            </w:pPr>
            <w:r w:rsidRPr="00432163">
              <w:rPr>
                <w:b/>
                <w:bCs/>
                <w:i/>
                <w:iCs/>
              </w:rPr>
              <w:t>Часть учебного плана, формируемая участниками образовательных отношений при 5-дневной неделе</w:t>
            </w:r>
          </w:p>
        </w:tc>
      </w:tr>
      <w:tr w:rsidR="00C34827" w:rsidRPr="00D752F3" w:rsidTr="00C34827">
        <w:trPr>
          <w:trHeight w:val="2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827" w:rsidRPr="00432163" w:rsidRDefault="00C34827" w:rsidP="00C34827">
            <w:pPr>
              <w:rPr>
                <w:b/>
                <w:bCs/>
              </w:rPr>
            </w:pPr>
            <w:r w:rsidRPr="00432163">
              <w:rPr>
                <w:b/>
                <w:bCs/>
              </w:rPr>
              <w:t>Внеурочная деятельность: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827" w:rsidRPr="00432163" w:rsidRDefault="00C34827" w:rsidP="00C34827">
            <w:pPr>
              <w:jc w:val="center"/>
              <w:rPr>
                <w:b/>
                <w:bCs/>
              </w:rPr>
            </w:pPr>
          </w:p>
        </w:tc>
      </w:tr>
      <w:tr w:rsidR="00C34827" w:rsidRPr="00D752F3" w:rsidTr="00C34827">
        <w:trPr>
          <w:trHeight w:val="2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827" w:rsidRPr="00432163" w:rsidRDefault="00C34827" w:rsidP="00C34827">
            <w:pPr>
              <w:rPr>
                <w:b/>
              </w:rPr>
            </w:pPr>
            <w:r w:rsidRPr="00432163">
              <w:rPr>
                <w:b/>
                <w:i/>
                <w:iCs/>
              </w:rPr>
              <w:t>- коррекционно-развивающая работа: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827" w:rsidRPr="00432163" w:rsidRDefault="00C34827" w:rsidP="00C348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34827" w:rsidRPr="00D752F3" w:rsidTr="00C34827">
        <w:trPr>
          <w:trHeight w:val="2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827" w:rsidRPr="00432163" w:rsidRDefault="00C34827" w:rsidP="00C34827">
            <w:pPr>
              <w:rPr>
                <w:b/>
              </w:rPr>
            </w:pPr>
            <w:r w:rsidRPr="00432163">
              <w:rPr>
                <w:b/>
              </w:rPr>
              <w:t>индивидуальные и групповые коррекционно-развивающие занятия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827" w:rsidRPr="00432163" w:rsidRDefault="00C34827" w:rsidP="00C348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34827" w:rsidRPr="00D752F3" w:rsidTr="00C34827">
        <w:trPr>
          <w:trHeight w:val="2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827" w:rsidRPr="00432163" w:rsidRDefault="00C34827" w:rsidP="00C34827">
            <w:pPr>
              <w:rPr>
                <w:b/>
              </w:rPr>
            </w:pPr>
            <w:r w:rsidRPr="00432163">
              <w:rPr>
                <w:b/>
                <w:i/>
                <w:iCs/>
              </w:rPr>
              <w:t>- другие направления внеурочной деятельности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827" w:rsidRPr="00432163" w:rsidRDefault="00C34827" w:rsidP="00C348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34827" w:rsidRPr="00D752F3" w:rsidTr="00C34827">
        <w:trPr>
          <w:trHeight w:val="2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827" w:rsidRPr="00432163" w:rsidRDefault="00C34827" w:rsidP="00C34827">
            <w:pPr>
              <w:rPr>
                <w:b/>
                <w:i/>
                <w:iCs/>
              </w:rPr>
            </w:pPr>
            <w:r w:rsidRPr="00432163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>: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4827" w:rsidRPr="00432163" w:rsidRDefault="00C34827" w:rsidP="008A7A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A7A6A">
              <w:rPr>
                <w:b/>
              </w:rPr>
              <w:t>4</w:t>
            </w:r>
          </w:p>
        </w:tc>
      </w:tr>
    </w:tbl>
    <w:p w:rsidR="00E94007" w:rsidRPr="00D752F3" w:rsidRDefault="00E94007" w:rsidP="00E94007">
      <w:pPr>
        <w:jc w:val="center"/>
        <w:rPr>
          <w:b/>
        </w:rPr>
      </w:pPr>
    </w:p>
    <w:p w:rsidR="00E94007" w:rsidRPr="00D752F3" w:rsidRDefault="00E94007" w:rsidP="00E94007">
      <w:pPr>
        <w:rPr>
          <w:b/>
        </w:rPr>
      </w:pPr>
    </w:p>
    <w:p w:rsidR="00E94007" w:rsidRPr="00D752F3" w:rsidRDefault="00E94007" w:rsidP="00E94007">
      <w:pPr>
        <w:rPr>
          <w:b/>
        </w:rPr>
      </w:pPr>
    </w:p>
    <w:p w:rsidR="00E94007" w:rsidRDefault="00E94007" w:rsidP="00E94007">
      <w:pPr>
        <w:rPr>
          <w:b/>
        </w:rPr>
      </w:pPr>
    </w:p>
    <w:p w:rsidR="00E94007" w:rsidRDefault="00E94007" w:rsidP="00E94007">
      <w:pPr>
        <w:rPr>
          <w:b/>
        </w:rPr>
      </w:pPr>
    </w:p>
    <w:p w:rsidR="00E94007" w:rsidRDefault="00E94007" w:rsidP="00E94007">
      <w:pPr>
        <w:rPr>
          <w:b/>
        </w:rPr>
      </w:pPr>
    </w:p>
    <w:p w:rsidR="00E94007" w:rsidRDefault="00E94007" w:rsidP="00E94007">
      <w:pPr>
        <w:rPr>
          <w:b/>
        </w:rPr>
      </w:pPr>
    </w:p>
    <w:p w:rsidR="00E94007" w:rsidRDefault="00E94007" w:rsidP="00E94007">
      <w:pPr>
        <w:rPr>
          <w:b/>
        </w:rPr>
      </w:pPr>
    </w:p>
    <w:p w:rsidR="00E94007" w:rsidRDefault="00E94007" w:rsidP="00E94007">
      <w:pPr>
        <w:rPr>
          <w:b/>
        </w:rPr>
      </w:pPr>
    </w:p>
    <w:p w:rsidR="00E94007" w:rsidRDefault="00E94007" w:rsidP="00E94007">
      <w:pPr>
        <w:rPr>
          <w:b/>
        </w:rPr>
      </w:pPr>
    </w:p>
    <w:p w:rsidR="00432163" w:rsidRDefault="00432163" w:rsidP="00E94007">
      <w:pPr>
        <w:rPr>
          <w:b/>
        </w:rPr>
      </w:pPr>
    </w:p>
    <w:p w:rsidR="00432163" w:rsidRDefault="00432163" w:rsidP="00E94007">
      <w:pPr>
        <w:rPr>
          <w:b/>
        </w:rPr>
      </w:pPr>
    </w:p>
    <w:p w:rsidR="00432163" w:rsidRDefault="00432163" w:rsidP="00E94007">
      <w:pPr>
        <w:rPr>
          <w:b/>
        </w:rPr>
      </w:pPr>
    </w:p>
    <w:p w:rsidR="00432163" w:rsidRDefault="00432163" w:rsidP="00E94007">
      <w:pPr>
        <w:rPr>
          <w:b/>
        </w:rPr>
      </w:pPr>
    </w:p>
    <w:p w:rsidR="00432163" w:rsidRDefault="00432163" w:rsidP="00E94007">
      <w:pPr>
        <w:rPr>
          <w:b/>
        </w:rPr>
      </w:pPr>
    </w:p>
    <w:p w:rsidR="00432163" w:rsidRDefault="00432163" w:rsidP="00E94007">
      <w:pPr>
        <w:rPr>
          <w:b/>
        </w:rPr>
      </w:pPr>
    </w:p>
    <w:p w:rsidR="00432163" w:rsidRDefault="00432163" w:rsidP="00E94007">
      <w:pPr>
        <w:rPr>
          <w:b/>
        </w:rPr>
      </w:pPr>
    </w:p>
    <w:p w:rsidR="00432163" w:rsidRDefault="00432163" w:rsidP="00E94007">
      <w:pPr>
        <w:rPr>
          <w:b/>
        </w:rPr>
      </w:pPr>
    </w:p>
    <w:p w:rsidR="00432163" w:rsidRDefault="00432163" w:rsidP="00E94007">
      <w:pPr>
        <w:rPr>
          <w:b/>
        </w:rPr>
      </w:pPr>
    </w:p>
    <w:p w:rsidR="00432163" w:rsidRDefault="00432163" w:rsidP="00E94007">
      <w:pPr>
        <w:rPr>
          <w:b/>
        </w:rPr>
      </w:pPr>
    </w:p>
    <w:sectPr w:rsidR="00432163" w:rsidSect="00F5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3050FC"/>
    <w:lvl w:ilvl="0">
      <w:numFmt w:val="bullet"/>
      <w:lvlText w:val="*"/>
      <w:lvlJc w:val="left"/>
    </w:lvl>
  </w:abstractNum>
  <w:abstractNum w:abstractNumId="1">
    <w:nsid w:val="182D20EF"/>
    <w:multiLevelType w:val="hybridMultilevel"/>
    <w:tmpl w:val="6F60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00FD4"/>
    <w:multiLevelType w:val="hybridMultilevel"/>
    <w:tmpl w:val="DB20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8373B"/>
    <w:multiLevelType w:val="hybridMultilevel"/>
    <w:tmpl w:val="13B8FFC8"/>
    <w:lvl w:ilvl="0" w:tplc="71707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74161"/>
    <w:multiLevelType w:val="hybridMultilevel"/>
    <w:tmpl w:val="FCFAD13A"/>
    <w:lvl w:ilvl="0" w:tplc="5596B20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168E8"/>
    <w:multiLevelType w:val="hybridMultilevel"/>
    <w:tmpl w:val="BF6C32E8"/>
    <w:lvl w:ilvl="0" w:tplc="71707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C2CAB"/>
    <w:multiLevelType w:val="hybridMultilevel"/>
    <w:tmpl w:val="BF48DC50"/>
    <w:lvl w:ilvl="0" w:tplc="71707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67B8C"/>
    <w:multiLevelType w:val="multilevel"/>
    <w:tmpl w:val="E40A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8">
    <w:nsid w:val="39842AB3"/>
    <w:multiLevelType w:val="hybridMultilevel"/>
    <w:tmpl w:val="8810586A"/>
    <w:lvl w:ilvl="0" w:tplc="717071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643E7"/>
    <w:multiLevelType w:val="hybridMultilevel"/>
    <w:tmpl w:val="C08C6490"/>
    <w:lvl w:ilvl="0" w:tplc="7C00A2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4734497"/>
    <w:multiLevelType w:val="hybridMultilevel"/>
    <w:tmpl w:val="1B62C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A3BE0"/>
    <w:multiLevelType w:val="hybridMultilevel"/>
    <w:tmpl w:val="74C2B5DC"/>
    <w:lvl w:ilvl="0" w:tplc="0B50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50527"/>
    <w:multiLevelType w:val="hybridMultilevel"/>
    <w:tmpl w:val="FCFAD13A"/>
    <w:lvl w:ilvl="0" w:tplc="5596B20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F32EA"/>
    <w:multiLevelType w:val="hybridMultilevel"/>
    <w:tmpl w:val="B48C0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510105"/>
    <w:multiLevelType w:val="hybridMultilevel"/>
    <w:tmpl w:val="72A0E9F8"/>
    <w:lvl w:ilvl="0" w:tplc="0419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5">
    <w:nsid w:val="65B64F3A"/>
    <w:multiLevelType w:val="hybridMultilevel"/>
    <w:tmpl w:val="4A9EF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CF3876"/>
    <w:multiLevelType w:val="hybridMultilevel"/>
    <w:tmpl w:val="621A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73F91"/>
    <w:multiLevelType w:val="hybridMultilevel"/>
    <w:tmpl w:val="FCFAD13A"/>
    <w:lvl w:ilvl="0" w:tplc="5596B20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F5172"/>
    <w:multiLevelType w:val="singleLevel"/>
    <w:tmpl w:val="88AA479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7A556A3F"/>
    <w:multiLevelType w:val="hybridMultilevel"/>
    <w:tmpl w:val="EBB6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9"/>
  </w:num>
  <w:num w:numId="17">
    <w:abstractNumId w:val="18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490"/>
    <w:rsid w:val="0000020C"/>
    <w:rsid w:val="00017EF1"/>
    <w:rsid w:val="0002688E"/>
    <w:rsid w:val="000635D9"/>
    <w:rsid w:val="00086857"/>
    <w:rsid w:val="001367BD"/>
    <w:rsid w:val="002B3584"/>
    <w:rsid w:val="002B53A3"/>
    <w:rsid w:val="002C3490"/>
    <w:rsid w:val="00324956"/>
    <w:rsid w:val="00366296"/>
    <w:rsid w:val="00395EBC"/>
    <w:rsid w:val="003A003E"/>
    <w:rsid w:val="003C4695"/>
    <w:rsid w:val="00432163"/>
    <w:rsid w:val="00457FF3"/>
    <w:rsid w:val="0046094E"/>
    <w:rsid w:val="004B15D1"/>
    <w:rsid w:val="00526159"/>
    <w:rsid w:val="00591690"/>
    <w:rsid w:val="005976A4"/>
    <w:rsid w:val="005F0277"/>
    <w:rsid w:val="006C70A7"/>
    <w:rsid w:val="006F0624"/>
    <w:rsid w:val="00747ABD"/>
    <w:rsid w:val="007B24F4"/>
    <w:rsid w:val="007E2046"/>
    <w:rsid w:val="00893C0D"/>
    <w:rsid w:val="008A7A6A"/>
    <w:rsid w:val="009179CE"/>
    <w:rsid w:val="00940A61"/>
    <w:rsid w:val="00974FC3"/>
    <w:rsid w:val="00992462"/>
    <w:rsid w:val="009A1A4A"/>
    <w:rsid w:val="009D205B"/>
    <w:rsid w:val="00A840FE"/>
    <w:rsid w:val="00AA0402"/>
    <w:rsid w:val="00AF1CD4"/>
    <w:rsid w:val="00AF4B51"/>
    <w:rsid w:val="00B66061"/>
    <w:rsid w:val="00BF2F73"/>
    <w:rsid w:val="00C33208"/>
    <w:rsid w:val="00C34827"/>
    <w:rsid w:val="00DD3366"/>
    <w:rsid w:val="00DE39FC"/>
    <w:rsid w:val="00E55DC9"/>
    <w:rsid w:val="00E70BCC"/>
    <w:rsid w:val="00E81CD7"/>
    <w:rsid w:val="00E94007"/>
    <w:rsid w:val="00EC4CD4"/>
    <w:rsid w:val="00EE62BE"/>
    <w:rsid w:val="00F524D3"/>
    <w:rsid w:val="00F71EEC"/>
    <w:rsid w:val="00F7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34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C349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F738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59"/>
    <w:rsid w:val="00086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940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Zag11">
    <w:name w:val="Zag_11"/>
    <w:rsid w:val="00E94007"/>
  </w:style>
  <w:style w:type="paragraph" w:customStyle="1" w:styleId="12">
    <w:name w:val="Обычный1"/>
    <w:rsid w:val="00E940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E940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94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E94007"/>
    <w:pPr>
      <w:ind w:right="392" w:firstLine="708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E940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2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2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4526-70F2-43D4-8C55-C520B232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3322</Words>
  <Characters>18936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1234567890</cp:lastModifiedBy>
  <cp:revision>25</cp:revision>
  <cp:lastPrinted>2019-09-06T04:39:00Z</cp:lastPrinted>
  <dcterms:created xsi:type="dcterms:W3CDTF">2019-01-25T08:38:00Z</dcterms:created>
  <dcterms:modified xsi:type="dcterms:W3CDTF">2019-09-10T08:07:00Z</dcterms:modified>
</cp:coreProperties>
</file>